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93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5D09EC" w:rsidTr="00220D72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5D09EC" w:rsidRDefault="00330B67" w:rsidP="00220D72">
            <w:pPr>
              <w:jc w:val="right"/>
              <w:rPr>
                <w:color w:val="000000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5D09EC" w:rsidRDefault="00330B67" w:rsidP="00330B67">
            <w:pPr>
              <w:jc w:val="right"/>
              <w:rPr>
                <w:lang w:val="en-US"/>
              </w:rPr>
            </w:pPr>
            <w:r>
              <w:t>«</w:t>
            </w:r>
            <w:r w:rsidRPr="005D09EC">
              <w:t>Приложение 1</w:t>
            </w:r>
            <w:r>
              <w:t>2</w:t>
            </w:r>
          </w:p>
        </w:tc>
      </w:tr>
      <w:tr w:rsidR="00330B67" w:rsidRPr="005D09EC" w:rsidTr="00220D72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5D09EC" w:rsidRDefault="00330B67" w:rsidP="00220D72">
            <w:pPr>
              <w:jc w:val="right"/>
            </w:pPr>
            <w:r w:rsidRPr="005D09EC">
              <w:t xml:space="preserve">к решению Собрания депутатов </w:t>
            </w:r>
          </w:p>
        </w:tc>
      </w:tr>
      <w:tr w:rsidR="00330B67" w:rsidRPr="005D09EC" w:rsidTr="00220D72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5D09EC" w:rsidRDefault="00330B67" w:rsidP="00330B67">
            <w:pPr>
              <w:jc w:val="right"/>
            </w:pPr>
            <w:r w:rsidRPr="005D09EC">
              <w:t>"О бюджете Зимовниковского сельского поселения Зимовниковского района на 201</w:t>
            </w:r>
            <w:r>
              <w:t xml:space="preserve">6 </w:t>
            </w:r>
            <w:r w:rsidRPr="005D09EC">
              <w:t>год</w:t>
            </w:r>
            <w:r>
              <w:t>»</w:t>
            </w:r>
          </w:p>
        </w:tc>
      </w:tr>
    </w:tbl>
    <w:p w:rsidR="00330B67" w:rsidRDefault="00330B67" w:rsidP="00330B67">
      <w:pPr>
        <w:pStyle w:val="a3"/>
        <w:tabs>
          <w:tab w:val="left" w:pos="12525"/>
        </w:tabs>
        <w:ind w:left="0" w:right="0" w:firstLine="720"/>
        <w:rPr>
          <w:sz w:val="24"/>
          <w:szCs w:val="24"/>
        </w:rPr>
      </w:pPr>
    </w:p>
    <w:p w:rsidR="00330B67" w:rsidRPr="0035206B" w:rsidRDefault="00330B67" w:rsidP="00330B67">
      <w:pPr>
        <w:tabs>
          <w:tab w:val="left" w:pos="3420"/>
        </w:tabs>
        <w:jc w:val="center"/>
        <w:rPr>
          <w:color w:val="000000"/>
          <w:spacing w:val="-3"/>
          <w:szCs w:val="28"/>
        </w:rPr>
      </w:pPr>
      <w:r w:rsidRPr="00851630">
        <w:rPr>
          <w:color w:val="000000"/>
          <w:spacing w:val="-3"/>
        </w:rPr>
        <w:t xml:space="preserve">Распределение </w:t>
      </w:r>
      <w:r>
        <w:rPr>
          <w:color w:val="000000"/>
          <w:spacing w:val="-3"/>
        </w:rPr>
        <w:t>межбюджетных трансфертов</w:t>
      </w:r>
      <w:r>
        <w:t>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2016 год</w:t>
      </w: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2"/>
        <w:gridCol w:w="2687"/>
        <w:gridCol w:w="2268"/>
        <w:gridCol w:w="5386"/>
        <w:gridCol w:w="1134"/>
        <w:gridCol w:w="1134"/>
        <w:gridCol w:w="993"/>
        <w:gridCol w:w="1275"/>
      </w:tblGrid>
      <w:tr w:rsidR="00330B67" w:rsidTr="001772DD">
        <w:trPr>
          <w:trHeight w:hRule="exact" w:val="8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hanging="58"/>
            </w:pPr>
            <w:r>
              <w:rPr>
                <w:color w:val="000000"/>
                <w:w w:val="98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-12"/>
                <w:w w:val="98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-12"/>
                <w:w w:val="98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B67" w:rsidRDefault="00330B67" w:rsidP="001772DD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  <w:spacing w:val="-2"/>
                <w:w w:val="98"/>
              </w:rPr>
              <w:t xml:space="preserve">Направление </w:t>
            </w:r>
            <w:r>
              <w:rPr>
                <w:b/>
                <w:bCs/>
                <w:color w:val="000000"/>
                <w:spacing w:val="-3"/>
                <w:w w:val="98"/>
              </w:rPr>
              <w:t xml:space="preserve">расходования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  <w:spacing w:val="-4"/>
                <w:w w:val="98"/>
              </w:rPr>
              <w:t>Классификац</w:t>
            </w:r>
            <w:r>
              <w:rPr>
                <w:b/>
                <w:bCs/>
                <w:color w:val="000000"/>
                <w:spacing w:val="-16"/>
                <w:w w:val="98"/>
              </w:rPr>
              <w:t xml:space="preserve">ия </w:t>
            </w:r>
            <w:r>
              <w:rPr>
                <w:b/>
                <w:bCs/>
                <w:color w:val="000000"/>
                <w:spacing w:val="-2"/>
                <w:w w:val="98"/>
              </w:rPr>
              <w:t>доходов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4" w:lineRule="exact"/>
              <w:ind w:left="326" w:right="336"/>
              <w:jc w:val="center"/>
            </w:pPr>
            <w:r>
              <w:rPr>
                <w:b/>
                <w:bCs/>
                <w:color w:val="000000"/>
                <w:spacing w:val="-2"/>
                <w:w w:val="98"/>
              </w:rPr>
              <w:t xml:space="preserve">Наименование </w:t>
            </w:r>
            <w:r>
              <w:rPr>
                <w:b/>
                <w:bCs/>
                <w:color w:val="000000"/>
                <w:spacing w:val="-4"/>
                <w:w w:val="98"/>
              </w:rPr>
              <w:t>целевой статьи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322"/>
            </w:pPr>
            <w:r>
              <w:rPr>
                <w:b/>
                <w:bCs/>
                <w:color w:val="000000"/>
                <w:spacing w:val="-5"/>
                <w:w w:val="98"/>
              </w:rPr>
              <w:t>классификация расходов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</w:rPr>
            </w:pPr>
          </w:p>
          <w:p w:rsidR="00330B67" w:rsidRDefault="00330B67" w:rsidP="00220D72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1"/>
                <w:w w:val="98"/>
              </w:rPr>
            </w:pPr>
            <w:r>
              <w:rPr>
                <w:b/>
                <w:bCs/>
                <w:color w:val="000000"/>
                <w:spacing w:val="-5"/>
                <w:w w:val="98"/>
              </w:rPr>
              <w:t xml:space="preserve">Суммы </w:t>
            </w:r>
            <w:r>
              <w:rPr>
                <w:b/>
                <w:bCs/>
                <w:color w:val="000000"/>
                <w:spacing w:val="-1"/>
                <w:w w:val="98"/>
              </w:rPr>
              <w:t xml:space="preserve">субсидий </w:t>
            </w:r>
          </w:p>
          <w:p w:rsidR="00330B67" w:rsidRDefault="00330B67" w:rsidP="00220D72">
            <w:pPr>
              <w:shd w:val="clear" w:color="auto" w:fill="FFFFFF"/>
              <w:spacing w:line="216" w:lineRule="exact"/>
              <w:jc w:val="center"/>
            </w:pPr>
            <w:r>
              <w:rPr>
                <w:b/>
                <w:bCs/>
                <w:color w:val="000000"/>
                <w:spacing w:val="-4"/>
                <w:w w:val="98"/>
              </w:rPr>
              <w:t>(тыс. руб.)</w:t>
            </w:r>
          </w:p>
        </w:tc>
      </w:tr>
      <w:tr w:rsidR="001772DD" w:rsidTr="001772DD">
        <w:trPr>
          <w:trHeight w:hRule="exact" w:val="58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/>
          <w:p w:rsidR="00330B67" w:rsidRDefault="00330B67" w:rsidP="00220D72"/>
        </w:tc>
        <w:tc>
          <w:tcPr>
            <w:tcW w:w="31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/>
          <w:p w:rsidR="00330B67" w:rsidRDefault="00330B67" w:rsidP="00220D72"/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/>
          <w:p w:rsidR="00330B67" w:rsidRDefault="00330B67" w:rsidP="00220D72"/>
        </w:tc>
        <w:tc>
          <w:tcPr>
            <w:tcW w:w="53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/>
          <w:p w:rsidR="00330B67" w:rsidRDefault="00330B67" w:rsidP="00220D72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192" w:lineRule="exact"/>
              <w:jc w:val="center"/>
            </w:pPr>
            <w:proofErr w:type="gramStart"/>
            <w:r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182" w:lineRule="exact"/>
              <w:ind w:left="96" w:right="58"/>
            </w:pPr>
            <w:r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jc w:val="center"/>
            </w:pPr>
            <w:r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jc w:val="center"/>
            </w:pPr>
          </w:p>
          <w:p w:rsidR="00330B67" w:rsidRDefault="00330B67" w:rsidP="00220D72">
            <w:pPr>
              <w:shd w:val="clear" w:color="auto" w:fill="FFFFFF"/>
              <w:spacing w:line="269" w:lineRule="exact"/>
              <w:jc w:val="center"/>
            </w:pPr>
          </w:p>
        </w:tc>
      </w:tr>
      <w:tr w:rsidR="001772DD" w:rsidTr="001772DD">
        <w:trPr>
          <w:trHeight w:hRule="exact" w:val="3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6815C8" w:rsidRDefault="00330B67" w:rsidP="00220D72">
            <w:pPr>
              <w:shd w:val="clear" w:color="auto" w:fill="FFFFFF"/>
              <w:ind w:left="82"/>
              <w:rPr>
                <w:b/>
              </w:rPr>
            </w:pPr>
            <w:r w:rsidRPr="006815C8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422"/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1772DD" w:rsidRPr="001037D6" w:rsidTr="001772DD">
        <w:trPr>
          <w:trHeight w:hRule="exact" w:val="287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625E63" w:rsidRDefault="001772DD" w:rsidP="00220D72">
            <w:pPr>
              <w:shd w:val="clear" w:color="auto" w:fill="FFFFFF"/>
              <w:ind w:left="38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650EFF" w:rsidRDefault="001772DD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  <w:r>
              <w:t>строительство и реконструкция</w:t>
            </w:r>
            <w:r w:rsidRPr="009C596E">
              <w:t xml:space="preserve"> объектов газификации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Default="001772DD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2 02 04999 </w:t>
            </w:r>
            <w:r>
              <w:rPr>
                <w:color w:val="000000"/>
                <w:spacing w:val="-6"/>
              </w:rPr>
              <w:t>10 0000 151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6815C8" w:rsidRDefault="001772DD" w:rsidP="001772DD">
            <w:pPr>
              <w:shd w:val="clear" w:color="auto" w:fill="FFFFFF"/>
              <w:spacing w:line="269" w:lineRule="exact"/>
              <w:ind w:left="24" w:right="24"/>
              <w:jc w:val="center"/>
            </w:pPr>
            <w:r w:rsidRPr="0030002C">
              <w:t xml:space="preserve">Расходы на строительство и реконструкцию объектов </w:t>
            </w:r>
            <w:r>
              <w:t>газификации</w:t>
            </w:r>
            <w:r w:rsidRPr="0030002C">
              <w:t xml:space="preserve">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9E0863" w:rsidRDefault="001772DD" w:rsidP="00220D72">
            <w:pPr>
              <w:shd w:val="clear" w:color="auto" w:fill="FFFFFF"/>
              <w:ind w:left="163"/>
              <w:jc w:val="center"/>
              <w:rPr>
                <w:spacing w:val="-6"/>
              </w:rPr>
            </w:pPr>
            <w:r>
              <w:rPr>
                <w:spacing w:val="-6"/>
              </w:rPr>
              <w:t>0502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Default="001772DD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  <w:r w:rsidRPr="0030002C">
              <w:rPr>
                <w:color w:val="000000"/>
                <w:spacing w:val="-5"/>
              </w:rPr>
              <w:t xml:space="preserve">01 1 00 </w:t>
            </w:r>
            <w:r>
              <w:rPr>
                <w:color w:val="000000"/>
                <w:spacing w:val="-5"/>
              </w:rPr>
              <w:t>7</w:t>
            </w:r>
            <w:r w:rsidRPr="0030002C">
              <w:rPr>
                <w:color w:val="000000"/>
                <w:spacing w:val="-5"/>
              </w:rPr>
              <w:t>3</w:t>
            </w:r>
            <w:r>
              <w:rPr>
                <w:color w:val="000000"/>
                <w:spacing w:val="-5"/>
              </w:rPr>
              <w:t>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9E0863" w:rsidRDefault="001772DD" w:rsidP="00220D72">
            <w:pPr>
              <w:shd w:val="clear" w:color="auto" w:fill="FFFFFF"/>
              <w:ind w:left="226"/>
              <w:jc w:val="center"/>
            </w:pPr>
            <w:r>
              <w:t>414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F57333" w:rsidRDefault="001772DD" w:rsidP="00220D72">
            <w:pPr>
              <w:shd w:val="clear" w:color="auto" w:fill="FFFFFF"/>
              <w:ind w:left="192"/>
              <w:jc w:val="center"/>
              <w:rPr>
                <w:spacing w:val="-10"/>
              </w:rPr>
            </w:pPr>
            <w:r>
              <w:rPr>
                <w:spacing w:val="-10"/>
              </w:rPr>
              <w:t>711,3</w:t>
            </w:r>
          </w:p>
        </w:tc>
      </w:tr>
      <w:tr w:rsidR="001772DD" w:rsidTr="001772DD">
        <w:trPr>
          <w:trHeight w:hRule="exact" w:val="29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DA670F" w:rsidRDefault="001772DD" w:rsidP="00220D72">
            <w:pPr>
              <w:shd w:val="clear" w:color="auto" w:fill="FFFFFF"/>
              <w:ind w:left="38"/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Default="001772DD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Default="001772DD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6815C8" w:rsidRDefault="001772DD" w:rsidP="001772DD">
            <w:pPr>
              <w:shd w:val="clear" w:color="auto" w:fill="FFFFFF"/>
              <w:spacing w:line="269" w:lineRule="exact"/>
              <w:ind w:left="24" w:right="24"/>
              <w:jc w:val="center"/>
            </w:pPr>
            <w:proofErr w:type="spellStart"/>
            <w:r w:rsidRPr="0030002C">
              <w:t>Софинансирование</w:t>
            </w:r>
            <w:proofErr w:type="spellEnd"/>
            <w:r w:rsidRPr="0030002C">
              <w:t xml:space="preserve"> расходов из местного бюджета на строительство и реконструкцию объектов </w:t>
            </w:r>
            <w:r>
              <w:t>газификации</w:t>
            </w:r>
            <w:r w:rsidRPr="0030002C">
              <w:t xml:space="preserve">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9E0863" w:rsidRDefault="001772DD" w:rsidP="00330B67">
            <w:pPr>
              <w:shd w:val="clear" w:color="auto" w:fill="FFFFFF"/>
              <w:ind w:left="163"/>
              <w:jc w:val="center"/>
              <w:rPr>
                <w:spacing w:val="-6"/>
              </w:rPr>
            </w:pPr>
            <w:r>
              <w:rPr>
                <w:spacing w:val="-6"/>
              </w:rPr>
              <w:t>0502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Default="001772DD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  <w:r w:rsidRPr="0030002C">
              <w:rPr>
                <w:color w:val="000000"/>
                <w:spacing w:val="-5"/>
              </w:rPr>
              <w:t>01 1 00 S3</w:t>
            </w:r>
            <w:r>
              <w:rPr>
                <w:color w:val="000000"/>
                <w:spacing w:val="-5"/>
              </w:rPr>
              <w:t>55</w:t>
            </w:r>
            <w:bookmarkStart w:id="0" w:name="_GoBack"/>
            <w:bookmarkEnd w:id="0"/>
            <w:r>
              <w:rPr>
                <w:color w:val="000000"/>
                <w:spacing w:val="-5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9E0863" w:rsidRDefault="001772DD" w:rsidP="00220D72">
            <w:pPr>
              <w:shd w:val="clear" w:color="auto" w:fill="FFFFFF"/>
              <w:ind w:left="226"/>
              <w:jc w:val="center"/>
            </w:pPr>
            <w:r>
              <w:t>414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2DD" w:rsidRPr="00253C30" w:rsidRDefault="001772DD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35,9</w:t>
            </w:r>
          </w:p>
        </w:tc>
      </w:tr>
      <w:tr w:rsidR="001772DD" w:rsidTr="001772DD">
        <w:trPr>
          <w:trHeight w:hRule="exact" w:val="38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DA670F" w:rsidRDefault="00330B67" w:rsidP="00220D72">
            <w:pPr>
              <w:shd w:val="clear" w:color="auto" w:fill="FFFFFF"/>
              <w:ind w:left="38"/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6815C8" w:rsidRDefault="00330B67" w:rsidP="00220D72">
            <w:pPr>
              <w:shd w:val="clear" w:color="auto" w:fill="FFFFFF"/>
              <w:spacing w:line="269" w:lineRule="exact"/>
              <w:ind w:left="24" w:right="24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1037D6" w:rsidRDefault="00330B67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747,2</w:t>
            </w:r>
          </w:p>
        </w:tc>
      </w:tr>
      <w:tr w:rsidR="001772DD" w:rsidTr="00762ED4">
        <w:trPr>
          <w:trHeight w:hRule="exact" w:val="284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DA670F" w:rsidRDefault="00330B67" w:rsidP="00220D72">
            <w:pPr>
              <w:shd w:val="clear" w:color="auto" w:fill="FFFFFF"/>
              <w:ind w:left="38"/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9C596E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  <w:r w:rsidRPr="009C596E">
              <w:rPr>
                <w:color w:val="000000"/>
                <w:spacing w:val="-2"/>
              </w:rPr>
              <w:t>строительство и реконструкцию объектов водоснабжения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  <w:r w:rsidRPr="00136444">
              <w:rPr>
                <w:color w:val="000000"/>
                <w:spacing w:val="-1"/>
              </w:rPr>
              <w:t>2 02 04999 10 0000 151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6815C8" w:rsidRDefault="0030002C" w:rsidP="001772DD">
            <w:pPr>
              <w:shd w:val="clear" w:color="auto" w:fill="FFFFFF"/>
              <w:spacing w:line="269" w:lineRule="exact"/>
              <w:ind w:left="24" w:right="24"/>
              <w:jc w:val="center"/>
            </w:pPr>
            <w:r w:rsidRPr="0030002C">
              <w:t xml:space="preserve">Расходы на строительство и реконструкцию объектов </w:t>
            </w:r>
            <w:r w:rsidR="001772DD">
              <w:t>водоснабжения</w:t>
            </w:r>
            <w:r w:rsidRPr="0030002C">
              <w:t xml:space="preserve">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0002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  <w:r w:rsidRPr="0030002C">
              <w:rPr>
                <w:color w:val="000000"/>
                <w:spacing w:val="-5"/>
              </w:rPr>
              <w:t xml:space="preserve">01 1 00 </w:t>
            </w:r>
            <w:r>
              <w:rPr>
                <w:color w:val="000000"/>
                <w:spacing w:val="-5"/>
              </w:rPr>
              <w:t>7</w:t>
            </w:r>
            <w:r w:rsidRPr="0030002C">
              <w:rPr>
                <w:color w:val="000000"/>
                <w:spacing w:val="-5"/>
              </w:rPr>
              <w:t>3</w:t>
            </w:r>
            <w:r w:rsidR="001772DD">
              <w:rPr>
                <w:color w:val="000000"/>
                <w:spacing w:val="-5"/>
              </w:rPr>
              <w:t>530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0002C" w:rsidP="00220D72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8 285,3</w:t>
            </w:r>
          </w:p>
        </w:tc>
      </w:tr>
      <w:tr w:rsidR="001772DD" w:rsidTr="00762ED4">
        <w:trPr>
          <w:trHeight w:hRule="exact" w:val="30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DA670F" w:rsidRDefault="00330B67" w:rsidP="00220D72">
            <w:pPr>
              <w:shd w:val="clear" w:color="auto" w:fill="FFFFFF"/>
              <w:ind w:left="38"/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6815C8" w:rsidRDefault="0030002C" w:rsidP="001772DD">
            <w:pPr>
              <w:shd w:val="clear" w:color="auto" w:fill="FFFFFF"/>
              <w:spacing w:line="269" w:lineRule="exact"/>
              <w:ind w:left="24" w:right="24"/>
              <w:jc w:val="center"/>
            </w:pPr>
            <w:proofErr w:type="spellStart"/>
            <w:r w:rsidRPr="0030002C">
              <w:t>Софинансирование</w:t>
            </w:r>
            <w:proofErr w:type="spellEnd"/>
            <w:r w:rsidRPr="0030002C">
              <w:t xml:space="preserve"> расходов из местного бюджета на строительство и реконструкцию объектов </w:t>
            </w:r>
            <w:r w:rsidR="001772DD">
              <w:t>водоснабжения</w:t>
            </w:r>
            <w:r w:rsidRPr="0030002C">
              <w:t xml:space="preserve">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0002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  <w:r w:rsidRPr="0030002C">
              <w:rPr>
                <w:color w:val="000000"/>
                <w:spacing w:val="-5"/>
              </w:rPr>
              <w:t>01 1 00 S3</w:t>
            </w:r>
            <w:r w:rsidR="001772DD">
              <w:rPr>
                <w:color w:val="000000"/>
                <w:spacing w:val="-5"/>
              </w:rPr>
              <w:t>530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0002C" w:rsidP="00220D72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417,8</w:t>
            </w:r>
          </w:p>
        </w:tc>
      </w:tr>
      <w:tr w:rsidR="001772DD" w:rsidTr="001772DD">
        <w:trPr>
          <w:trHeight w:hRule="exact" w:val="38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DA670F" w:rsidRDefault="00330B67" w:rsidP="00220D72">
            <w:pPr>
              <w:shd w:val="clear" w:color="auto" w:fill="FFFFFF"/>
              <w:ind w:left="38"/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6815C8" w:rsidRDefault="00330B67" w:rsidP="00220D72">
            <w:pPr>
              <w:shd w:val="clear" w:color="auto" w:fill="FFFFFF"/>
              <w:spacing w:line="269" w:lineRule="exact"/>
              <w:ind w:left="24" w:right="24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8 703,1</w:t>
            </w:r>
          </w:p>
        </w:tc>
      </w:tr>
      <w:tr w:rsidR="001772DD" w:rsidTr="001772DD">
        <w:trPr>
          <w:trHeight w:hRule="exact" w:val="321"/>
        </w:trPr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5"/>
              <w:rPr>
                <w:color w:val="000000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spacing w:line="269" w:lineRule="exact"/>
              <w:ind w:left="24" w:right="24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1037D6" w:rsidRDefault="00330B67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9 450,3</w:t>
            </w:r>
          </w:p>
        </w:tc>
      </w:tr>
      <w:tr w:rsidR="001772DD" w:rsidTr="001772DD">
        <w:trPr>
          <w:trHeight w:hRule="exact" w:val="321"/>
        </w:trPr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5"/>
              <w:rPr>
                <w:color w:val="000000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B37B60" w:rsidRDefault="00330B67" w:rsidP="00220D72">
            <w:pPr>
              <w:shd w:val="clear" w:color="auto" w:fill="FFFFFF"/>
              <w:spacing w:line="274" w:lineRule="exact"/>
              <w:ind w:left="48" w:right="48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B37B60" w:rsidRDefault="00330B67" w:rsidP="00220D72">
            <w:pPr>
              <w:shd w:val="clear" w:color="auto" w:fill="FFFFFF"/>
              <w:spacing w:line="274" w:lineRule="exact"/>
              <w:ind w:left="77" w:right="91" w:firstLine="24"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jc w:val="center"/>
              <w:rPr>
                <w:bCs/>
                <w:color w:val="000000"/>
                <w:spacing w:val="-3"/>
                <w:w w:val="95"/>
              </w:rPr>
            </w:pPr>
            <w:r>
              <w:rPr>
                <w:bCs/>
                <w:color w:val="000000"/>
                <w:spacing w:val="-3"/>
                <w:w w:val="95"/>
              </w:rPr>
              <w:t>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154"/>
              <w:jc w:val="center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53"/>
              <w:jc w:val="center"/>
              <w:rPr>
                <w:bCs/>
                <w:color w:val="000000"/>
                <w:spacing w:val="-5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ind w:left="211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1037D6" w:rsidRDefault="00330B67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8 996,6</w:t>
            </w:r>
          </w:p>
        </w:tc>
      </w:tr>
      <w:tr w:rsidR="001772DD" w:rsidTr="001772DD">
        <w:trPr>
          <w:trHeight w:hRule="exact" w:val="307"/>
        </w:trPr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B37B60" w:rsidRDefault="00330B67" w:rsidP="00220D72">
            <w:pPr>
              <w:shd w:val="clear" w:color="auto" w:fill="FFFFFF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B37B60" w:rsidRDefault="00330B67" w:rsidP="00220D72">
            <w:pPr>
              <w:shd w:val="clear" w:color="auto" w:fill="FFFFFF"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  <w:jc w:val="center"/>
              <w:rPr>
                <w:bCs/>
                <w:color w:val="000000"/>
                <w:spacing w:val="-3"/>
                <w:w w:val="95"/>
              </w:rPr>
            </w:pPr>
            <w:r>
              <w:rPr>
                <w:bCs/>
                <w:color w:val="000000"/>
                <w:spacing w:val="-3"/>
                <w:w w:val="95"/>
              </w:rPr>
              <w:t>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Default="00330B67" w:rsidP="00220D72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B67" w:rsidRPr="001037D6" w:rsidRDefault="00330B67" w:rsidP="00220D72">
            <w:pPr>
              <w:shd w:val="clear" w:color="auto" w:fill="FFFFFF"/>
              <w:ind w:left="178"/>
              <w:jc w:val="center"/>
            </w:pPr>
            <w:r>
              <w:t>453,7</w:t>
            </w:r>
          </w:p>
        </w:tc>
      </w:tr>
    </w:tbl>
    <w:p w:rsidR="00330B67" w:rsidRDefault="00330B67" w:rsidP="00330B67">
      <w:pPr>
        <w:pStyle w:val="a3"/>
        <w:ind w:left="0" w:right="0" w:firstLine="720"/>
        <w:rPr>
          <w:sz w:val="24"/>
          <w:szCs w:val="24"/>
        </w:rPr>
      </w:pPr>
    </w:p>
    <w:p w:rsidR="00330B67" w:rsidRDefault="00330B67" w:rsidP="00330B67">
      <w:pPr>
        <w:pStyle w:val="a3"/>
        <w:ind w:left="0" w:right="0" w:firstLine="720"/>
        <w:rPr>
          <w:sz w:val="24"/>
          <w:szCs w:val="24"/>
        </w:rPr>
      </w:pPr>
    </w:p>
    <w:p w:rsidR="00CF6600" w:rsidRDefault="00CF6600"/>
    <w:sectPr w:rsidR="00CF6600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123030"/>
    <w:rsid w:val="001772DD"/>
    <w:rsid w:val="0030002C"/>
    <w:rsid w:val="00330B67"/>
    <w:rsid w:val="00440120"/>
    <w:rsid w:val="00762ED4"/>
    <w:rsid w:val="009C596E"/>
    <w:rsid w:val="00C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2015-12-22T06:00:00Z</dcterms:created>
  <dcterms:modified xsi:type="dcterms:W3CDTF">2015-12-22T07:32:00Z</dcterms:modified>
</cp:coreProperties>
</file>