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7" w:type="dxa"/>
        <w:tblInd w:w="-1026" w:type="dxa"/>
        <w:tblLayout w:type="fixed"/>
        <w:tblLook w:val="04A0" w:firstRow="1" w:lastRow="0" w:firstColumn="1" w:lastColumn="0" w:noHBand="0" w:noVBand="1"/>
      </w:tblPr>
      <w:tblGrid>
        <w:gridCol w:w="141"/>
        <w:gridCol w:w="3559"/>
        <w:gridCol w:w="500"/>
        <w:gridCol w:w="336"/>
        <w:gridCol w:w="708"/>
        <w:gridCol w:w="133"/>
        <w:gridCol w:w="576"/>
        <w:gridCol w:w="1418"/>
        <w:gridCol w:w="637"/>
        <w:gridCol w:w="379"/>
        <w:gridCol w:w="1051"/>
        <w:gridCol w:w="1052"/>
        <w:gridCol w:w="425"/>
        <w:gridCol w:w="82"/>
        <w:gridCol w:w="60"/>
      </w:tblGrid>
      <w:tr w:rsidR="00F74AEE" w:rsidRPr="009E6FDE" w:rsidTr="00397931">
        <w:trPr>
          <w:gridAfter w:val="2"/>
          <w:wAfter w:w="142" w:type="dxa"/>
          <w:trHeight w:val="283"/>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jc w:val="right"/>
              <w:rPr>
                <w:rFonts w:ascii="Times New Roman" w:eastAsia="Times New Roman" w:hAnsi="Times New Roman" w:cs="Times New Roman"/>
                <w:color w:val="000000"/>
                <w:sz w:val="28"/>
                <w:szCs w:val="28"/>
                <w:lang w:eastAsia="ru-RU"/>
              </w:rPr>
            </w:pPr>
            <w:bookmarkStart w:id="0" w:name="RANGE!A1:G64"/>
            <w:bookmarkEnd w:id="0"/>
          </w:p>
        </w:tc>
        <w:tc>
          <w:tcPr>
            <w:tcW w:w="7215" w:type="dxa"/>
            <w:gridSpan w:val="11"/>
            <w:tcBorders>
              <w:top w:val="nil"/>
              <w:left w:val="nil"/>
              <w:bottom w:val="nil"/>
            </w:tcBorders>
            <w:shd w:val="clear" w:color="auto" w:fill="auto"/>
            <w:hideMark/>
          </w:tcPr>
          <w:p w:rsidR="00F74AEE" w:rsidRPr="00F74AEE" w:rsidRDefault="00F74AEE" w:rsidP="003B2B7F">
            <w:pPr>
              <w:jc w:val="right"/>
              <w:rPr>
                <w:rFonts w:ascii="Times New Roman" w:hAnsi="Times New Roman" w:cs="Times New Roman"/>
                <w:sz w:val="28"/>
                <w:szCs w:val="28"/>
              </w:rPr>
            </w:pPr>
            <w:r w:rsidRPr="00F74AEE">
              <w:rPr>
                <w:rFonts w:ascii="Times New Roman" w:hAnsi="Times New Roman" w:cs="Times New Roman"/>
                <w:sz w:val="28"/>
                <w:szCs w:val="28"/>
              </w:rPr>
              <w:t xml:space="preserve">                           Приложение </w:t>
            </w:r>
            <w:r>
              <w:rPr>
                <w:rFonts w:ascii="Times New Roman" w:hAnsi="Times New Roman" w:cs="Times New Roman"/>
                <w:sz w:val="28"/>
                <w:szCs w:val="28"/>
              </w:rPr>
              <w:t>1</w:t>
            </w:r>
            <w:r w:rsidR="003B2B7F">
              <w:rPr>
                <w:rFonts w:ascii="Times New Roman" w:hAnsi="Times New Roman" w:cs="Times New Roman"/>
                <w:sz w:val="28"/>
                <w:szCs w:val="28"/>
              </w:rPr>
              <w:t>1</w:t>
            </w:r>
          </w:p>
        </w:tc>
      </w:tr>
      <w:tr w:rsidR="00F74AEE" w:rsidRPr="009E6FDE" w:rsidTr="00397931">
        <w:trPr>
          <w:gridAfter w:val="2"/>
          <w:wAfter w:w="142" w:type="dxa"/>
          <w:trHeight w:val="419"/>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7215" w:type="dxa"/>
            <w:gridSpan w:val="11"/>
            <w:tcBorders>
              <w:top w:val="nil"/>
              <w:left w:val="nil"/>
              <w:bottom w:val="nil"/>
            </w:tcBorders>
            <w:shd w:val="clear" w:color="auto" w:fill="auto"/>
            <w:hideMark/>
          </w:tcPr>
          <w:p w:rsidR="00F74AEE" w:rsidRPr="00F74AEE" w:rsidRDefault="00F74AEE" w:rsidP="00F74AEE">
            <w:pPr>
              <w:jc w:val="right"/>
              <w:rPr>
                <w:rFonts w:ascii="Times New Roman" w:hAnsi="Times New Roman" w:cs="Times New Roman"/>
                <w:sz w:val="28"/>
                <w:szCs w:val="28"/>
              </w:rPr>
            </w:pPr>
            <w:r w:rsidRPr="00F74AEE">
              <w:rPr>
                <w:rFonts w:ascii="Times New Roman" w:hAnsi="Times New Roman" w:cs="Times New Roman"/>
                <w:sz w:val="28"/>
                <w:szCs w:val="28"/>
              </w:rPr>
              <w:t>к решению Собрания депутатов</w:t>
            </w:r>
          </w:p>
        </w:tc>
      </w:tr>
      <w:tr w:rsidR="00F74AEE" w:rsidRPr="009E6FDE" w:rsidTr="00397931">
        <w:trPr>
          <w:gridAfter w:val="2"/>
          <w:wAfter w:w="142" w:type="dxa"/>
          <w:trHeight w:val="375"/>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7215" w:type="dxa"/>
            <w:gridSpan w:val="11"/>
            <w:tcBorders>
              <w:top w:val="nil"/>
              <w:left w:val="nil"/>
              <w:bottom w:val="nil"/>
            </w:tcBorders>
            <w:shd w:val="clear" w:color="auto" w:fill="auto"/>
            <w:hideMark/>
          </w:tcPr>
          <w:p w:rsidR="00F74AEE" w:rsidRPr="00F74AEE" w:rsidRDefault="00F74AEE" w:rsidP="001069EF">
            <w:pPr>
              <w:jc w:val="right"/>
              <w:rPr>
                <w:rFonts w:ascii="Times New Roman" w:hAnsi="Times New Roman" w:cs="Times New Roman"/>
                <w:sz w:val="28"/>
                <w:szCs w:val="28"/>
              </w:rPr>
            </w:pPr>
            <w:r w:rsidRPr="00F74AEE">
              <w:rPr>
                <w:rFonts w:ascii="Times New Roman" w:hAnsi="Times New Roman" w:cs="Times New Roman"/>
                <w:sz w:val="28"/>
                <w:szCs w:val="28"/>
              </w:rPr>
              <w:t>«О бюджете Зимовниковского сельского поселения Зимовниковского района на 201</w:t>
            </w:r>
            <w:r w:rsidR="001069EF">
              <w:rPr>
                <w:rFonts w:ascii="Times New Roman" w:hAnsi="Times New Roman" w:cs="Times New Roman"/>
                <w:sz w:val="28"/>
                <w:szCs w:val="28"/>
              </w:rPr>
              <w:t>5</w:t>
            </w:r>
            <w:r w:rsidRPr="00F74AEE">
              <w:rPr>
                <w:rFonts w:ascii="Times New Roman" w:hAnsi="Times New Roman" w:cs="Times New Roman"/>
                <w:sz w:val="28"/>
                <w:szCs w:val="28"/>
              </w:rPr>
              <w:t xml:space="preserve"> год</w:t>
            </w:r>
          </w:p>
        </w:tc>
      </w:tr>
      <w:tr w:rsidR="00F74AEE" w:rsidRPr="009E6FDE" w:rsidTr="00397931">
        <w:trPr>
          <w:gridAfter w:val="2"/>
          <w:wAfter w:w="142" w:type="dxa"/>
          <w:trHeight w:val="375"/>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7215" w:type="dxa"/>
            <w:gridSpan w:val="11"/>
            <w:tcBorders>
              <w:top w:val="nil"/>
              <w:left w:val="nil"/>
              <w:bottom w:val="nil"/>
            </w:tcBorders>
            <w:shd w:val="clear" w:color="auto" w:fill="auto"/>
            <w:hideMark/>
          </w:tcPr>
          <w:p w:rsidR="00F74AEE" w:rsidRPr="00F74AEE" w:rsidRDefault="00F74AEE" w:rsidP="001069EF">
            <w:pPr>
              <w:jc w:val="right"/>
              <w:rPr>
                <w:rFonts w:ascii="Times New Roman" w:hAnsi="Times New Roman" w:cs="Times New Roman"/>
                <w:sz w:val="28"/>
                <w:szCs w:val="28"/>
              </w:rPr>
            </w:pPr>
            <w:r w:rsidRPr="00F74AEE">
              <w:rPr>
                <w:rFonts w:ascii="Times New Roman" w:hAnsi="Times New Roman" w:cs="Times New Roman"/>
                <w:sz w:val="28"/>
                <w:szCs w:val="28"/>
              </w:rPr>
              <w:t>и на плановый период 201</w:t>
            </w:r>
            <w:r w:rsidR="001069EF">
              <w:rPr>
                <w:rFonts w:ascii="Times New Roman" w:hAnsi="Times New Roman" w:cs="Times New Roman"/>
                <w:sz w:val="28"/>
                <w:szCs w:val="28"/>
              </w:rPr>
              <w:t>6</w:t>
            </w:r>
            <w:r w:rsidRPr="00F74AEE">
              <w:rPr>
                <w:rFonts w:ascii="Times New Roman" w:hAnsi="Times New Roman" w:cs="Times New Roman"/>
                <w:sz w:val="28"/>
                <w:szCs w:val="28"/>
              </w:rPr>
              <w:t xml:space="preserve"> и 201</w:t>
            </w:r>
            <w:r w:rsidR="001069EF">
              <w:rPr>
                <w:rFonts w:ascii="Times New Roman" w:hAnsi="Times New Roman" w:cs="Times New Roman"/>
                <w:sz w:val="28"/>
                <w:szCs w:val="28"/>
              </w:rPr>
              <w:t>7</w:t>
            </w:r>
            <w:r w:rsidRPr="00F74AEE">
              <w:rPr>
                <w:rFonts w:ascii="Times New Roman" w:hAnsi="Times New Roman" w:cs="Times New Roman"/>
                <w:sz w:val="28"/>
                <w:szCs w:val="28"/>
              </w:rPr>
              <w:t xml:space="preserve"> годов»</w:t>
            </w:r>
          </w:p>
        </w:tc>
      </w:tr>
      <w:tr w:rsidR="009E6FDE" w:rsidRPr="009E6FDE" w:rsidTr="00397931">
        <w:trPr>
          <w:gridAfter w:val="3"/>
          <w:wAfter w:w="567" w:type="dxa"/>
          <w:trHeight w:val="750"/>
        </w:trPr>
        <w:tc>
          <w:tcPr>
            <w:tcW w:w="10490" w:type="dxa"/>
            <w:gridSpan w:val="12"/>
            <w:tcBorders>
              <w:top w:val="nil"/>
              <w:left w:val="nil"/>
              <w:bottom w:val="nil"/>
            </w:tcBorders>
            <w:shd w:val="clear" w:color="auto" w:fill="auto"/>
            <w:hideMark/>
          </w:tcPr>
          <w:p w:rsidR="00F74AEE" w:rsidRPr="009E6FDE" w:rsidRDefault="009E6FDE" w:rsidP="00397931">
            <w:pPr>
              <w:spacing w:after="0" w:line="240" w:lineRule="auto"/>
              <w:jc w:val="center"/>
              <w:rPr>
                <w:rFonts w:ascii="Times New Roman" w:eastAsia="Times New Roman" w:hAnsi="Times New Roman" w:cs="Times New Roman"/>
                <w:b/>
                <w:bCs/>
                <w:sz w:val="28"/>
                <w:szCs w:val="28"/>
                <w:lang w:eastAsia="ru-RU"/>
              </w:rPr>
            </w:pPr>
            <w:r w:rsidRPr="009E6FDE">
              <w:rPr>
                <w:rFonts w:ascii="Times New Roman" w:eastAsia="Times New Roman" w:hAnsi="Times New Roman" w:cs="Times New Roman"/>
                <w:b/>
                <w:bCs/>
                <w:sz w:val="28"/>
                <w:szCs w:val="28"/>
                <w:lang w:eastAsia="ru-RU"/>
              </w:rPr>
              <w:t>Распределение бюджетных ассигнований</w:t>
            </w:r>
          </w:p>
          <w:p w:rsidR="009E6FDE" w:rsidRPr="009E6FDE" w:rsidRDefault="00F74AEE" w:rsidP="00397931">
            <w:pPr>
              <w:spacing w:after="0" w:line="240" w:lineRule="auto"/>
              <w:jc w:val="center"/>
              <w:rPr>
                <w:rFonts w:ascii="Times New Roman" w:eastAsia="Times New Roman" w:hAnsi="Times New Roman" w:cs="Times New Roman"/>
                <w:b/>
                <w:bCs/>
                <w:sz w:val="28"/>
                <w:szCs w:val="28"/>
                <w:lang w:eastAsia="ru-RU"/>
              </w:rPr>
            </w:pPr>
            <w:proofErr w:type="gramStart"/>
            <w:r w:rsidRPr="009E6FDE">
              <w:rPr>
                <w:rFonts w:ascii="Times New Roman" w:eastAsia="Times New Roman" w:hAnsi="Times New Roman" w:cs="Times New Roman"/>
                <w:b/>
                <w:bCs/>
                <w:sz w:val="28"/>
                <w:szCs w:val="28"/>
                <w:lang w:eastAsia="ru-RU"/>
              </w:rPr>
              <w:t>по разделам, подразделам, целевым статьям (</w:t>
            </w:r>
            <w:r w:rsidR="00FF7F25">
              <w:rPr>
                <w:rFonts w:ascii="Times New Roman" w:eastAsia="Times New Roman" w:hAnsi="Times New Roman" w:cs="Times New Roman"/>
                <w:b/>
                <w:bCs/>
                <w:sz w:val="28"/>
                <w:szCs w:val="28"/>
                <w:lang w:eastAsia="ru-RU"/>
              </w:rPr>
              <w:t>муниципальным</w:t>
            </w:r>
            <w:proofErr w:type="gramEnd"/>
          </w:p>
        </w:tc>
      </w:tr>
      <w:tr w:rsidR="009E6FDE" w:rsidRPr="009E6FDE" w:rsidTr="00397931">
        <w:trPr>
          <w:gridAfter w:val="3"/>
          <w:wAfter w:w="567" w:type="dxa"/>
          <w:trHeight w:val="375"/>
        </w:trPr>
        <w:tc>
          <w:tcPr>
            <w:tcW w:w="10490" w:type="dxa"/>
            <w:gridSpan w:val="12"/>
            <w:tcBorders>
              <w:top w:val="nil"/>
              <w:left w:val="nil"/>
              <w:bottom w:val="nil"/>
            </w:tcBorders>
            <w:shd w:val="clear" w:color="auto" w:fill="auto"/>
            <w:hideMark/>
          </w:tcPr>
          <w:p w:rsidR="009E6FDE" w:rsidRPr="009E6FDE" w:rsidRDefault="009E6FDE" w:rsidP="00397931">
            <w:pPr>
              <w:spacing w:after="0" w:line="240" w:lineRule="auto"/>
              <w:jc w:val="center"/>
              <w:rPr>
                <w:rFonts w:ascii="Times New Roman" w:eastAsia="Times New Roman" w:hAnsi="Times New Roman" w:cs="Times New Roman"/>
                <w:b/>
                <w:bCs/>
                <w:sz w:val="28"/>
                <w:szCs w:val="28"/>
                <w:lang w:eastAsia="ru-RU"/>
              </w:rPr>
            </w:pPr>
            <w:r w:rsidRPr="009E6FDE">
              <w:rPr>
                <w:rFonts w:ascii="Times New Roman" w:eastAsia="Times New Roman" w:hAnsi="Times New Roman" w:cs="Times New Roman"/>
                <w:b/>
                <w:bCs/>
                <w:sz w:val="28"/>
                <w:szCs w:val="28"/>
                <w:lang w:eastAsia="ru-RU"/>
              </w:rPr>
              <w:t xml:space="preserve">программам </w:t>
            </w:r>
            <w:r w:rsidR="00FF7F25">
              <w:rPr>
                <w:rFonts w:ascii="Times New Roman" w:eastAsia="Times New Roman" w:hAnsi="Times New Roman" w:cs="Times New Roman"/>
                <w:b/>
                <w:bCs/>
                <w:sz w:val="28"/>
                <w:szCs w:val="28"/>
                <w:lang w:eastAsia="ru-RU"/>
              </w:rPr>
              <w:t>Зимовниковского сельского поселения</w:t>
            </w:r>
            <w:r w:rsidRPr="009E6FDE">
              <w:rPr>
                <w:rFonts w:ascii="Times New Roman" w:eastAsia="Times New Roman" w:hAnsi="Times New Roman" w:cs="Times New Roman"/>
                <w:b/>
                <w:bCs/>
                <w:sz w:val="28"/>
                <w:szCs w:val="28"/>
                <w:lang w:eastAsia="ru-RU"/>
              </w:rPr>
              <w:t xml:space="preserve"> и непрограммным направлениям</w:t>
            </w:r>
            <w:r w:rsidR="00012D7A" w:rsidRPr="00012D7A">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r w:rsidR="00397931" w:rsidRPr="00397931">
              <w:rPr>
                <w:rFonts w:ascii="Times New Roman" w:eastAsia="Times New Roman" w:hAnsi="Times New Roman" w:cs="Times New Roman"/>
                <w:b/>
                <w:bCs/>
                <w:sz w:val="28"/>
                <w:szCs w:val="28"/>
                <w:lang w:eastAsia="ru-RU"/>
              </w:rPr>
              <w:t xml:space="preserve"> расходов местного бюджета на плановый период</w:t>
            </w:r>
          </w:p>
        </w:tc>
      </w:tr>
      <w:tr w:rsidR="009E6FDE" w:rsidRPr="009E6FDE" w:rsidTr="00397931">
        <w:trPr>
          <w:gridAfter w:val="5"/>
          <w:wAfter w:w="2670" w:type="dxa"/>
          <w:trHeight w:val="435"/>
        </w:trPr>
        <w:tc>
          <w:tcPr>
            <w:tcW w:w="8387" w:type="dxa"/>
            <w:gridSpan w:val="10"/>
            <w:tcBorders>
              <w:top w:val="nil"/>
              <w:left w:val="nil"/>
              <w:bottom w:val="nil"/>
            </w:tcBorders>
            <w:shd w:val="clear" w:color="auto" w:fill="auto"/>
            <w:hideMark/>
          </w:tcPr>
          <w:p w:rsidR="009E6FDE" w:rsidRPr="009E6FDE" w:rsidRDefault="00397931" w:rsidP="001069E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E6FDE" w:rsidRPr="009E6FDE">
              <w:rPr>
                <w:rFonts w:ascii="Times New Roman" w:eastAsia="Times New Roman" w:hAnsi="Times New Roman" w:cs="Times New Roman"/>
                <w:b/>
                <w:bCs/>
                <w:sz w:val="28"/>
                <w:szCs w:val="28"/>
                <w:lang w:eastAsia="ru-RU"/>
              </w:rPr>
              <w:t>201</w:t>
            </w:r>
            <w:r w:rsidR="001069EF">
              <w:rPr>
                <w:rFonts w:ascii="Times New Roman" w:eastAsia="Times New Roman" w:hAnsi="Times New Roman" w:cs="Times New Roman"/>
                <w:b/>
                <w:bCs/>
                <w:sz w:val="28"/>
                <w:szCs w:val="28"/>
                <w:lang w:eastAsia="ru-RU"/>
              </w:rPr>
              <w:t>6</w:t>
            </w:r>
            <w:r w:rsidR="009E6FDE" w:rsidRPr="009E6FDE">
              <w:rPr>
                <w:rFonts w:ascii="Times New Roman" w:eastAsia="Times New Roman" w:hAnsi="Times New Roman" w:cs="Times New Roman"/>
                <w:b/>
                <w:bCs/>
                <w:sz w:val="28"/>
                <w:szCs w:val="28"/>
                <w:lang w:eastAsia="ru-RU"/>
              </w:rPr>
              <w:t xml:space="preserve"> и 201</w:t>
            </w:r>
            <w:r w:rsidR="001069EF">
              <w:rPr>
                <w:rFonts w:ascii="Times New Roman" w:eastAsia="Times New Roman" w:hAnsi="Times New Roman" w:cs="Times New Roman"/>
                <w:b/>
                <w:bCs/>
                <w:sz w:val="28"/>
                <w:szCs w:val="28"/>
                <w:lang w:eastAsia="ru-RU"/>
              </w:rPr>
              <w:t>7</w:t>
            </w:r>
            <w:r w:rsidR="009E6FDE" w:rsidRPr="009E6FDE">
              <w:rPr>
                <w:rFonts w:ascii="Times New Roman" w:eastAsia="Times New Roman" w:hAnsi="Times New Roman" w:cs="Times New Roman"/>
                <w:b/>
                <w:bCs/>
                <w:sz w:val="28"/>
                <w:szCs w:val="28"/>
                <w:lang w:eastAsia="ru-RU"/>
              </w:rPr>
              <w:t xml:space="preserve"> годов</w:t>
            </w:r>
          </w:p>
        </w:tc>
      </w:tr>
      <w:tr w:rsidR="009E6FDE" w:rsidRPr="009E6FDE" w:rsidTr="00397931">
        <w:trPr>
          <w:trHeight w:val="375"/>
        </w:trPr>
        <w:tc>
          <w:tcPr>
            <w:tcW w:w="3700" w:type="dxa"/>
            <w:gridSpan w:val="2"/>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1177" w:type="dxa"/>
            <w:gridSpan w:val="3"/>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5680" w:type="dxa"/>
            <w:gridSpan w:val="9"/>
            <w:tcBorders>
              <w:top w:val="nil"/>
              <w:left w:val="nil"/>
              <w:bottom w:val="single" w:sz="4" w:space="0" w:color="auto"/>
            </w:tcBorders>
            <w:shd w:val="clear" w:color="auto" w:fill="auto"/>
            <w:hideMark/>
          </w:tcPr>
          <w:p w:rsidR="009E6FDE" w:rsidRPr="009E6FDE" w:rsidRDefault="00397931" w:rsidP="009E6FDE">
            <w:pPr>
              <w:spacing w:after="0"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E6FDE" w:rsidRPr="009E6FDE">
              <w:rPr>
                <w:rFonts w:ascii="Times New Roman" w:eastAsia="Times New Roman" w:hAnsi="Times New Roman" w:cs="Times New Roman"/>
                <w:b/>
                <w:bCs/>
                <w:sz w:val="28"/>
                <w:szCs w:val="28"/>
                <w:lang w:eastAsia="ru-RU"/>
              </w:rPr>
              <w:t>(тыс. рублей)</w:t>
            </w:r>
          </w:p>
        </w:tc>
      </w:tr>
      <w:tr w:rsidR="00397931" w:rsidRPr="00397931" w:rsidTr="00397931">
        <w:trPr>
          <w:gridBefore w:val="1"/>
          <w:gridAfter w:val="1"/>
          <w:wBefore w:w="141" w:type="dxa"/>
          <w:wAfter w:w="60" w:type="dxa"/>
          <w:trHeight w:val="375"/>
        </w:trPr>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Наименование</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397931">
              <w:rPr>
                <w:rFonts w:ascii="Times New Roman" w:eastAsia="Times New Roman" w:hAnsi="Times New Roman" w:cs="Times New Roman"/>
                <w:b/>
                <w:bCs/>
                <w:color w:val="000000"/>
                <w:sz w:val="28"/>
                <w:szCs w:val="28"/>
                <w:lang w:eastAsia="ru-RU"/>
              </w:rPr>
              <w:t>Рз</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397931">
              <w:rPr>
                <w:rFonts w:ascii="Times New Roman" w:eastAsia="Times New Roman" w:hAnsi="Times New Roman" w:cs="Times New Roman"/>
                <w:b/>
                <w:bCs/>
                <w:color w:val="000000"/>
                <w:sz w:val="28"/>
                <w:szCs w:val="28"/>
                <w:lang w:eastAsia="ru-RU"/>
              </w:rPr>
              <w:t>ПР</w:t>
            </w:r>
            <w:proofErr w:type="gramEnd"/>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ЦСР</w:t>
            </w:r>
          </w:p>
        </w:tc>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ВР</w:t>
            </w:r>
          </w:p>
        </w:tc>
        <w:tc>
          <w:tcPr>
            <w:tcW w:w="2989" w:type="dxa"/>
            <w:gridSpan w:val="5"/>
            <w:tcBorders>
              <w:top w:val="single" w:sz="4" w:space="0" w:color="auto"/>
              <w:left w:val="nil"/>
              <w:bottom w:val="single" w:sz="4" w:space="0" w:color="auto"/>
              <w:right w:val="single" w:sz="4" w:space="0" w:color="000000"/>
            </w:tcBorders>
            <w:shd w:val="clear" w:color="auto" w:fill="auto"/>
            <w:noWrap/>
            <w:vAlign w:val="bottom"/>
            <w:hideMark/>
          </w:tcPr>
          <w:p w:rsidR="00397931" w:rsidRPr="00397931" w:rsidRDefault="00397931" w:rsidP="00397931">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Плановый период</w:t>
            </w:r>
          </w:p>
        </w:tc>
      </w:tr>
      <w:tr w:rsidR="00397931" w:rsidRPr="00397931" w:rsidTr="00397931">
        <w:trPr>
          <w:gridBefore w:val="1"/>
          <w:gridAfter w:val="1"/>
          <w:wBefore w:w="141" w:type="dxa"/>
          <w:wAfter w:w="60" w:type="dxa"/>
          <w:trHeight w:val="375"/>
        </w:trPr>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397931" w:rsidRPr="00397931" w:rsidRDefault="00397931" w:rsidP="00397931">
            <w:pPr>
              <w:spacing w:after="0" w:line="240" w:lineRule="auto"/>
              <w:rPr>
                <w:rFonts w:ascii="Times New Roman" w:eastAsia="Times New Roman" w:hAnsi="Times New Roman" w:cs="Times New Roman"/>
                <w:b/>
                <w:bCs/>
                <w:color w:val="000000"/>
                <w:sz w:val="28"/>
                <w:szCs w:val="28"/>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397931" w:rsidRPr="00397931" w:rsidRDefault="00397931" w:rsidP="00397931">
            <w:pPr>
              <w:spacing w:after="0" w:line="240" w:lineRule="auto"/>
              <w:rPr>
                <w:rFonts w:ascii="Times New Roman" w:eastAsia="Times New Roman" w:hAnsi="Times New Roman" w:cs="Times New Roman"/>
                <w:b/>
                <w:bCs/>
                <w:color w:val="000000"/>
                <w:sz w:val="28"/>
                <w:szCs w:val="28"/>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397931" w:rsidRPr="00397931" w:rsidRDefault="00397931" w:rsidP="00397931">
            <w:pPr>
              <w:spacing w:after="0" w:line="240" w:lineRule="auto"/>
              <w:rPr>
                <w:rFonts w:ascii="Times New Roman" w:eastAsia="Times New Roman" w:hAnsi="Times New Roman" w:cs="Times New Roman"/>
                <w:b/>
                <w:bCs/>
                <w:color w:val="000000"/>
                <w:sz w:val="28"/>
                <w:szCs w:val="2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97931" w:rsidRPr="00397931" w:rsidRDefault="00397931" w:rsidP="00397931">
            <w:pPr>
              <w:spacing w:after="0" w:line="240" w:lineRule="auto"/>
              <w:rPr>
                <w:rFonts w:ascii="Times New Roman" w:eastAsia="Times New Roman" w:hAnsi="Times New Roman" w:cs="Times New Roman"/>
                <w:b/>
                <w:bCs/>
                <w:color w:val="000000"/>
                <w:sz w:val="28"/>
                <w:szCs w:val="28"/>
                <w:lang w:eastAsia="ru-RU"/>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rsidR="00397931" w:rsidRPr="00397931" w:rsidRDefault="00397931" w:rsidP="00397931">
            <w:pPr>
              <w:spacing w:after="0" w:line="240" w:lineRule="auto"/>
              <w:rPr>
                <w:rFonts w:ascii="Times New Roman" w:eastAsia="Times New Roman" w:hAnsi="Times New Roman" w:cs="Times New Roman"/>
                <w:b/>
                <w:bCs/>
                <w:color w:val="000000"/>
                <w:sz w:val="28"/>
                <w:szCs w:val="28"/>
                <w:lang w:eastAsia="ru-RU"/>
              </w:rPr>
            </w:pPr>
          </w:p>
        </w:tc>
        <w:tc>
          <w:tcPr>
            <w:tcW w:w="1430" w:type="dxa"/>
            <w:gridSpan w:val="2"/>
            <w:tcBorders>
              <w:top w:val="nil"/>
              <w:left w:val="nil"/>
              <w:bottom w:val="single" w:sz="4" w:space="0" w:color="auto"/>
              <w:right w:val="single" w:sz="4" w:space="0" w:color="auto"/>
            </w:tcBorders>
            <w:shd w:val="clear" w:color="auto" w:fill="auto"/>
            <w:noWrap/>
            <w:vAlign w:val="bottom"/>
            <w:hideMark/>
          </w:tcPr>
          <w:p w:rsidR="00397931" w:rsidRPr="00397931" w:rsidRDefault="00397931" w:rsidP="001069EF">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201</w:t>
            </w:r>
            <w:r w:rsidR="001069EF">
              <w:rPr>
                <w:rFonts w:ascii="Times New Roman" w:eastAsia="Times New Roman" w:hAnsi="Times New Roman" w:cs="Times New Roman"/>
                <w:b/>
                <w:bCs/>
                <w:color w:val="000000"/>
                <w:sz w:val="28"/>
                <w:szCs w:val="28"/>
                <w:lang w:eastAsia="ru-RU"/>
              </w:rPr>
              <w:t>6</w:t>
            </w:r>
            <w:r w:rsidRPr="00397931">
              <w:rPr>
                <w:rFonts w:ascii="Times New Roman" w:eastAsia="Times New Roman" w:hAnsi="Times New Roman" w:cs="Times New Roman"/>
                <w:b/>
                <w:bCs/>
                <w:color w:val="000000"/>
                <w:sz w:val="28"/>
                <w:szCs w:val="28"/>
                <w:lang w:eastAsia="ru-RU"/>
              </w:rPr>
              <w:t xml:space="preserve"> год</w:t>
            </w:r>
          </w:p>
        </w:tc>
        <w:tc>
          <w:tcPr>
            <w:tcW w:w="1559" w:type="dxa"/>
            <w:gridSpan w:val="3"/>
            <w:tcBorders>
              <w:top w:val="nil"/>
              <w:left w:val="nil"/>
              <w:bottom w:val="single" w:sz="4" w:space="0" w:color="auto"/>
              <w:right w:val="single" w:sz="4" w:space="0" w:color="auto"/>
            </w:tcBorders>
            <w:shd w:val="clear" w:color="auto" w:fill="auto"/>
            <w:noWrap/>
            <w:vAlign w:val="bottom"/>
            <w:hideMark/>
          </w:tcPr>
          <w:p w:rsidR="00397931" w:rsidRPr="00397931" w:rsidRDefault="00397931" w:rsidP="001069EF">
            <w:pPr>
              <w:spacing w:after="0" w:line="240" w:lineRule="auto"/>
              <w:jc w:val="center"/>
              <w:rPr>
                <w:rFonts w:ascii="Times New Roman" w:eastAsia="Times New Roman" w:hAnsi="Times New Roman" w:cs="Times New Roman"/>
                <w:b/>
                <w:bCs/>
                <w:color w:val="000000"/>
                <w:sz w:val="28"/>
                <w:szCs w:val="28"/>
                <w:lang w:eastAsia="ru-RU"/>
              </w:rPr>
            </w:pPr>
            <w:r w:rsidRPr="00397931">
              <w:rPr>
                <w:rFonts w:ascii="Times New Roman" w:eastAsia="Times New Roman" w:hAnsi="Times New Roman" w:cs="Times New Roman"/>
                <w:b/>
                <w:bCs/>
                <w:color w:val="000000"/>
                <w:sz w:val="28"/>
                <w:szCs w:val="28"/>
                <w:lang w:eastAsia="ru-RU"/>
              </w:rPr>
              <w:t>201</w:t>
            </w:r>
            <w:r w:rsidR="001069EF">
              <w:rPr>
                <w:rFonts w:ascii="Times New Roman" w:eastAsia="Times New Roman" w:hAnsi="Times New Roman" w:cs="Times New Roman"/>
                <w:b/>
                <w:bCs/>
                <w:color w:val="000000"/>
                <w:sz w:val="28"/>
                <w:szCs w:val="28"/>
                <w:lang w:eastAsia="ru-RU"/>
              </w:rPr>
              <w:t>7</w:t>
            </w:r>
            <w:r w:rsidRPr="00397931">
              <w:rPr>
                <w:rFonts w:ascii="Times New Roman" w:eastAsia="Times New Roman" w:hAnsi="Times New Roman" w:cs="Times New Roman"/>
                <w:b/>
                <w:bCs/>
                <w:color w:val="000000"/>
                <w:sz w:val="28"/>
                <w:szCs w:val="28"/>
                <w:lang w:eastAsia="ru-RU"/>
              </w:rPr>
              <w:t xml:space="preserve"> год</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ВСЕГО</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38 726,5</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40 679,6</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ОБЩЕГОСУДАРСТВЕННЫЕ ВОПРОСЫ</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12 575,0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13 609,8</w:t>
            </w:r>
          </w:p>
        </w:tc>
      </w:tr>
      <w:tr w:rsidR="00397931" w:rsidRPr="00397931" w:rsidTr="00397931">
        <w:trPr>
          <w:gridBefore w:val="1"/>
          <w:gridAfter w:val="1"/>
          <w:wBefore w:w="141" w:type="dxa"/>
          <w:wAfter w:w="60" w:type="dxa"/>
          <w:trHeight w:val="112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10 2 0011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120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397931" w:rsidRPr="00397931" w:rsidTr="00397931">
        <w:trPr>
          <w:gridBefore w:val="1"/>
          <w:gridAfter w:val="1"/>
          <w:wBefore w:w="141" w:type="dxa"/>
          <w:wAfter w:w="60" w:type="dxa"/>
          <w:trHeight w:val="1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10 017,9</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10 000,4</w:t>
            </w:r>
          </w:p>
        </w:tc>
      </w:tr>
      <w:tr w:rsidR="00397931" w:rsidRPr="00397931" w:rsidTr="00397931">
        <w:trPr>
          <w:gridBefore w:val="1"/>
          <w:gridAfter w:val="1"/>
          <w:wBefore w:w="141" w:type="dxa"/>
          <w:wAfter w:w="60" w:type="dxa"/>
          <w:trHeight w:val="562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07 1 2613</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37,0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39,0</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10 2 0011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120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1069E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10 2 0019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1 455,7</w:t>
            </w:r>
            <w:r w:rsidR="001069EF">
              <w:rPr>
                <w:rFonts w:ascii="Times New Roman" w:eastAsia="Times New Roman" w:hAnsi="Times New Roman" w:cs="Times New Roman"/>
                <w:sz w:val="28"/>
                <w:szCs w:val="28"/>
                <w:lang w:eastAsia="ru-RU"/>
              </w:rPr>
              <w:t xml:space="preserve"> </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1 436,2</w:t>
            </w:r>
          </w:p>
        </w:tc>
      </w:tr>
      <w:tr w:rsidR="00397931" w:rsidRPr="00397931" w:rsidTr="00397931">
        <w:trPr>
          <w:gridBefore w:val="1"/>
          <w:gridAfter w:val="1"/>
          <w:wBefore w:w="141" w:type="dxa"/>
          <w:wAfter w:w="60" w:type="dxa"/>
          <w:trHeight w:val="3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10 2 9999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850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35,0</w:t>
            </w:r>
          </w:p>
        </w:tc>
      </w:tr>
      <w:tr w:rsidR="00397931" w:rsidRPr="00397931" w:rsidTr="00397931">
        <w:trPr>
          <w:gridBefore w:val="1"/>
          <w:gridAfter w:val="1"/>
          <w:wBefore w:w="141" w:type="dxa"/>
          <w:wAfter w:w="60" w:type="dxa"/>
          <w:trHeight w:val="712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lastRenderedPageBreak/>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397931">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99 9 7239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Другие общегосударственные вопросы</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1 199,7</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2 252,0</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02 2 2604</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w:t>
            </w:r>
          </w:p>
        </w:tc>
      </w:tr>
      <w:tr w:rsidR="00397931" w:rsidRPr="00397931" w:rsidTr="00397931">
        <w:trPr>
          <w:gridBefore w:val="1"/>
          <w:gridAfter w:val="1"/>
          <w:wBefore w:w="141" w:type="dxa"/>
          <w:wAfter w:w="60" w:type="dxa"/>
          <w:trHeight w:val="412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02 2 2610</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1,5</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1,5</w:t>
            </w:r>
          </w:p>
        </w:tc>
      </w:tr>
      <w:tr w:rsidR="00397931" w:rsidRPr="00397931" w:rsidTr="00397931">
        <w:trPr>
          <w:gridBefore w:val="1"/>
          <w:gridAfter w:val="1"/>
          <w:wBefore w:w="141" w:type="dxa"/>
          <w:wAfter w:w="60" w:type="dxa"/>
          <w:trHeight w:val="3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09 1 2617</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50,0</w:t>
            </w:r>
          </w:p>
        </w:tc>
      </w:tr>
      <w:tr w:rsidR="00397931" w:rsidRPr="00397931" w:rsidTr="00397931">
        <w:trPr>
          <w:gridBefore w:val="1"/>
          <w:gridAfter w:val="1"/>
          <w:wBefore w:w="141" w:type="dxa"/>
          <w:wAfter w:w="60" w:type="dxa"/>
          <w:trHeight w:val="1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Условно утвержденные расходы в рамках непрограммных расходов органа местного самоуправления Зимовниковского сельского поселения (Специальные расходы)</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99 9 9011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880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947,2</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AC6FB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bookmarkStart w:id="1" w:name="_GoBack"/>
            <w:bookmarkEnd w:id="1"/>
            <w:r>
              <w:rPr>
                <w:rFonts w:ascii="Times New Roman" w:eastAsia="Times New Roman" w:hAnsi="Times New Roman" w:cs="Times New Roman"/>
                <w:sz w:val="28"/>
                <w:szCs w:val="28"/>
                <w:lang w:eastAsia="ru-RU"/>
              </w:rPr>
              <w:t>992,0</w:t>
            </w:r>
          </w:p>
        </w:tc>
      </w:tr>
      <w:tr w:rsidR="00397931" w:rsidRPr="00397931" w:rsidTr="00397931">
        <w:trPr>
          <w:gridBefore w:val="1"/>
          <w:gridAfter w:val="1"/>
          <w:wBefore w:w="141" w:type="dxa"/>
          <w:wAfter w:w="60" w:type="dxa"/>
          <w:trHeight w:val="22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99 9 9999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320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150,0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155,0</w:t>
            </w:r>
          </w:p>
        </w:tc>
      </w:tr>
      <w:tr w:rsidR="00397931" w:rsidRPr="00397931" w:rsidTr="00397931">
        <w:trPr>
          <w:gridBefore w:val="1"/>
          <w:gridAfter w:val="1"/>
          <w:wBefore w:w="141" w:type="dxa"/>
          <w:wAfter w:w="60" w:type="dxa"/>
          <w:trHeight w:val="18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99 9 9999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850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50,0</w:t>
            </w:r>
          </w:p>
        </w:tc>
      </w:tr>
      <w:tr w:rsidR="00397931" w:rsidRPr="00397931" w:rsidTr="00397931">
        <w:trPr>
          <w:gridBefore w:val="1"/>
          <w:gridAfter w:val="1"/>
          <w:wBefore w:w="141" w:type="dxa"/>
          <w:wAfter w:w="60" w:type="dxa"/>
          <w:trHeight w:val="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768,6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782,1</w:t>
            </w:r>
          </w:p>
        </w:tc>
      </w:tr>
      <w:tr w:rsidR="00397931" w:rsidRPr="00397931" w:rsidTr="00397931">
        <w:trPr>
          <w:gridBefore w:val="1"/>
          <w:gridAfter w:val="1"/>
          <w:wBefore w:w="141" w:type="dxa"/>
          <w:wAfter w:w="60" w:type="dxa"/>
          <w:trHeight w:val="112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768,6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782,1</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03 1 2604</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10,0</w:t>
            </w:r>
          </w:p>
        </w:tc>
      </w:tr>
      <w:tr w:rsidR="00397931" w:rsidRPr="00397931" w:rsidTr="00397931">
        <w:trPr>
          <w:gridBefore w:val="1"/>
          <w:gridAfter w:val="1"/>
          <w:wBefore w:w="141" w:type="dxa"/>
          <w:wAfter w:w="60" w:type="dxa"/>
          <w:trHeight w:val="3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xml:space="preserve">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w:t>
            </w:r>
            <w:r w:rsidRPr="00397931">
              <w:rPr>
                <w:rFonts w:ascii="Times New Roman" w:eastAsia="Times New Roman" w:hAnsi="Times New Roman" w:cs="Times New Roman"/>
                <w:sz w:val="28"/>
                <w:szCs w:val="28"/>
                <w:lang w:eastAsia="ru-RU"/>
              </w:rPr>
              <w:lastRenderedPageBreak/>
              <w:t>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03 1 2605</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80,0</w:t>
            </w:r>
          </w:p>
        </w:tc>
      </w:tr>
      <w:tr w:rsidR="00397931" w:rsidRPr="00397931" w:rsidTr="00397931">
        <w:trPr>
          <w:gridBefore w:val="1"/>
          <w:gridAfter w:val="1"/>
          <w:wBefore w:w="141" w:type="dxa"/>
          <w:wAfter w:w="60" w:type="dxa"/>
          <w:trHeight w:val="48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lastRenderedPageBreak/>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03 2 2607</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55,0</w:t>
            </w:r>
          </w:p>
        </w:tc>
      </w:tr>
      <w:tr w:rsidR="00397931" w:rsidRPr="00397931" w:rsidTr="00397931">
        <w:trPr>
          <w:gridBefore w:val="1"/>
          <w:gridAfter w:val="1"/>
          <w:wBefore w:w="141" w:type="dxa"/>
          <w:wAfter w:w="60" w:type="dxa"/>
          <w:trHeight w:val="48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t xml:space="preserve">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w:t>
            </w:r>
            <w:r w:rsidRPr="00397931">
              <w:rPr>
                <w:rFonts w:ascii="Times New Roman" w:eastAsia="Times New Roman" w:hAnsi="Times New Roman" w:cs="Times New Roman"/>
                <w:sz w:val="28"/>
                <w:szCs w:val="28"/>
                <w:lang w:eastAsia="ru-RU"/>
              </w:rPr>
              <w:lastRenderedPageBreak/>
              <w:t>услуг для обеспечения государственных (муниципальных) нужд)</w:t>
            </w:r>
            <w:proofErr w:type="gramEnd"/>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03 3 2604</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15,0</w:t>
            </w:r>
          </w:p>
        </w:tc>
      </w:tr>
      <w:tr w:rsidR="00397931" w:rsidRPr="00397931" w:rsidTr="00397931">
        <w:trPr>
          <w:gridBefore w:val="1"/>
          <w:gridAfter w:val="1"/>
          <w:wBefore w:w="141" w:type="dxa"/>
          <w:wAfter w:w="60" w:type="dxa"/>
          <w:trHeight w:val="60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 xml:space="preserve">Иные межбюджетные </w:t>
            </w:r>
            <w:proofErr w:type="gramStart"/>
            <w:r w:rsidRPr="00397931">
              <w:rPr>
                <w:rFonts w:ascii="Times New Roman" w:eastAsia="Times New Roman" w:hAnsi="Times New Roman" w:cs="Times New Roman"/>
                <w:sz w:val="28"/>
                <w:szCs w:val="28"/>
                <w:lang w:eastAsia="ru-RU"/>
              </w:rPr>
              <w:t>трансферты</w:t>
            </w:r>
            <w:proofErr w:type="gramEnd"/>
            <w:r w:rsidRPr="00397931">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10 2 8601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540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1069EF"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622,1</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НАЦИОНАЛЬНАЯ ЭКОНОМИКА</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6 246,3</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6539,6</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Дорожное хозяйство (дорожные фонды)</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6 146,3</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6 439,6</w:t>
            </w:r>
          </w:p>
        </w:tc>
      </w:tr>
      <w:tr w:rsidR="00397931" w:rsidRPr="00397931" w:rsidTr="00397931">
        <w:trPr>
          <w:gridBefore w:val="1"/>
          <w:gridAfter w:val="1"/>
          <w:wBefore w:w="141" w:type="dxa"/>
          <w:wAfter w:w="60" w:type="dxa"/>
          <w:trHeight w:val="3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08 1 2615</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98389E">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xml:space="preserve">1 </w:t>
            </w:r>
            <w:r w:rsidR="0098389E">
              <w:rPr>
                <w:rFonts w:ascii="Times New Roman" w:eastAsia="Times New Roman" w:hAnsi="Times New Roman" w:cs="Times New Roman"/>
                <w:sz w:val="28"/>
                <w:szCs w:val="28"/>
                <w:lang w:eastAsia="ru-RU"/>
              </w:rPr>
              <w:t>4</w:t>
            </w:r>
            <w:r w:rsidRPr="00397931">
              <w:rPr>
                <w:rFonts w:ascii="Times New Roman" w:eastAsia="Times New Roman" w:hAnsi="Times New Roman" w:cs="Times New Roman"/>
                <w:sz w:val="28"/>
                <w:szCs w:val="28"/>
                <w:lang w:eastAsia="ru-RU"/>
              </w:rPr>
              <w:t>50,0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98389E">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xml:space="preserve">1 </w:t>
            </w:r>
            <w:r w:rsidR="0098389E">
              <w:rPr>
                <w:rFonts w:ascii="Times New Roman" w:eastAsia="Times New Roman" w:hAnsi="Times New Roman" w:cs="Times New Roman"/>
                <w:sz w:val="28"/>
                <w:szCs w:val="28"/>
                <w:lang w:eastAsia="ru-RU"/>
              </w:rPr>
              <w:t>5</w:t>
            </w:r>
            <w:r w:rsidRPr="00397931">
              <w:rPr>
                <w:rFonts w:ascii="Times New Roman" w:eastAsia="Times New Roman" w:hAnsi="Times New Roman" w:cs="Times New Roman"/>
                <w:sz w:val="28"/>
                <w:szCs w:val="28"/>
                <w:lang w:eastAsia="ru-RU"/>
              </w:rPr>
              <w:t>50,0</w:t>
            </w:r>
          </w:p>
        </w:tc>
      </w:tr>
      <w:tr w:rsidR="00397931" w:rsidRPr="00397931" w:rsidTr="00397931">
        <w:trPr>
          <w:gridBefore w:val="1"/>
          <w:gridAfter w:val="1"/>
          <w:wBefore w:w="141" w:type="dxa"/>
          <w:wAfter w:w="60" w:type="dxa"/>
          <w:trHeight w:val="3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98389E">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xml:space="preserve">08 1 </w:t>
            </w:r>
            <w:r w:rsidR="0098389E">
              <w:rPr>
                <w:rFonts w:ascii="Times New Roman" w:eastAsia="Times New Roman" w:hAnsi="Times New Roman" w:cs="Times New Roman"/>
                <w:sz w:val="28"/>
                <w:szCs w:val="28"/>
                <w:lang w:eastAsia="ru-RU"/>
              </w:rPr>
              <w:t>2620</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4 496,3</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4 689,6</w:t>
            </w:r>
          </w:p>
        </w:tc>
      </w:tr>
      <w:tr w:rsidR="00397931" w:rsidRPr="00397931" w:rsidTr="00397931">
        <w:trPr>
          <w:gridBefore w:val="1"/>
          <w:gridAfter w:val="1"/>
          <w:wBefore w:w="141" w:type="dxa"/>
          <w:wAfter w:w="60" w:type="dxa"/>
          <w:trHeight w:val="30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08 2 2616</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r>
      <w:tr w:rsidR="00397931" w:rsidRPr="00397931" w:rsidTr="00397931">
        <w:trPr>
          <w:gridBefore w:val="1"/>
          <w:gridAfter w:val="1"/>
          <w:wBefore w:w="141" w:type="dxa"/>
          <w:wAfter w:w="60" w:type="dxa"/>
          <w:trHeight w:val="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Другие вопросы в области национальной экономики</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397931" w:rsidRPr="00397931" w:rsidTr="00397931">
        <w:trPr>
          <w:gridBefore w:val="1"/>
          <w:gridAfter w:val="1"/>
          <w:wBefore w:w="141" w:type="dxa"/>
          <w:wAfter w:w="60" w:type="dxa"/>
          <w:trHeight w:val="48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proofErr w:type="gramStart"/>
            <w:r w:rsidRPr="00397931">
              <w:rPr>
                <w:rFonts w:ascii="Times New Roman" w:eastAsia="Times New Roman" w:hAnsi="Times New Roman" w:cs="Times New Roman"/>
                <w:sz w:val="28"/>
                <w:szCs w:val="28"/>
                <w:lang w:eastAsia="ru-RU"/>
              </w:rPr>
              <w:lastRenderedPageBreak/>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11 1 2619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ЖИЛИЩНО-КОММУНАЛЬНОЕ ХОЗЯЙСТВО</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11 661,6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12 058,4</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Коммунальное хозяйство</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r>
      <w:tr w:rsidR="00397931" w:rsidRPr="00397931" w:rsidTr="00397931">
        <w:trPr>
          <w:gridBefore w:val="1"/>
          <w:gridAfter w:val="1"/>
          <w:wBefore w:w="141" w:type="dxa"/>
          <w:wAfter w:w="60" w:type="dxa"/>
          <w:trHeight w:val="52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01 1 2601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Благоустройство</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10 861,6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11 258,4</w:t>
            </w:r>
          </w:p>
        </w:tc>
      </w:tr>
      <w:tr w:rsidR="00397931" w:rsidRPr="00397931" w:rsidTr="00397931">
        <w:trPr>
          <w:gridBefore w:val="1"/>
          <w:gridAfter w:val="1"/>
          <w:wBefore w:w="141" w:type="dxa"/>
          <w:wAfter w:w="60" w:type="dxa"/>
          <w:trHeight w:val="45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05 1 2609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863257" w:rsidP="00953A7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w:t>
            </w:r>
            <w:r w:rsidR="00953A7C">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11,6</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863257"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11 008,4</w:t>
            </w:r>
          </w:p>
        </w:tc>
      </w:tr>
      <w:tr w:rsidR="00397931" w:rsidRPr="00397931" w:rsidTr="00397931">
        <w:trPr>
          <w:gridBefore w:val="1"/>
          <w:gridAfter w:val="1"/>
          <w:wBefore w:w="141" w:type="dxa"/>
          <w:wAfter w:w="60" w:type="dxa"/>
          <w:trHeight w:val="37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05</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03</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09 1 2617</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250,0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250,0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КУЛЬТУРА, КИНЕМАТОГРАФИЯ</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08</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6 040,0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Культура</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08</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6 040,0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397931" w:rsidRPr="00397931" w:rsidTr="00397931">
        <w:trPr>
          <w:gridBefore w:val="1"/>
          <w:gridAfter w:val="1"/>
          <w:wBefore w:w="141" w:type="dxa"/>
          <w:wAfter w:w="60" w:type="dxa"/>
          <w:trHeight w:val="300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w:t>
            </w:r>
            <w:r w:rsidRPr="00397931">
              <w:rPr>
                <w:rFonts w:ascii="Times New Roman" w:eastAsia="Times New Roman" w:hAnsi="Times New Roman" w:cs="Times New Roman"/>
                <w:sz w:val="28"/>
                <w:szCs w:val="28"/>
                <w:lang w:eastAsia="ru-RU"/>
              </w:rPr>
              <w:lastRenderedPageBreak/>
              <w:t>Зимовниковского сельского поселения «Развитие культуры» (Субсидии бюджетным учреждениям)</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08</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04 1 0059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610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6 040,0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6 200,0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СОЦИАЛЬНАЯ ПОЛИТИКА</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Пенсионное обеспечение</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r>
      <w:tr w:rsidR="00397931" w:rsidRPr="00397931" w:rsidTr="00397931">
        <w:trPr>
          <w:gridBefore w:val="1"/>
          <w:gridAfter w:val="1"/>
          <w:wBefore w:w="141" w:type="dxa"/>
          <w:wAfter w:w="60" w:type="dxa"/>
          <w:trHeight w:val="2250"/>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10</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01</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99 9 1301</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320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jc w:val="right"/>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200,0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ФИЗИЧЕСКАЯ КУЛЬТУРА И СПОРТ</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1 235,0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1 290,0</w:t>
            </w:r>
          </w:p>
        </w:tc>
      </w:tr>
      <w:tr w:rsidR="00397931" w:rsidRPr="00397931" w:rsidTr="00397931">
        <w:trPr>
          <w:gridBefore w:val="1"/>
          <w:gridAfter w:val="1"/>
          <w:wBefore w:w="141" w:type="dxa"/>
          <w:wAfter w:w="60" w:type="dxa"/>
          <w:trHeight w:val="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Массовый спорт</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 </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1 235,0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98389E"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1 290,0</w:t>
            </w:r>
          </w:p>
        </w:tc>
      </w:tr>
      <w:tr w:rsidR="00397931" w:rsidRPr="00397931" w:rsidTr="00397931">
        <w:trPr>
          <w:gridBefore w:val="1"/>
          <w:gridAfter w:val="1"/>
          <w:wBefore w:w="141" w:type="dxa"/>
          <w:wAfter w:w="60" w:type="dxa"/>
          <w:trHeight w:val="3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06 1 0059</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610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B065B1"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1 145,0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B065B1"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1 200,0</w:t>
            </w:r>
          </w:p>
        </w:tc>
      </w:tr>
      <w:tr w:rsidR="00397931" w:rsidRPr="00397931" w:rsidTr="00397931">
        <w:trPr>
          <w:gridBefore w:val="1"/>
          <w:gridAfter w:val="1"/>
          <w:wBefore w:w="141" w:type="dxa"/>
          <w:wAfter w:w="60" w:type="dxa"/>
          <w:trHeight w:val="3375"/>
        </w:trPr>
        <w:tc>
          <w:tcPr>
            <w:tcW w:w="4395" w:type="dxa"/>
            <w:gridSpan w:val="3"/>
            <w:tcBorders>
              <w:top w:val="nil"/>
              <w:left w:val="single" w:sz="4" w:space="0" w:color="auto"/>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lastRenderedPageBreak/>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0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11</w:t>
            </w:r>
          </w:p>
        </w:tc>
        <w:tc>
          <w:tcPr>
            <w:tcW w:w="709" w:type="dxa"/>
            <w:gridSpan w:val="2"/>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02</w:t>
            </w:r>
          </w:p>
        </w:tc>
        <w:tc>
          <w:tcPr>
            <w:tcW w:w="1418"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06 1 2612</w:t>
            </w:r>
          </w:p>
        </w:tc>
        <w:tc>
          <w:tcPr>
            <w:tcW w:w="637" w:type="dxa"/>
            <w:tcBorders>
              <w:top w:val="nil"/>
              <w:left w:val="nil"/>
              <w:bottom w:val="single" w:sz="4" w:space="0" w:color="auto"/>
              <w:right w:val="single" w:sz="4" w:space="0" w:color="auto"/>
            </w:tcBorders>
            <w:shd w:val="clear" w:color="auto" w:fill="auto"/>
            <w:hideMark/>
          </w:tcPr>
          <w:p w:rsidR="00397931" w:rsidRPr="00397931" w:rsidRDefault="00397931" w:rsidP="00397931">
            <w:pPr>
              <w:spacing w:after="0" w:line="240" w:lineRule="auto"/>
              <w:rPr>
                <w:rFonts w:ascii="Times New Roman" w:eastAsia="Times New Roman" w:hAnsi="Times New Roman" w:cs="Times New Roman"/>
                <w:sz w:val="28"/>
                <w:szCs w:val="28"/>
                <w:lang w:eastAsia="ru-RU"/>
              </w:rPr>
            </w:pPr>
            <w:r w:rsidRPr="00397931">
              <w:rPr>
                <w:rFonts w:ascii="Times New Roman" w:eastAsia="Times New Roman" w:hAnsi="Times New Roman" w:cs="Times New Roman"/>
                <w:sz w:val="28"/>
                <w:szCs w:val="28"/>
                <w:lang w:eastAsia="ru-RU"/>
              </w:rPr>
              <w:t>240</w:t>
            </w:r>
          </w:p>
        </w:tc>
        <w:tc>
          <w:tcPr>
            <w:tcW w:w="1430" w:type="dxa"/>
            <w:gridSpan w:val="2"/>
            <w:tcBorders>
              <w:top w:val="nil"/>
              <w:left w:val="nil"/>
              <w:bottom w:val="single" w:sz="4" w:space="0" w:color="auto"/>
              <w:right w:val="single" w:sz="4" w:space="0" w:color="auto"/>
            </w:tcBorders>
            <w:shd w:val="clear" w:color="auto" w:fill="auto"/>
            <w:hideMark/>
          </w:tcPr>
          <w:p w:rsidR="00397931" w:rsidRPr="00397931" w:rsidRDefault="00B065B1"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c>
          <w:tcPr>
            <w:tcW w:w="1559" w:type="dxa"/>
            <w:gridSpan w:val="3"/>
            <w:tcBorders>
              <w:top w:val="nil"/>
              <w:left w:val="nil"/>
              <w:bottom w:val="single" w:sz="4" w:space="0" w:color="auto"/>
              <w:right w:val="single" w:sz="4" w:space="0" w:color="auto"/>
            </w:tcBorders>
            <w:shd w:val="clear" w:color="auto" w:fill="auto"/>
            <w:hideMark/>
          </w:tcPr>
          <w:p w:rsidR="00397931" w:rsidRPr="00397931" w:rsidRDefault="00B065B1" w:rsidP="00397931">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90,0</w:t>
            </w:r>
          </w:p>
        </w:tc>
      </w:tr>
    </w:tbl>
    <w:p w:rsidR="00397931" w:rsidRDefault="00397931" w:rsidP="00FA142A">
      <w:pPr>
        <w:rPr>
          <w:rFonts w:ascii="Times New Roman" w:hAnsi="Times New Roman" w:cs="Times New Roman"/>
          <w:sz w:val="28"/>
          <w:szCs w:val="28"/>
        </w:rPr>
      </w:pPr>
    </w:p>
    <w:p w:rsidR="00397931" w:rsidRDefault="00397931" w:rsidP="00FA142A">
      <w:pPr>
        <w:rPr>
          <w:rFonts w:ascii="Times New Roman" w:hAnsi="Times New Roman" w:cs="Times New Roman"/>
          <w:sz w:val="28"/>
          <w:szCs w:val="28"/>
        </w:rPr>
      </w:pPr>
    </w:p>
    <w:p w:rsidR="00397931" w:rsidRDefault="00397931" w:rsidP="00FA142A">
      <w:pPr>
        <w:rPr>
          <w:rFonts w:ascii="Times New Roman" w:hAnsi="Times New Roman" w:cs="Times New Roman"/>
          <w:sz w:val="28"/>
          <w:szCs w:val="28"/>
        </w:rPr>
      </w:pPr>
    </w:p>
    <w:p w:rsidR="00FA142A" w:rsidRDefault="00FA142A" w:rsidP="00FA142A">
      <w:pPr>
        <w:rPr>
          <w:rFonts w:ascii="Times New Roman" w:hAnsi="Times New Roman" w:cs="Times New Roman"/>
          <w:sz w:val="28"/>
          <w:szCs w:val="28"/>
        </w:rPr>
      </w:pPr>
      <w:r>
        <w:rPr>
          <w:rFonts w:ascii="Times New Roman" w:hAnsi="Times New Roman" w:cs="Times New Roman"/>
          <w:sz w:val="28"/>
          <w:szCs w:val="28"/>
        </w:rPr>
        <w:t xml:space="preserve">Глава Зимовниковского </w:t>
      </w:r>
    </w:p>
    <w:p w:rsidR="00FA142A" w:rsidRDefault="00FA142A" w:rsidP="00FA142A">
      <w:pPr>
        <w:rPr>
          <w:rFonts w:ascii="Times New Roman" w:hAnsi="Times New Roman" w:cs="Times New Roman"/>
          <w:sz w:val="28"/>
          <w:szCs w:val="28"/>
        </w:rPr>
      </w:pPr>
      <w:r>
        <w:rPr>
          <w:rFonts w:ascii="Times New Roman" w:hAnsi="Times New Roman" w:cs="Times New Roman"/>
          <w:sz w:val="28"/>
          <w:szCs w:val="28"/>
        </w:rPr>
        <w:t>сельского поселения                                                                С.Н.Фоменко</w:t>
      </w:r>
    </w:p>
    <w:p w:rsidR="00CF6600" w:rsidRDefault="00CF6600"/>
    <w:sectPr w:rsidR="00CF66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DE"/>
    <w:rsid w:val="00012D7A"/>
    <w:rsid w:val="000941DE"/>
    <w:rsid w:val="001069EF"/>
    <w:rsid w:val="00397931"/>
    <w:rsid w:val="003B2B7F"/>
    <w:rsid w:val="005236AE"/>
    <w:rsid w:val="00863257"/>
    <w:rsid w:val="00953A7C"/>
    <w:rsid w:val="0098389E"/>
    <w:rsid w:val="009B5AA6"/>
    <w:rsid w:val="009E6FDE"/>
    <w:rsid w:val="00AC6FB7"/>
    <w:rsid w:val="00B065B1"/>
    <w:rsid w:val="00CF6600"/>
    <w:rsid w:val="00F74AEE"/>
    <w:rsid w:val="00FA142A"/>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2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32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2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3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125351">
      <w:bodyDiv w:val="1"/>
      <w:marLeft w:val="0"/>
      <w:marRight w:val="0"/>
      <w:marTop w:val="0"/>
      <w:marBottom w:val="0"/>
      <w:divBdr>
        <w:top w:val="none" w:sz="0" w:space="0" w:color="auto"/>
        <w:left w:val="none" w:sz="0" w:space="0" w:color="auto"/>
        <w:bottom w:val="none" w:sz="0" w:space="0" w:color="auto"/>
        <w:right w:val="none" w:sz="0" w:space="0" w:color="auto"/>
      </w:divBdr>
    </w:div>
    <w:div w:id="1271665061">
      <w:bodyDiv w:val="1"/>
      <w:marLeft w:val="0"/>
      <w:marRight w:val="0"/>
      <w:marTop w:val="0"/>
      <w:marBottom w:val="0"/>
      <w:divBdr>
        <w:top w:val="none" w:sz="0" w:space="0" w:color="auto"/>
        <w:left w:val="none" w:sz="0" w:space="0" w:color="auto"/>
        <w:bottom w:val="none" w:sz="0" w:space="0" w:color="auto"/>
        <w:right w:val="none" w:sz="0" w:space="0" w:color="auto"/>
      </w:divBdr>
    </w:div>
    <w:div w:id="132239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26BC1-61B1-4FD0-8074-9768C6D2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2093</Words>
  <Characters>11933</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2014-11-16T10:51:00Z</cp:lastPrinted>
  <dcterms:created xsi:type="dcterms:W3CDTF">2013-11-14T07:36:00Z</dcterms:created>
  <dcterms:modified xsi:type="dcterms:W3CDTF">2014-11-25T08:40:00Z</dcterms:modified>
</cp:coreProperties>
</file>