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BF" w:rsidRPr="004868DA" w:rsidRDefault="000B29BF" w:rsidP="000B2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BF" w:rsidRPr="004868DA" w:rsidRDefault="000B29BF" w:rsidP="000B29BF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РОССИЙСКАЯ ФЕДЕРАЦИЯ</w:t>
      </w:r>
    </w:p>
    <w:p w:rsidR="000B29BF" w:rsidRPr="004868DA" w:rsidRDefault="000B29BF" w:rsidP="000B29BF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РОСТОВСКАЯ ОБЛАСТЬ</w:t>
      </w:r>
    </w:p>
    <w:p w:rsidR="000B29BF" w:rsidRPr="004868DA" w:rsidRDefault="000B29BF" w:rsidP="000B29BF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ЗИМОВНИКОВСКИЙ РАЙОН</w:t>
      </w:r>
    </w:p>
    <w:p w:rsidR="000B29BF" w:rsidRPr="004868DA" w:rsidRDefault="000B29BF" w:rsidP="000B29BF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МУНИЦИПАЛЬНОЕ ОБРАЗОВАНИЕ</w:t>
      </w:r>
    </w:p>
    <w:p w:rsidR="000B29BF" w:rsidRPr="004868DA" w:rsidRDefault="000B29BF" w:rsidP="000B29BF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«ЗИМОВНИКОВСКОЕ СЕЛЬСКОЕ ПОСЕЛЕНИЕ»</w:t>
      </w:r>
    </w:p>
    <w:p w:rsidR="000B29BF" w:rsidRPr="004868DA" w:rsidRDefault="000B29BF" w:rsidP="000B29BF">
      <w:pPr>
        <w:jc w:val="center"/>
        <w:rPr>
          <w:b/>
          <w:sz w:val="28"/>
          <w:szCs w:val="28"/>
        </w:rPr>
      </w:pPr>
    </w:p>
    <w:p w:rsidR="000B29BF" w:rsidRPr="00890128" w:rsidRDefault="000B29BF" w:rsidP="000B29BF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 w:rsidRPr="00890128">
        <w:rPr>
          <w:b/>
          <w:sz w:val="28"/>
          <w:szCs w:val="28"/>
        </w:rPr>
        <w:t>СЕЛЬСКОГО</w:t>
      </w:r>
      <w:proofErr w:type="gramEnd"/>
      <w:r w:rsidRPr="00890128">
        <w:rPr>
          <w:b/>
          <w:sz w:val="28"/>
          <w:szCs w:val="28"/>
        </w:rPr>
        <w:t xml:space="preserve"> </w:t>
      </w:r>
    </w:p>
    <w:p w:rsidR="000B29BF" w:rsidRPr="00890128" w:rsidRDefault="000B29BF" w:rsidP="000B29BF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ПОСЕЛЕНИЯ</w:t>
      </w:r>
    </w:p>
    <w:p w:rsidR="000B29BF" w:rsidRPr="00890128" w:rsidRDefault="000B29BF" w:rsidP="000B29BF">
      <w:pPr>
        <w:outlineLvl w:val="0"/>
        <w:rPr>
          <w:b/>
          <w:sz w:val="28"/>
          <w:szCs w:val="28"/>
        </w:rPr>
      </w:pPr>
    </w:p>
    <w:p w:rsidR="000B29BF" w:rsidRPr="00890128" w:rsidRDefault="000B29BF" w:rsidP="000B29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9012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</w:t>
      </w:r>
    </w:p>
    <w:p w:rsidR="000B29BF" w:rsidRPr="00886EF3" w:rsidRDefault="000B29BF" w:rsidP="000B29BF">
      <w:pPr>
        <w:pStyle w:val="1"/>
        <w:jc w:val="center"/>
        <w:rPr>
          <w:i w:val="0"/>
          <w:sz w:val="32"/>
        </w:rPr>
      </w:pPr>
      <w:r>
        <w:rPr>
          <w:i w:val="0"/>
          <w:sz w:val="32"/>
        </w:rPr>
        <w:t xml:space="preserve">                                                                                                                </w:t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108"/>
        <w:gridCol w:w="540"/>
        <w:gridCol w:w="2636"/>
        <w:gridCol w:w="2944"/>
        <w:gridCol w:w="401"/>
        <w:gridCol w:w="3145"/>
        <w:gridCol w:w="540"/>
        <w:gridCol w:w="1006"/>
        <w:gridCol w:w="770"/>
      </w:tblGrid>
      <w:tr w:rsidR="000B29BF" w:rsidRPr="00C46DE4" w:rsidTr="00FF63E5">
        <w:trPr>
          <w:gridBefore w:val="1"/>
          <w:gridAfter w:val="3"/>
          <w:wBefore w:w="108" w:type="dxa"/>
          <w:wAfter w:w="2316" w:type="dxa"/>
          <w:trHeight w:val="660"/>
        </w:trPr>
        <w:tc>
          <w:tcPr>
            <w:tcW w:w="9666" w:type="dxa"/>
            <w:gridSpan w:val="5"/>
          </w:tcPr>
          <w:p w:rsidR="000B29BF" w:rsidRDefault="000B29BF" w:rsidP="00FF63E5">
            <w:pPr>
              <w:pStyle w:val="1"/>
              <w:tabs>
                <w:tab w:val="left" w:pos="-1357"/>
              </w:tabs>
              <w:jc w:val="left"/>
              <w:rPr>
                <w:i w:val="0"/>
                <w:szCs w:val="28"/>
              </w:rPr>
            </w:pPr>
            <w:r w:rsidRPr="00886EF3">
              <w:rPr>
                <w:i w:val="0"/>
                <w:szCs w:val="28"/>
              </w:rPr>
              <w:t>О</w:t>
            </w:r>
            <w:r>
              <w:rPr>
                <w:i w:val="0"/>
                <w:szCs w:val="28"/>
              </w:rPr>
              <w:t xml:space="preserve">б утверждении Устава </w:t>
            </w:r>
          </w:p>
          <w:p w:rsidR="000B29BF" w:rsidRDefault="000B29BF" w:rsidP="00FF63E5">
            <w:pPr>
              <w:pStyle w:val="1"/>
              <w:tabs>
                <w:tab w:val="left" w:pos="-1357"/>
              </w:tabs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Станичного казачьего общества «Зимовниковское» </w:t>
            </w:r>
          </w:p>
          <w:p w:rsidR="000B29BF" w:rsidRDefault="000B29BF" w:rsidP="00FF63E5">
            <w:pPr>
              <w:pStyle w:val="1"/>
              <w:tabs>
                <w:tab w:val="left" w:pos="-1357"/>
              </w:tabs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Зимовниковского юрта Восточного округа</w:t>
            </w:r>
          </w:p>
          <w:p w:rsidR="000B29BF" w:rsidRPr="00F7555C" w:rsidRDefault="000B29BF" w:rsidP="00FF63E5">
            <w:pPr>
              <w:rPr>
                <w:sz w:val="28"/>
                <w:szCs w:val="28"/>
              </w:rPr>
            </w:pPr>
            <w:r w:rsidRPr="00F7555C">
              <w:rPr>
                <w:sz w:val="28"/>
                <w:szCs w:val="28"/>
              </w:rPr>
              <w:t>Войскового казачьего общества «Всевеликое войско Донское»</w:t>
            </w:r>
          </w:p>
        </w:tc>
      </w:tr>
      <w:tr w:rsidR="000B29BF" w:rsidRPr="004D200D" w:rsidTr="00FF63E5">
        <w:trPr>
          <w:gridBefore w:val="2"/>
          <w:gridAfter w:val="2"/>
          <w:wBefore w:w="648" w:type="dxa"/>
          <w:wAfter w:w="1776" w:type="dxa"/>
          <w:trHeight w:val="207"/>
        </w:trPr>
        <w:tc>
          <w:tcPr>
            <w:tcW w:w="9666" w:type="dxa"/>
            <w:gridSpan w:val="5"/>
          </w:tcPr>
          <w:p w:rsidR="000B29BF" w:rsidRDefault="000B29BF" w:rsidP="00FF63E5">
            <w:pPr>
              <w:tabs>
                <w:tab w:val="left" w:pos="1995"/>
              </w:tabs>
              <w:spacing w:line="233" w:lineRule="auto"/>
              <w:rPr>
                <w:bCs/>
                <w:szCs w:val="28"/>
              </w:rPr>
            </w:pPr>
          </w:p>
        </w:tc>
      </w:tr>
      <w:tr w:rsidR="000B29BF" w:rsidRPr="008339D5" w:rsidTr="00FF63E5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648" w:type="dxa"/>
          <w:trHeight w:val="740"/>
        </w:trPr>
        <w:tc>
          <w:tcPr>
            <w:tcW w:w="598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B29BF" w:rsidRPr="00787F09" w:rsidRDefault="000B29BF" w:rsidP="00FF63E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9BF" w:rsidRPr="00787F09" w:rsidRDefault="000B29BF" w:rsidP="00FF63E5">
            <w:pPr>
              <w:spacing w:line="276" w:lineRule="auto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0B29BF" w:rsidRPr="00787F09" w:rsidTr="00FF63E5">
        <w:tblPrEx>
          <w:tblLook w:val="01E0" w:firstRow="1" w:lastRow="1" w:firstColumn="1" w:lastColumn="1" w:noHBand="0" w:noVBand="0"/>
        </w:tblPrEx>
        <w:trPr>
          <w:gridAfter w:val="1"/>
          <w:wAfter w:w="770" w:type="dxa"/>
        </w:trPr>
        <w:tc>
          <w:tcPr>
            <w:tcW w:w="3284" w:type="dxa"/>
            <w:gridSpan w:val="3"/>
          </w:tcPr>
          <w:p w:rsidR="000B29BF" w:rsidRPr="00787F09" w:rsidRDefault="000B29BF" w:rsidP="00FF63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7F09">
              <w:rPr>
                <w:sz w:val="28"/>
                <w:szCs w:val="28"/>
              </w:rPr>
              <w:t>Принято</w:t>
            </w:r>
          </w:p>
          <w:p w:rsidR="000B29BF" w:rsidRPr="00787F09" w:rsidRDefault="000B29BF" w:rsidP="00FF63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7F09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B29BF" w:rsidRPr="00787F09" w:rsidRDefault="000B29BF" w:rsidP="00FF63E5">
            <w:pPr>
              <w:spacing w:line="276" w:lineRule="auto"/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gridSpan w:val="4"/>
          </w:tcPr>
          <w:p w:rsidR="000B29BF" w:rsidRPr="00787F09" w:rsidRDefault="000B29BF" w:rsidP="00FF63E5">
            <w:pPr>
              <w:spacing w:line="276" w:lineRule="auto"/>
              <w:ind w:left="567"/>
              <w:jc w:val="center"/>
              <w:rPr>
                <w:sz w:val="28"/>
                <w:szCs w:val="28"/>
              </w:rPr>
            </w:pPr>
          </w:p>
          <w:p w:rsidR="000B29BF" w:rsidRPr="00787F09" w:rsidRDefault="000B29BF" w:rsidP="00FF63E5">
            <w:pPr>
              <w:spacing w:line="276" w:lineRule="auto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872D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.07.2021г. </w:t>
            </w:r>
          </w:p>
        </w:tc>
      </w:tr>
    </w:tbl>
    <w:p w:rsidR="000B29BF" w:rsidRDefault="000B29BF" w:rsidP="000B29BF">
      <w:pPr>
        <w:spacing w:line="233" w:lineRule="auto"/>
        <w:ind w:right="-426" w:firstLine="567"/>
        <w:jc w:val="both"/>
      </w:pPr>
    </w:p>
    <w:p w:rsidR="000B29BF" w:rsidRPr="00922C0A" w:rsidRDefault="000B29BF" w:rsidP="000B29B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В  </w:t>
      </w:r>
      <w:r w:rsidRPr="00922C0A">
        <w:rPr>
          <w:rFonts w:ascii="Times New Roman" w:hAnsi="Times New Roman"/>
          <w:b w:val="0"/>
          <w:bCs w:val="0"/>
          <w:i w:val="0"/>
          <w:iCs w:val="0"/>
        </w:rPr>
        <w:t xml:space="preserve"> соответствии с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Федеральным законом от 05.12.2005 № 154-ФЗ «О государственной службе российского казачества», Указом Президента Российской Федерации от 15.06.1992 года № 632 </w:t>
      </w:r>
      <w:r>
        <w:rPr>
          <w:rFonts w:ascii="Times New Roman" w:hAnsi="Times New Roman"/>
          <w:b w:val="0"/>
          <w:i w:val="0"/>
          <w:color w:val="000000"/>
        </w:rPr>
        <w:t>«</w:t>
      </w:r>
      <w:r w:rsidRPr="00F61BC6">
        <w:rPr>
          <w:rFonts w:ascii="Times New Roman" w:hAnsi="Times New Roman"/>
          <w:b w:val="0"/>
          <w:i w:val="0"/>
          <w:color w:val="000000"/>
        </w:rPr>
        <w:t>О</w:t>
      </w:r>
      <w:r>
        <w:rPr>
          <w:rFonts w:ascii="Times New Roman" w:hAnsi="Times New Roman"/>
          <w:b w:val="0"/>
          <w:i w:val="0"/>
          <w:color w:val="000000"/>
        </w:rPr>
        <w:t xml:space="preserve"> мерах по реализации Закона Российской Федерации «О реабилитации репрессивных народов» в отношении казачества Собрание депутатов Зимовниковского сельского поселения </w:t>
      </w:r>
    </w:p>
    <w:p w:rsidR="000B29BF" w:rsidRPr="00CF34BF" w:rsidRDefault="000B29BF" w:rsidP="000B29BF">
      <w:pPr>
        <w:spacing w:line="233" w:lineRule="auto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29BF" w:rsidRDefault="000B29BF" w:rsidP="000B29BF">
      <w:pPr>
        <w:spacing w:line="233" w:lineRule="auto"/>
        <w:ind w:right="-426"/>
        <w:jc w:val="center"/>
        <w:rPr>
          <w:sz w:val="28"/>
          <w:szCs w:val="28"/>
        </w:rPr>
      </w:pPr>
      <w:r w:rsidRPr="009301BC">
        <w:rPr>
          <w:sz w:val="28"/>
          <w:szCs w:val="28"/>
        </w:rPr>
        <w:t>РЕШИЛО:</w:t>
      </w:r>
    </w:p>
    <w:p w:rsidR="000B29BF" w:rsidRDefault="000B29BF" w:rsidP="000B29BF">
      <w:pPr>
        <w:spacing w:line="233" w:lineRule="auto"/>
        <w:ind w:right="-426"/>
        <w:jc w:val="center"/>
        <w:rPr>
          <w:sz w:val="28"/>
          <w:szCs w:val="28"/>
        </w:rPr>
      </w:pPr>
    </w:p>
    <w:p w:rsidR="000B29BF" w:rsidRPr="001616B7" w:rsidRDefault="000B29BF" w:rsidP="000B29BF">
      <w:pPr>
        <w:pStyle w:val="1"/>
        <w:tabs>
          <w:tab w:val="left" w:pos="-1357"/>
        </w:tabs>
        <w:jc w:val="both"/>
        <w:rPr>
          <w:i w:val="0"/>
          <w:szCs w:val="28"/>
        </w:rPr>
      </w:pPr>
      <w:r>
        <w:rPr>
          <w:i w:val="0"/>
          <w:szCs w:val="28"/>
        </w:rPr>
        <w:tab/>
      </w:r>
      <w:r w:rsidRPr="001616B7">
        <w:rPr>
          <w:i w:val="0"/>
          <w:szCs w:val="28"/>
        </w:rPr>
        <w:t>1. Утвердить Устав Станичного казачьего общества «Зимовниковское» Зимовниковского юрта Восточного округа</w:t>
      </w:r>
      <w:r>
        <w:rPr>
          <w:i w:val="0"/>
          <w:szCs w:val="28"/>
        </w:rPr>
        <w:t xml:space="preserve">  Войскового казачьего </w:t>
      </w:r>
      <w:r w:rsidRPr="001616B7">
        <w:rPr>
          <w:i w:val="0"/>
          <w:szCs w:val="28"/>
        </w:rPr>
        <w:t>общества «Всевеликое войско Донское»</w:t>
      </w:r>
      <w:r>
        <w:rPr>
          <w:i w:val="0"/>
          <w:szCs w:val="28"/>
        </w:rPr>
        <w:t>, согласно приложению.</w:t>
      </w:r>
    </w:p>
    <w:p w:rsidR="000B29BF" w:rsidRDefault="000B29BF" w:rsidP="000B29BF">
      <w:pPr>
        <w:spacing w:line="233" w:lineRule="auto"/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B29BF" w:rsidRDefault="000B29BF" w:rsidP="000B29BF">
      <w:pPr>
        <w:spacing w:line="233" w:lineRule="auto"/>
        <w:ind w:right="-142"/>
        <w:jc w:val="both"/>
        <w:rPr>
          <w:sz w:val="16"/>
          <w:szCs w:val="16"/>
        </w:rPr>
      </w:pPr>
    </w:p>
    <w:p w:rsidR="000B29BF" w:rsidRPr="00415CEA" w:rsidRDefault="000B29BF" w:rsidP="000B29BF">
      <w:pPr>
        <w:spacing w:line="233" w:lineRule="auto"/>
        <w:jc w:val="both"/>
        <w:rPr>
          <w:sz w:val="16"/>
          <w:szCs w:val="16"/>
        </w:rPr>
      </w:pPr>
    </w:p>
    <w:p w:rsidR="000B29BF" w:rsidRDefault="000B29BF" w:rsidP="000B29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0B29BF" w:rsidRDefault="000B29BF" w:rsidP="000B29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Зимовниковского  сельского поселения                                         А.Е. Кадин</w:t>
      </w:r>
    </w:p>
    <w:p w:rsidR="000B29BF" w:rsidRDefault="000B29BF" w:rsidP="000B29BF">
      <w:pPr>
        <w:spacing w:line="276" w:lineRule="auto"/>
        <w:jc w:val="both"/>
        <w:rPr>
          <w:sz w:val="28"/>
          <w:szCs w:val="28"/>
        </w:rPr>
      </w:pPr>
    </w:p>
    <w:p w:rsidR="000B29BF" w:rsidRPr="00787F09" w:rsidRDefault="000B29BF" w:rsidP="000B29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поселок Зимовники</w:t>
      </w:r>
    </w:p>
    <w:p w:rsidR="000B29BF" w:rsidRDefault="007872D8" w:rsidP="000B29B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02</w:t>
      </w:r>
      <w:r w:rsidR="000B29BF">
        <w:rPr>
          <w:sz w:val="28"/>
          <w:szCs w:val="28"/>
        </w:rPr>
        <w:t>.07.2021г.</w:t>
      </w:r>
    </w:p>
    <w:p w:rsidR="000B29BF" w:rsidRDefault="000B29BF" w:rsidP="000B29BF">
      <w:pPr>
        <w:tabs>
          <w:tab w:val="left" w:pos="0"/>
        </w:tabs>
        <w:spacing w:line="276" w:lineRule="auto"/>
        <w:jc w:val="both"/>
        <w:rPr>
          <w:shd w:val="clear" w:color="auto" w:fill="FFFFFF"/>
          <w:lang w:eastAsia="ar-SA"/>
        </w:rPr>
      </w:pPr>
      <w:r>
        <w:rPr>
          <w:sz w:val="28"/>
          <w:szCs w:val="28"/>
        </w:rPr>
        <w:t xml:space="preserve">    </w:t>
      </w:r>
      <w:r w:rsidR="007872D8">
        <w:rPr>
          <w:sz w:val="28"/>
          <w:szCs w:val="28"/>
        </w:rPr>
        <w:t>№ 160</w:t>
      </w:r>
      <w:r>
        <w:rPr>
          <w:sz w:val="28"/>
          <w:szCs w:val="28"/>
        </w:rPr>
        <w:t xml:space="preserve">  </w:t>
      </w:r>
      <w:r>
        <w:rPr>
          <w:shd w:val="clear" w:color="auto" w:fill="FFFFFF"/>
          <w:lang w:eastAsia="ar-SA"/>
        </w:rPr>
        <w:t xml:space="preserve">     </w:t>
      </w:r>
    </w:p>
    <w:p w:rsidR="000B29BF" w:rsidRDefault="0051071F" w:rsidP="0051071F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51071F" w:rsidRPr="0051071F" w:rsidRDefault="0051071F" w:rsidP="000B29B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t xml:space="preserve">            УТВЕРЖДЕНО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– 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8180A">
        <w:rPr>
          <w:rFonts w:ascii="Times New Roman" w:hAnsi="Times New Roman" w:cs="Times New Roman"/>
          <w:b w:val="0"/>
          <w:sz w:val="28"/>
          <w:szCs w:val="28"/>
        </w:rPr>
        <w:t>Зимовниковского</w:t>
      </w:r>
      <w:r w:rsidRPr="005107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E8180A">
        <w:rPr>
          <w:rFonts w:ascii="Times New Roman" w:hAnsi="Times New Roman" w:cs="Times New Roman"/>
          <w:b w:val="0"/>
          <w:sz w:val="28"/>
          <w:szCs w:val="28"/>
        </w:rPr>
        <w:t>Кадин А.Е.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071F" w:rsidRPr="0051071F" w:rsidRDefault="007872D8" w:rsidP="007872D8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7872D8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7E">
        <w:rPr>
          <w:rFonts w:ascii="Times New Roman" w:hAnsi="Times New Roman" w:cs="Times New Roman"/>
          <w:b w:val="0"/>
          <w:sz w:val="28"/>
          <w:szCs w:val="28"/>
        </w:rPr>
        <w:t xml:space="preserve"> от 02.07.2021 года  № 160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87AB1" w:rsidRDefault="00287AB1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87AB1" w:rsidRPr="0051071F" w:rsidRDefault="00287AB1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:rsid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71F">
        <w:rPr>
          <w:rFonts w:ascii="Times New Roman" w:hAnsi="Times New Roman" w:cs="Times New Roman"/>
          <w:b w:val="0"/>
          <w:sz w:val="28"/>
          <w:szCs w:val="28"/>
        </w:rPr>
        <w:t xml:space="preserve">Атаман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Зимовниковского юрта </w:t>
      </w:r>
    </w:p>
    <w:p w:rsid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Восточного округа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Всевеликого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воиска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</w:t>
      </w:r>
    </w:p>
    <w:p w:rsid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____________П.Г. Сериков</w:t>
      </w:r>
    </w:p>
    <w:p w:rsidR="0051071F" w:rsidRPr="0051071F" w:rsidRDefault="0051071F" w:rsidP="0051071F">
      <w:pPr>
        <w:pStyle w:val="ConsPlusTitle"/>
        <w:widowControl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Pr="0051071F" w:rsidRDefault="00F4477E" w:rsidP="0051071F">
      <w:pPr>
        <w:pStyle w:val="ConsPlusTitle"/>
        <w:widowControl/>
        <w:tabs>
          <w:tab w:val="left" w:pos="6915"/>
        </w:tabs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письмо от 25.06.2021 года    №  26</w:t>
      </w:r>
    </w:p>
    <w:bookmarkEnd w:id="0"/>
    <w:p w:rsidR="0048374E" w:rsidRPr="0051071F" w:rsidRDefault="0048374E" w:rsidP="0051071F">
      <w:pPr>
        <w:pStyle w:val="ConsPlusTitle"/>
        <w:widowControl/>
        <w:ind w:left="4536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Pr="0051071F" w:rsidRDefault="0048374E" w:rsidP="0051071F">
      <w:pPr>
        <w:pStyle w:val="ConsPlusTitle"/>
        <w:widowControl/>
        <w:ind w:left="4536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Default="0048374E" w:rsidP="0051071F">
      <w:pPr>
        <w:pStyle w:val="ConsPlusTitle"/>
        <w:widowControl/>
        <w:ind w:left="4536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Default="0048374E">
      <w:pPr>
        <w:pStyle w:val="ConsPlusTitle"/>
        <w:widowControl/>
        <w:ind w:left="453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374E" w:rsidRPr="00B51EFB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1EFB">
        <w:rPr>
          <w:rFonts w:ascii="Times New Roman" w:hAnsi="Times New Roman" w:cs="Times New Roman"/>
          <w:sz w:val="28"/>
          <w:szCs w:val="28"/>
        </w:rPr>
        <w:t>УСТАВ</w:t>
      </w:r>
    </w:p>
    <w:p w:rsidR="00723CE3" w:rsidRPr="00B51EFB" w:rsidRDefault="00723CE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80A" w:rsidRPr="00E8180A" w:rsidRDefault="00E8180A" w:rsidP="00E818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8180A">
        <w:rPr>
          <w:rFonts w:ascii="Times New Roman" w:hAnsi="Times New Roman" w:cs="Times New Roman"/>
          <w:sz w:val="32"/>
          <w:szCs w:val="32"/>
        </w:rPr>
        <w:t>Станичного казачьего общества</w:t>
      </w:r>
    </w:p>
    <w:p w:rsidR="00E8180A" w:rsidRPr="00E8180A" w:rsidRDefault="00E8180A" w:rsidP="00E818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8180A">
        <w:rPr>
          <w:rFonts w:ascii="Times New Roman" w:hAnsi="Times New Roman" w:cs="Times New Roman"/>
          <w:sz w:val="32"/>
          <w:szCs w:val="32"/>
        </w:rPr>
        <w:t>«Зимовниковское» Зимовниковского юрта Восточного округа</w:t>
      </w:r>
    </w:p>
    <w:p w:rsidR="00E8180A" w:rsidRPr="00E8180A" w:rsidRDefault="00E8180A" w:rsidP="00E818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8180A">
        <w:rPr>
          <w:rFonts w:ascii="Times New Roman" w:hAnsi="Times New Roman" w:cs="Times New Roman"/>
          <w:sz w:val="32"/>
          <w:szCs w:val="32"/>
        </w:rPr>
        <w:t xml:space="preserve">Войскового казачьего общества «Всевеликое войско Донское»   </w:t>
      </w:r>
    </w:p>
    <w:p w:rsidR="0048374E" w:rsidRDefault="0048374E" w:rsidP="0051071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80A" w:rsidRDefault="00E8180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 w:rsidP="0051071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1071F" w:rsidRDefault="0051071F" w:rsidP="0051071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 w:rsidP="006423D2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Pr="00B51EFB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1EFB">
        <w:rPr>
          <w:rFonts w:ascii="Times New Roman" w:hAnsi="Times New Roman" w:cs="Times New Roman"/>
          <w:sz w:val="28"/>
          <w:szCs w:val="28"/>
        </w:rPr>
        <w:t>20</w:t>
      </w:r>
      <w:r w:rsidR="007D6904">
        <w:rPr>
          <w:rFonts w:ascii="Times New Roman" w:hAnsi="Times New Roman" w:cs="Times New Roman"/>
          <w:sz w:val="28"/>
          <w:szCs w:val="28"/>
        </w:rPr>
        <w:t>21</w:t>
      </w:r>
      <w:r w:rsidRPr="00B51E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374E" w:rsidRDefault="0048374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374E" w:rsidRDefault="0048374E">
      <w:pPr>
        <w:pStyle w:val="a7"/>
        <w:ind w:firstLine="0"/>
        <w:jc w:val="left"/>
        <w:rPr>
          <w:b w:val="0"/>
          <w:bCs w:val="0"/>
          <w:szCs w:val="28"/>
        </w:rPr>
      </w:pPr>
    </w:p>
    <w:p w:rsidR="0048374E" w:rsidRDefault="0048374E">
      <w:pPr>
        <w:pStyle w:val="ConsPlusNormal"/>
        <w:widowControl/>
        <w:ind w:left="3828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374E" w:rsidRDefault="004837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904" w:rsidRDefault="0048374E" w:rsidP="007D69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Настоящий Устав распространяется на </w:t>
      </w:r>
      <w:r w:rsidR="00E8180A" w:rsidRPr="00E8180A">
        <w:rPr>
          <w:rFonts w:ascii="Times New Roman" w:hAnsi="Times New Roman" w:cs="Times New Roman"/>
          <w:sz w:val="28"/>
          <w:szCs w:val="28"/>
        </w:rPr>
        <w:t>Станичное казачье общество «Зимовниковское» Зимовниковского юрта Восточного округа Войскового казачьего общества «Всевеликое войско Донское»</w:t>
      </w:r>
      <w:r w:rsidR="006423D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общество), на входящих в его состав 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7D6904" w:rsidRPr="006423D2" w:rsidRDefault="007D6904" w:rsidP="006423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7D6904" w:rsidRDefault="0048374E" w:rsidP="00403BA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="0011736C">
        <w:rPr>
          <w:rFonts w:ascii="Times New Roman" w:hAnsi="Times New Roman" w:cs="Times New Roman"/>
          <w:sz w:val="28"/>
          <w:szCs w:val="28"/>
        </w:rPr>
        <w:t xml:space="preserve"> </w:t>
      </w:r>
      <w:r w:rsidR="0011736C" w:rsidRPr="00C01AA3">
        <w:rPr>
          <w:rFonts w:ascii="Times New Roman" w:hAnsi="Times New Roman" w:cs="Times New Roman"/>
          <w:sz w:val="28"/>
          <w:szCs w:val="28"/>
        </w:rPr>
        <w:t>казачье общество имеет полное и сокращенное наимен</w:t>
      </w:r>
      <w:r w:rsidR="0011736C">
        <w:rPr>
          <w:rFonts w:ascii="Times New Roman" w:hAnsi="Times New Roman" w:cs="Times New Roman"/>
          <w:sz w:val="28"/>
          <w:szCs w:val="28"/>
        </w:rPr>
        <w:t xml:space="preserve">ование   </w:t>
      </w:r>
      <w:r w:rsidR="0011736C" w:rsidRPr="00C01AA3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403BA7" w:rsidRPr="002015A6" w:rsidRDefault="0048374E" w:rsidP="00403BA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Полное наименование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 общества: </w:t>
      </w:r>
      <w:r w:rsidR="00E8180A" w:rsidRPr="00E8180A">
        <w:rPr>
          <w:rFonts w:ascii="Times New Roman" w:hAnsi="Times New Roman" w:cs="Times New Roman"/>
          <w:sz w:val="28"/>
          <w:szCs w:val="28"/>
        </w:rPr>
        <w:t>Станичное казачье общество «Зимовниковское»  Зимовниковского юрта  Восточного округа Войскового казачьего общества «Всевеликое войско Донское»</w:t>
      </w:r>
      <w:r w:rsidR="002015A6">
        <w:rPr>
          <w:rFonts w:ascii="Times New Roman" w:hAnsi="Times New Roman" w:cs="Times New Roman"/>
          <w:sz w:val="28"/>
          <w:szCs w:val="28"/>
        </w:rPr>
        <w:t>,</w:t>
      </w:r>
    </w:p>
    <w:p w:rsidR="007A6B1A" w:rsidRDefault="007D6904" w:rsidP="00403BA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374E">
        <w:rPr>
          <w:rFonts w:ascii="Times New Roman" w:hAnsi="Times New Roman" w:cs="Times New Roman"/>
          <w:sz w:val="28"/>
          <w:szCs w:val="28"/>
        </w:rPr>
        <w:t>окращенное наименование 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48374E">
        <w:rPr>
          <w:rFonts w:ascii="Times New Roman" w:hAnsi="Times New Roman" w:cs="Times New Roman"/>
          <w:sz w:val="28"/>
          <w:szCs w:val="28"/>
        </w:rPr>
        <w:t xml:space="preserve"> казачьего общества: </w:t>
      </w:r>
    </w:p>
    <w:p w:rsidR="0048374E" w:rsidRDefault="00E8180A" w:rsidP="00403BA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</w:t>
      </w:r>
      <w:r w:rsidR="006423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Зимовниковское</w:t>
      </w:r>
      <w:r w:rsidR="006423D2">
        <w:rPr>
          <w:rFonts w:ascii="Times New Roman" w:hAnsi="Times New Roman" w:cs="Times New Roman"/>
          <w:sz w:val="28"/>
          <w:szCs w:val="28"/>
        </w:rPr>
        <w:t>»</w:t>
      </w:r>
      <w:r w:rsidR="002015A6">
        <w:rPr>
          <w:rFonts w:ascii="Times New Roman" w:hAnsi="Times New Roman" w:cs="Times New Roman"/>
          <w:sz w:val="28"/>
          <w:szCs w:val="28"/>
        </w:rPr>
        <w:t>.</w:t>
      </w:r>
    </w:p>
    <w:p w:rsidR="0048374E" w:rsidRDefault="004837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6904" w:rsidRPr="00C01AA3">
        <w:rPr>
          <w:rFonts w:ascii="Times New Roman" w:hAnsi="Times New Roman" w:cs="Times New Roman"/>
          <w:sz w:val="28"/>
          <w:szCs w:val="28"/>
        </w:rPr>
        <w:t>М</w:t>
      </w:r>
      <w:r w:rsidR="007D6904">
        <w:rPr>
          <w:rFonts w:ascii="Times New Roman" w:hAnsi="Times New Roman" w:cs="Times New Roman"/>
          <w:sz w:val="28"/>
          <w:szCs w:val="28"/>
        </w:rPr>
        <w:t xml:space="preserve">естонахождение органов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7D6904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E8180A">
        <w:rPr>
          <w:rFonts w:ascii="Times New Roman" w:hAnsi="Times New Roman" w:cs="Times New Roman"/>
          <w:sz w:val="28"/>
          <w:szCs w:val="28"/>
        </w:rPr>
        <w:t xml:space="preserve">347461, Ростовская </w:t>
      </w:r>
      <w:r w:rsidR="00E8180A" w:rsidRPr="009F3ED1">
        <w:rPr>
          <w:rFonts w:ascii="Times New Roman" w:hAnsi="Times New Roman" w:cs="Times New Roman"/>
          <w:sz w:val="28"/>
          <w:szCs w:val="28"/>
        </w:rPr>
        <w:t>область, Зимовниковский район, п. Зимовники, пер. Третьяковский, 105 в.</w:t>
      </w:r>
    </w:p>
    <w:p w:rsidR="0048374E" w:rsidRDefault="0048374E" w:rsidP="006423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 осуществляет свою деятельность на территории </w:t>
      </w:r>
      <w:r w:rsidR="00E8180A">
        <w:rPr>
          <w:rFonts w:ascii="Times New Roman" w:hAnsi="Times New Roman" w:cs="Times New Roman"/>
          <w:sz w:val="28"/>
          <w:szCs w:val="28"/>
        </w:rPr>
        <w:t>Зимовниковского</w:t>
      </w:r>
      <w:r w:rsidR="00403B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423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798B">
        <w:rPr>
          <w:rFonts w:ascii="Times New Roman" w:hAnsi="Times New Roman" w:cs="Times New Roman"/>
          <w:sz w:val="28"/>
          <w:szCs w:val="28"/>
        </w:rPr>
        <w:t>Зимовниковского</w:t>
      </w:r>
      <w:r w:rsidR="006423D2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74E" w:rsidRPr="006423D2" w:rsidRDefault="006423D2" w:rsidP="006423D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48374E">
        <w:rPr>
          <w:rFonts w:ascii="Times New Roman" w:hAnsi="Times New Roman" w:cs="Times New Roman"/>
          <w:sz w:val="28"/>
          <w:szCs w:val="28"/>
        </w:rPr>
        <w:t>5. </w:t>
      </w:r>
      <w:r w:rsidR="004837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736C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="0011736C">
        <w:rPr>
          <w:rFonts w:ascii="Times New Roman" w:hAnsi="Times New Roman" w:cs="Times New Roman"/>
          <w:sz w:val="28"/>
          <w:szCs w:val="28"/>
        </w:rPr>
        <w:t xml:space="preserve"> казачье общество «</w:t>
      </w:r>
      <w:r w:rsidR="00E8180A">
        <w:rPr>
          <w:rFonts w:ascii="Times New Roman" w:hAnsi="Times New Roman" w:cs="Times New Roman"/>
          <w:sz w:val="28"/>
          <w:szCs w:val="28"/>
        </w:rPr>
        <w:t>Зимовниковское</w:t>
      </w:r>
      <w:r w:rsidR="0011736C">
        <w:rPr>
          <w:rFonts w:ascii="Times New Roman" w:hAnsi="Times New Roman" w:cs="Times New Roman"/>
          <w:sz w:val="28"/>
          <w:szCs w:val="28"/>
        </w:rPr>
        <w:t xml:space="preserve">» входит в состав Юртового казачьего общества Зимовниковский юрт </w:t>
      </w:r>
      <w:r w:rsidR="002D2CB4">
        <w:rPr>
          <w:rFonts w:ascii="Times New Roman" w:hAnsi="Times New Roman" w:cs="Times New Roman"/>
          <w:sz w:val="28"/>
          <w:szCs w:val="28"/>
        </w:rPr>
        <w:t>Юртового</w:t>
      </w:r>
      <w:r w:rsidR="0011736C">
        <w:rPr>
          <w:rFonts w:ascii="Times New Roman" w:hAnsi="Times New Roman" w:cs="Times New Roman"/>
          <w:sz w:val="28"/>
          <w:szCs w:val="28"/>
        </w:rPr>
        <w:t xml:space="preserve"> казачьего общества Восточный </w:t>
      </w:r>
      <w:r w:rsidR="00F13D2D">
        <w:rPr>
          <w:rFonts w:ascii="Times New Roman" w:hAnsi="Times New Roman" w:cs="Times New Roman"/>
          <w:sz w:val="28"/>
          <w:szCs w:val="28"/>
        </w:rPr>
        <w:t>округ Войскового</w:t>
      </w:r>
      <w:r w:rsidR="0011736C">
        <w:rPr>
          <w:rFonts w:ascii="Times New Roman" w:hAnsi="Times New Roman" w:cs="Times New Roman"/>
          <w:sz w:val="28"/>
          <w:szCs w:val="28"/>
        </w:rPr>
        <w:t xml:space="preserve"> казачьего общества «Всевеликое войско Донское», является равноправным членом.</w:t>
      </w:r>
    </w:p>
    <w:p w:rsidR="0011736C" w:rsidRDefault="004837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736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11736C"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осуществляется на основе принципов добровольности, равноправия, самоуправления, законности, гласности, уважения прав и свобод человека и гражданина, сохранения и развития традиций российского казачества, а также подконтрольности и подотчетности в соответствии с законодательством Российской Федерации.</w:t>
      </w:r>
    </w:p>
    <w:p w:rsidR="0011736C" w:rsidRPr="00C01AA3" w:rsidRDefault="0048374E" w:rsidP="001173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736C" w:rsidRPr="00C01AA3">
        <w:rPr>
          <w:rFonts w:ascii="Times New Roman" w:hAnsi="Times New Roman" w:cs="Times New Roman"/>
          <w:sz w:val="28"/>
          <w:szCs w:val="28"/>
        </w:rPr>
        <w:t>Правов</w:t>
      </w:r>
      <w:r w:rsidR="0011736C">
        <w:rPr>
          <w:rFonts w:ascii="Times New Roman" w:hAnsi="Times New Roman" w:cs="Times New Roman"/>
          <w:sz w:val="28"/>
          <w:szCs w:val="28"/>
        </w:rPr>
        <w:t xml:space="preserve">ую основу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11736C"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составляют Конституция Российской Федерации, федеральные законы, нормативные правовые акты Президента Российской Федерации и Правительства Российской Федерации, иные нормативные правовые акты Российской Федерации по вопросам российского казачества, конституции (уставы), законы и иные нормативные правовые акты </w:t>
      </w:r>
      <w:r w:rsidR="006135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11736C" w:rsidRPr="00C01AA3">
        <w:rPr>
          <w:rFonts w:ascii="Times New Roman" w:hAnsi="Times New Roman" w:cs="Times New Roman"/>
          <w:sz w:val="28"/>
          <w:szCs w:val="28"/>
        </w:rPr>
        <w:t xml:space="preserve">, муниципальные правовые акты, </w:t>
      </w:r>
      <w:r w:rsidR="0011736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D2CB4">
        <w:rPr>
          <w:rFonts w:ascii="Times New Roman" w:hAnsi="Times New Roman" w:cs="Times New Roman"/>
          <w:sz w:val="28"/>
          <w:szCs w:val="28"/>
        </w:rPr>
        <w:t>юртового</w:t>
      </w:r>
      <w:r w:rsidR="0011736C"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="0051071F">
        <w:rPr>
          <w:rFonts w:ascii="Times New Roman" w:hAnsi="Times New Roman" w:cs="Times New Roman"/>
          <w:sz w:val="28"/>
          <w:szCs w:val="28"/>
        </w:rPr>
        <w:t>Зимовниковский юрт</w:t>
      </w:r>
      <w:r w:rsidR="0011736C">
        <w:rPr>
          <w:rFonts w:ascii="Times New Roman" w:hAnsi="Times New Roman" w:cs="Times New Roman"/>
          <w:sz w:val="28"/>
          <w:szCs w:val="28"/>
        </w:rPr>
        <w:t>,</w:t>
      </w:r>
      <w:r w:rsidR="0051071F" w:rsidRPr="0051071F">
        <w:rPr>
          <w:rFonts w:ascii="Times New Roman" w:hAnsi="Times New Roman" w:cs="Times New Roman"/>
          <w:sz w:val="28"/>
          <w:szCs w:val="28"/>
        </w:rPr>
        <w:t xml:space="preserve"> </w:t>
      </w:r>
      <w:r w:rsidR="0051071F">
        <w:rPr>
          <w:rFonts w:ascii="Times New Roman" w:hAnsi="Times New Roman" w:cs="Times New Roman"/>
          <w:sz w:val="28"/>
          <w:szCs w:val="28"/>
        </w:rPr>
        <w:t>устав окружного казачьего общества Восточный округ,</w:t>
      </w:r>
      <w:r w:rsidR="0011736C">
        <w:rPr>
          <w:rFonts w:ascii="Times New Roman" w:hAnsi="Times New Roman" w:cs="Times New Roman"/>
          <w:sz w:val="28"/>
          <w:szCs w:val="28"/>
        </w:rPr>
        <w:t xml:space="preserve"> устав войскового казачьего  общества «Всевеликое войско Донское»</w:t>
      </w:r>
      <w:r w:rsidR="0011736C" w:rsidRPr="00C01AA3">
        <w:rPr>
          <w:rFonts w:ascii="Times New Roman" w:hAnsi="Times New Roman" w:cs="Times New Roman"/>
          <w:sz w:val="28"/>
          <w:szCs w:val="28"/>
        </w:rPr>
        <w:t>, а также настоящий Устав.</w:t>
      </w:r>
    </w:p>
    <w:p w:rsidR="00B34F2E" w:rsidRDefault="0048374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="00B34F2E">
        <w:rPr>
          <w:rFonts w:ascii="Times New Roman" w:hAnsi="Times New Roman" w:cs="Times New Roman"/>
          <w:sz w:val="28"/>
          <w:szCs w:val="28"/>
        </w:rPr>
        <w:t xml:space="preserve"> </w:t>
      </w:r>
      <w:r w:rsidR="00B34F2E" w:rsidRPr="00C01AA3">
        <w:rPr>
          <w:rFonts w:ascii="Times New Roman" w:hAnsi="Times New Roman" w:cs="Times New Roman"/>
          <w:sz w:val="28"/>
          <w:szCs w:val="28"/>
        </w:rPr>
        <w:t xml:space="preserve">казачье общество использует символику войскового казачьего общества </w:t>
      </w:r>
      <w:r w:rsidR="00B34F2E">
        <w:rPr>
          <w:rFonts w:ascii="Times New Roman" w:hAnsi="Times New Roman" w:cs="Times New Roman"/>
          <w:sz w:val="28"/>
          <w:szCs w:val="28"/>
        </w:rPr>
        <w:t xml:space="preserve">«Всевеликое войско Донское» </w:t>
      </w:r>
      <w:r w:rsidR="00B34F2E" w:rsidRPr="00C01AA3">
        <w:rPr>
          <w:rFonts w:ascii="Times New Roman" w:hAnsi="Times New Roman" w:cs="Times New Roman"/>
          <w:sz w:val="28"/>
          <w:szCs w:val="28"/>
        </w:rPr>
        <w:t xml:space="preserve">(далее – войсковое казачье общество) в порядке и случаях, установленных законодательством Российской Федерации, уставом войскового казачьего общества </w:t>
      </w:r>
      <w:r w:rsidR="00B34F2E" w:rsidRPr="0096681A">
        <w:rPr>
          <w:rFonts w:ascii="Times New Roman" w:hAnsi="Times New Roman" w:cs="Times New Roman"/>
          <w:sz w:val="28"/>
          <w:szCs w:val="28"/>
        </w:rPr>
        <w:t xml:space="preserve">и положением, утверждаемым высшим </w:t>
      </w:r>
      <w:r w:rsidR="00B34F2E" w:rsidRPr="0096681A">
        <w:rPr>
          <w:rFonts w:ascii="Times New Roman" w:hAnsi="Times New Roman" w:cs="Times New Roman"/>
          <w:sz w:val="28"/>
          <w:szCs w:val="28"/>
        </w:rPr>
        <w:lastRenderedPageBreak/>
        <w:t>органом управления войскового казачьего общества (далее –</w:t>
      </w:r>
      <w:r w:rsidR="00B34F2E">
        <w:rPr>
          <w:rFonts w:ascii="Times New Roman" w:hAnsi="Times New Roman" w:cs="Times New Roman"/>
          <w:sz w:val="28"/>
          <w:szCs w:val="28"/>
        </w:rPr>
        <w:t xml:space="preserve"> </w:t>
      </w:r>
      <w:r w:rsidR="00B34F2E" w:rsidRPr="0096681A">
        <w:rPr>
          <w:rFonts w:ascii="Times New Roman" w:hAnsi="Times New Roman" w:cs="Times New Roman"/>
          <w:sz w:val="28"/>
          <w:szCs w:val="28"/>
        </w:rPr>
        <w:t>Войсковой круг),</w:t>
      </w:r>
      <w:r w:rsidR="00613558">
        <w:rPr>
          <w:rFonts w:ascii="Times New Roman" w:hAnsi="Times New Roman" w:cs="Times New Roman"/>
          <w:sz w:val="28"/>
          <w:szCs w:val="28"/>
        </w:rPr>
        <w:t xml:space="preserve"> </w:t>
      </w:r>
      <w:r w:rsidR="00B34F2E" w:rsidRPr="00C01AA3">
        <w:rPr>
          <w:rFonts w:ascii="Times New Roman" w:hAnsi="Times New Roman" w:cs="Times New Roman"/>
          <w:sz w:val="28"/>
          <w:szCs w:val="28"/>
        </w:rPr>
        <w:t xml:space="preserve">а также печать, штампы, бланки и </w:t>
      </w:r>
      <w:proofErr w:type="gramStart"/>
      <w:r w:rsidR="00B34F2E" w:rsidRPr="00C01AA3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B34F2E" w:rsidRPr="00C01AA3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B34F2E">
        <w:rPr>
          <w:rFonts w:ascii="Times New Roman" w:hAnsi="Times New Roman" w:cs="Times New Roman"/>
          <w:sz w:val="28"/>
          <w:szCs w:val="28"/>
        </w:rPr>
        <w:t xml:space="preserve">димые для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B34F2E" w:rsidRPr="00C01AA3">
        <w:rPr>
          <w:rFonts w:ascii="Times New Roman" w:hAnsi="Times New Roman" w:cs="Times New Roman"/>
          <w:sz w:val="28"/>
          <w:szCs w:val="28"/>
        </w:rPr>
        <w:t xml:space="preserve">  казачьего общества атрибуты.</w:t>
      </w:r>
    </w:p>
    <w:p w:rsidR="00B34F2E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A5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color w:val="000000"/>
          <w:sz w:val="28"/>
          <w:szCs w:val="28"/>
        </w:rPr>
        <w:t>Станичное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казачье общество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может иметь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символику – герб, 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>знамя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флаг</w:t>
      </w:r>
      <w:r>
        <w:rPr>
          <w:rFonts w:ascii="Times New Roman" w:hAnsi="Times New Roman" w:cs="Times New Roman"/>
          <w:color w:val="000000"/>
          <w:sz w:val="28"/>
          <w:szCs w:val="28"/>
        </w:rPr>
        <w:t>и гимн</w:t>
      </w:r>
      <w:r w:rsidRPr="004A5E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F2E" w:rsidRDefault="00E8180A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9"/>
          <w:sz w:val="28"/>
          <w:szCs w:val="28"/>
        </w:rPr>
        <w:t>Станичное</w:t>
      </w:r>
      <w:r w:rsidR="00B34F2E" w:rsidRPr="004A5E85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казачье общество</w:t>
      </w:r>
      <w:r w:rsidR="00B34F2E"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имеет печать</w:t>
      </w:r>
      <w:r w:rsidR="00B34F2E">
        <w:rPr>
          <w:rFonts w:ascii="Times New Roman" w:hAnsi="Times New Roman" w:cs="Times New Roman"/>
          <w:color w:val="000000"/>
          <w:sz w:val="28"/>
          <w:szCs w:val="28"/>
        </w:rPr>
        <w:t xml:space="preserve"> со своим полным наименованием на русском языке,</w:t>
      </w:r>
      <w:r w:rsidR="00B34F2E"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штампы, </w:t>
      </w:r>
      <w:r w:rsidR="00F13D2D"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бланки </w:t>
      </w:r>
      <w:r w:rsidR="00F13D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F2E">
        <w:rPr>
          <w:rFonts w:ascii="Times New Roman" w:hAnsi="Times New Roman" w:cs="Times New Roman"/>
          <w:color w:val="000000"/>
          <w:sz w:val="28"/>
          <w:szCs w:val="28"/>
        </w:rPr>
        <w:t xml:space="preserve"> другую</w:t>
      </w:r>
      <w:r w:rsidR="00B34F2E" w:rsidRPr="004A5E85"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 w:rsidR="00B34F2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B34F2E"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 для его деятельности </w:t>
      </w:r>
      <w:r w:rsidR="00B34F2E">
        <w:rPr>
          <w:rFonts w:ascii="Times New Roman" w:hAnsi="Times New Roman" w:cs="Times New Roman"/>
          <w:color w:val="000000"/>
          <w:sz w:val="28"/>
          <w:szCs w:val="28"/>
        </w:rPr>
        <w:t>атрибутику</w:t>
      </w:r>
      <w:r w:rsidR="00B34F2E" w:rsidRPr="004A5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F2E" w:rsidRPr="0096681A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1A">
        <w:rPr>
          <w:rFonts w:ascii="Times New Roman" w:hAnsi="Times New Roman" w:cs="Times New Roman"/>
          <w:sz w:val="28"/>
          <w:szCs w:val="28"/>
        </w:rPr>
        <w:t>Порядок использования символики и атрибутики регулируется законодательством Российской Федерации, настоящим Уставом, и положением,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1A">
        <w:rPr>
          <w:rFonts w:ascii="Times New Roman" w:hAnsi="Times New Roman" w:cs="Times New Roman"/>
          <w:sz w:val="28"/>
          <w:szCs w:val="28"/>
        </w:rPr>
        <w:t>утверждаем</w:t>
      </w:r>
      <w:r>
        <w:rPr>
          <w:rFonts w:ascii="Times New Roman" w:hAnsi="Times New Roman" w:cs="Times New Roman"/>
          <w:sz w:val="28"/>
          <w:szCs w:val="28"/>
        </w:rPr>
        <w:t xml:space="preserve">ым Большим кругом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96681A">
        <w:rPr>
          <w:rFonts w:ascii="Times New Roman" w:hAnsi="Times New Roman" w:cs="Times New Roman"/>
          <w:sz w:val="28"/>
          <w:szCs w:val="28"/>
        </w:rPr>
        <w:t xml:space="preserve"> казачьего общества (далее – Большой круг) в соответствии с законодательством Российской Федерации.</w:t>
      </w:r>
    </w:p>
    <w:p w:rsidR="00B34F2E" w:rsidRPr="006015EB" w:rsidRDefault="00B34F2E" w:rsidP="00B34F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10. Герб </w:t>
      </w:r>
      <w:r w:rsidR="00E8180A">
        <w:rPr>
          <w:sz w:val="28"/>
          <w:szCs w:val="28"/>
        </w:rPr>
        <w:t>станичного</w:t>
      </w:r>
      <w:r w:rsidRPr="00E03E07">
        <w:rPr>
          <w:sz w:val="28"/>
          <w:szCs w:val="28"/>
        </w:rPr>
        <w:t xml:space="preserve"> казачьего общества представляет собой: </w:t>
      </w:r>
      <w:r w:rsidRPr="006015EB">
        <w:rPr>
          <w:sz w:val="28"/>
          <w:szCs w:val="28"/>
        </w:rPr>
        <w:t>щит,</w:t>
      </w:r>
      <w:r>
        <w:rPr>
          <w:sz w:val="28"/>
          <w:szCs w:val="28"/>
        </w:rPr>
        <w:t xml:space="preserve"> </w:t>
      </w:r>
      <w:r w:rsidRPr="006015EB">
        <w:rPr>
          <w:sz w:val="28"/>
          <w:szCs w:val="28"/>
        </w:rPr>
        <w:t>на котором размещена</w:t>
      </w:r>
      <w:r>
        <w:rPr>
          <w:sz w:val="28"/>
          <w:szCs w:val="28"/>
        </w:rPr>
        <w:t xml:space="preserve"> </w:t>
      </w:r>
      <w:r w:rsidRPr="006015EB">
        <w:rPr>
          <w:sz w:val="28"/>
          <w:szCs w:val="28"/>
        </w:rPr>
        <w:t>Композиция в</w:t>
      </w:r>
      <w:r w:rsidR="00E8180A">
        <w:rPr>
          <w:sz w:val="28"/>
          <w:szCs w:val="28"/>
        </w:rPr>
        <w:t xml:space="preserve"> виде сидящего на коне казака со знаменем </w:t>
      </w:r>
      <w:r w:rsidRPr="006015EB">
        <w:rPr>
          <w:sz w:val="28"/>
          <w:szCs w:val="28"/>
        </w:rPr>
        <w:t>на фоне символа «</w:t>
      </w:r>
      <w:r w:rsidR="00287AB1">
        <w:rPr>
          <w:sz w:val="28"/>
          <w:szCs w:val="28"/>
        </w:rPr>
        <w:t>восходящее солнце</w:t>
      </w:r>
      <w:r w:rsidRPr="006015EB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015EB">
        <w:rPr>
          <w:sz w:val="28"/>
          <w:szCs w:val="28"/>
        </w:rPr>
        <w:t>символизирующего защитника отечества.</w:t>
      </w:r>
      <w:r>
        <w:rPr>
          <w:sz w:val="28"/>
          <w:szCs w:val="28"/>
        </w:rPr>
        <w:t xml:space="preserve"> </w:t>
      </w:r>
      <w:r w:rsidRPr="006015EB">
        <w:rPr>
          <w:sz w:val="28"/>
          <w:szCs w:val="28"/>
        </w:rPr>
        <w:t xml:space="preserve">Щит окружен лентой </w:t>
      </w:r>
      <w:proofErr w:type="spellStart"/>
      <w:r w:rsidRPr="006015EB">
        <w:rPr>
          <w:sz w:val="28"/>
          <w:szCs w:val="28"/>
        </w:rPr>
        <w:t>триколора</w:t>
      </w:r>
      <w:proofErr w:type="spellEnd"/>
      <w:r w:rsidRPr="006015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15EB">
        <w:rPr>
          <w:sz w:val="28"/>
          <w:szCs w:val="28"/>
        </w:rPr>
        <w:t xml:space="preserve">на складках которой в верхней части вышиты буквы </w:t>
      </w:r>
      <w:r w:rsidR="00E8180A">
        <w:rPr>
          <w:sz w:val="28"/>
          <w:szCs w:val="28"/>
        </w:rPr>
        <w:t>СКО</w:t>
      </w:r>
      <w:r>
        <w:rPr>
          <w:sz w:val="28"/>
          <w:szCs w:val="28"/>
        </w:rPr>
        <w:t xml:space="preserve"> «</w:t>
      </w:r>
      <w:r w:rsidR="00E8180A">
        <w:rPr>
          <w:sz w:val="28"/>
          <w:szCs w:val="28"/>
        </w:rPr>
        <w:t>Зимовниковское</w:t>
      </w:r>
      <w:r>
        <w:rPr>
          <w:sz w:val="28"/>
          <w:szCs w:val="28"/>
        </w:rPr>
        <w:t xml:space="preserve">» </w:t>
      </w:r>
      <w:r w:rsidRPr="006015EB">
        <w:rPr>
          <w:sz w:val="28"/>
          <w:szCs w:val="28"/>
        </w:rPr>
        <w:t xml:space="preserve">(сокращенное название казачьего общества) в нижней части вышито </w:t>
      </w:r>
      <w:r w:rsidR="00E8180A">
        <w:rPr>
          <w:sz w:val="28"/>
          <w:szCs w:val="28"/>
        </w:rPr>
        <w:t>п. Зимовники</w:t>
      </w:r>
      <w:r w:rsidR="00171AA9">
        <w:rPr>
          <w:sz w:val="28"/>
          <w:szCs w:val="28"/>
        </w:rPr>
        <w:t>.</w:t>
      </w:r>
    </w:p>
    <w:p w:rsidR="00B34F2E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Знамя </w:t>
      </w:r>
      <w:r w:rsidR="00E8180A">
        <w:rPr>
          <w:rFonts w:ascii="Times New Roman" w:hAnsi="Times New Roman" w:cs="Times New Roman"/>
          <w:color w:val="000000"/>
          <w:sz w:val="28"/>
          <w:szCs w:val="28"/>
        </w:rPr>
        <w:t>станичного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казачьего общества представляет собой прямоугольное полотнище в виде </w:t>
      </w:r>
      <w:proofErr w:type="spellStart"/>
      <w:r w:rsidR="00F13D2D">
        <w:rPr>
          <w:rFonts w:ascii="Times New Roman" w:hAnsi="Times New Roman" w:cs="Times New Roman"/>
          <w:color w:val="000000"/>
          <w:sz w:val="28"/>
          <w:szCs w:val="28"/>
        </w:rPr>
        <w:t>триколора</w:t>
      </w:r>
      <w:proofErr w:type="spellEnd"/>
      <w:r w:rsidR="00F13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D2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B73A01">
        <w:rPr>
          <w:rFonts w:ascii="Times New Roman" w:hAnsi="Times New Roman" w:cs="Times New Roman"/>
          <w:color w:val="000000"/>
          <w:sz w:val="28"/>
          <w:szCs w:val="28"/>
        </w:rPr>
        <w:t>синий, желтый, красный)</w:t>
      </w:r>
      <w:r>
        <w:rPr>
          <w:rFonts w:ascii="Times New Roman" w:hAnsi="Times New Roman" w:cs="Times New Roman"/>
          <w:color w:val="000000"/>
          <w:sz w:val="28"/>
          <w:szCs w:val="28"/>
        </w:rPr>
        <w:t>. На верхнем синем цвете с одной стороны вышит текст «ЗА ВЕРУ, ДОН, ОТЕЧЕСТВО», на нижнем красном цвете вышито «ВСЕВЕЛИКОЕ ВОЙСКО ДОНСКОЕ». С другой стороны полотнища на верхнем синим фоне вышито «ЗИМОВНИКОВСКИЙ ЮРТ», на нижнем красном фоне вышито «</w:t>
      </w:r>
      <w:r w:rsidR="00E8180A">
        <w:rPr>
          <w:rFonts w:ascii="Times New Roman" w:hAnsi="Times New Roman" w:cs="Times New Roman"/>
          <w:color w:val="000000"/>
          <w:sz w:val="28"/>
          <w:szCs w:val="28"/>
        </w:rPr>
        <w:t>СТАНИЧНОЕ</w:t>
      </w:r>
      <w:r w:rsidR="00510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КАЗАЧЬЕ ОБЩЕСТВО «</w:t>
      </w:r>
      <w:r w:rsidR="00194FEE">
        <w:rPr>
          <w:rFonts w:ascii="Times New Roman" w:hAnsi="Times New Roman" w:cs="Times New Roman"/>
          <w:color w:val="000000"/>
          <w:sz w:val="28"/>
          <w:szCs w:val="28"/>
        </w:rPr>
        <w:t>ЗИМОВНИКОВСКОЕ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»». Ширина полотнища – 110 см., </w:t>
      </w:r>
      <w:r w:rsidR="00F13D2D">
        <w:rPr>
          <w:rFonts w:ascii="Times New Roman" w:hAnsi="Times New Roman" w:cs="Times New Roman"/>
          <w:color w:val="000000"/>
          <w:sz w:val="28"/>
          <w:szCs w:val="28"/>
        </w:rPr>
        <w:t>длина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140 см. кайма прошита золотой бахромой.   </w:t>
      </w:r>
    </w:p>
    <w:p w:rsidR="00B34F2E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4F2E" w:rsidRPr="0096681A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1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6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180A">
        <w:rPr>
          <w:rFonts w:ascii="Times New Roman" w:hAnsi="Times New Roman" w:cs="Times New Roman"/>
          <w:color w:val="000000"/>
          <w:w w:val="109"/>
          <w:sz w:val="28"/>
          <w:szCs w:val="28"/>
        </w:rPr>
        <w:t>Станичное</w:t>
      </w:r>
      <w:r w:rsidRPr="0096681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казачье общество</w:t>
      </w:r>
      <w:r w:rsidRPr="0096681A">
        <w:rPr>
          <w:rFonts w:ascii="Times New Roman" w:hAnsi="Times New Roman" w:cs="Times New Roman"/>
          <w:color w:val="000000"/>
          <w:sz w:val="28"/>
          <w:szCs w:val="28"/>
        </w:rPr>
        <w:t xml:space="preserve"> может иметь свой гимн, слова                                   и музыка которого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ждаются Большим кругом </w:t>
      </w:r>
      <w:r w:rsidR="00E8180A">
        <w:rPr>
          <w:rFonts w:ascii="Times New Roman" w:hAnsi="Times New Roman" w:cs="Times New Roman"/>
          <w:color w:val="000000"/>
          <w:sz w:val="28"/>
          <w:szCs w:val="28"/>
        </w:rPr>
        <w:t>станичного</w:t>
      </w:r>
      <w:r w:rsidRPr="0096681A">
        <w:rPr>
          <w:rFonts w:ascii="Times New Roman" w:hAnsi="Times New Roman" w:cs="Times New Roman"/>
          <w:color w:val="000000"/>
          <w:sz w:val="28"/>
          <w:szCs w:val="28"/>
        </w:rPr>
        <w:t xml:space="preserve"> казачьего общества (далее – Большой круг).</w:t>
      </w:r>
    </w:p>
    <w:p w:rsidR="00B34F2E" w:rsidRPr="0096681A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1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Гимн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96681A">
        <w:rPr>
          <w:rFonts w:ascii="Times New Roman" w:hAnsi="Times New Roman" w:cs="Times New Roman"/>
          <w:sz w:val="28"/>
          <w:szCs w:val="28"/>
        </w:rPr>
        <w:t xml:space="preserve"> казачьего общества (далее – гимн) представляет собой музыкально-поэтическое произведение, исполняемое в порядке, предусмотренном настоящим Уставом. Музыкальная редакция и текст гимна утвер</w:t>
      </w:r>
      <w:r>
        <w:rPr>
          <w:rFonts w:ascii="Times New Roman" w:hAnsi="Times New Roman" w:cs="Times New Roman"/>
          <w:sz w:val="28"/>
          <w:szCs w:val="28"/>
        </w:rPr>
        <w:t xml:space="preserve">ждаются Большим кругом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96681A">
        <w:rPr>
          <w:rFonts w:ascii="Times New Roman" w:hAnsi="Times New Roman" w:cs="Times New Roman"/>
          <w:sz w:val="28"/>
          <w:szCs w:val="28"/>
        </w:rPr>
        <w:t xml:space="preserve"> казачьего общества. </w:t>
      </w:r>
    </w:p>
    <w:p w:rsidR="00B34F2E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1A">
        <w:rPr>
          <w:rFonts w:ascii="Times New Roman" w:hAnsi="Times New Roman" w:cs="Times New Roman"/>
          <w:sz w:val="28"/>
          <w:szCs w:val="28"/>
        </w:rPr>
        <w:t xml:space="preserve">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96681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51071F">
        <w:rPr>
          <w:rFonts w:ascii="Times New Roman" w:hAnsi="Times New Roman" w:cs="Times New Roman"/>
          <w:sz w:val="28"/>
          <w:szCs w:val="28"/>
        </w:rPr>
        <w:t>-</w:t>
      </w:r>
      <w:r w:rsidRPr="0096681A">
        <w:rPr>
          <w:rFonts w:ascii="Times New Roman" w:hAnsi="Times New Roman" w:cs="Times New Roman"/>
          <w:sz w:val="28"/>
          <w:szCs w:val="28"/>
        </w:rPr>
        <w:t xml:space="preserve"> и видеозаписи, а также средства теле- и радиотрансляции». </w:t>
      </w:r>
    </w:p>
    <w:p w:rsidR="00B34F2E" w:rsidRPr="0096681A" w:rsidRDefault="00E8180A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Станичное</w:t>
      </w:r>
      <w:r w:rsidR="00B34F2E">
        <w:rPr>
          <w:rFonts w:ascii="Times New Roman" w:hAnsi="Times New Roman" w:cs="Times New Roman"/>
          <w:sz w:val="28"/>
          <w:szCs w:val="28"/>
        </w:rPr>
        <w:t xml:space="preserve"> казачье общество в настоящее время имеет гимн – гимн Войскового казачьего общества «Всевеликое войско Донское».</w:t>
      </w:r>
    </w:p>
    <w:p w:rsidR="00B34F2E" w:rsidRPr="00FF49BE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13.  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 xml:space="preserve">Лицо, полномочия которого как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Pr="00FF49BE">
        <w:rPr>
          <w:rFonts w:ascii="Times New Roman" w:hAnsi="Times New Roman" w:cs="Times New Roman"/>
          <w:sz w:val="28"/>
          <w:szCs w:val="28"/>
        </w:rPr>
        <w:t>прекращены, обязано передать избранному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и утвержденному в установленном порядке </w:t>
      </w:r>
      <w:r w:rsidR="00E8180A">
        <w:rPr>
          <w:rFonts w:ascii="Times New Roman" w:hAnsi="Times New Roman" w:cs="Times New Roman"/>
          <w:sz w:val="28"/>
          <w:szCs w:val="28"/>
        </w:rPr>
        <w:t>станичному</w:t>
      </w:r>
      <w:r w:rsidRPr="00FF49BE">
        <w:rPr>
          <w:rFonts w:ascii="Times New Roman" w:hAnsi="Times New Roman" w:cs="Times New Roman"/>
          <w:sz w:val="28"/>
          <w:szCs w:val="28"/>
        </w:rPr>
        <w:t xml:space="preserve"> атаману либо временно исполняющему обязанности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атамана символику и атрибут</w:t>
      </w:r>
      <w:r>
        <w:rPr>
          <w:rFonts w:ascii="Times New Roman" w:hAnsi="Times New Roman" w:cs="Times New Roman"/>
          <w:sz w:val="28"/>
          <w:szCs w:val="28"/>
        </w:rPr>
        <w:t xml:space="preserve">ику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по акту приема-передачи в течение пяти календарных дней со дня вступления в должность избранного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атамана или назначения временно исполняющего обязанности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атамана.</w:t>
      </w:r>
      <w:proofErr w:type="gramEnd"/>
    </w:p>
    <w:p w:rsidR="00B34F2E" w:rsidRPr="00D621C7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7">
        <w:rPr>
          <w:rFonts w:ascii="Times New Roman" w:hAnsi="Times New Roman" w:cs="Times New Roman"/>
          <w:sz w:val="28"/>
          <w:szCs w:val="28"/>
        </w:rPr>
        <w:t xml:space="preserve">До момента передачи символики и атрибутов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621C7">
        <w:rPr>
          <w:rFonts w:ascii="Times New Roman" w:hAnsi="Times New Roman" w:cs="Times New Roman"/>
          <w:sz w:val="28"/>
          <w:szCs w:val="28"/>
        </w:rPr>
        <w:t xml:space="preserve"> казачьего </w:t>
      </w:r>
      <w:r w:rsidR="00F13D2D" w:rsidRPr="00D621C7">
        <w:rPr>
          <w:rFonts w:ascii="Times New Roman" w:hAnsi="Times New Roman" w:cs="Times New Roman"/>
          <w:sz w:val="28"/>
          <w:szCs w:val="28"/>
        </w:rPr>
        <w:t>общества ответственность</w:t>
      </w:r>
      <w:r w:rsidRPr="00D621C7">
        <w:rPr>
          <w:rFonts w:ascii="Times New Roman" w:hAnsi="Times New Roman" w:cs="Times New Roman"/>
          <w:sz w:val="28"/>
          <w:szCs w:val="28"/>
        </w:rPr>
        <w:t xml:space="preserve"> (в том числе имущественную)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C7">
        <w:rPr>
          <w:rFonts w:ascii="Times New Roman" w:hAnsi="Times New Roman" w:cs="Times New Roman"/>
          <w:sz w:val="28"/>
          <w:szCs w:val="28"/>
        </w:rPr>
        <w:t xml:space="preserve">за сохранность символики и атрибутов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621C7">
        <w:rPr>
          <w:rFonts w:ascii="Times New Roman" w:hAnsi="Times New Roman" w:cs="Times New Roman"/>
          <w:sz w:val="28"/>
          <w:szCs w:val="28"/>
        </w:rPr>
        <w:t xml:space="preserve"> казачьего общества несет лицо, полномочия которого как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="00F13D2D">
        <w:rPr>
          <w:rFonts w:ascii="Times New Roman" w:hAnsi="Times New Roman" w:cs="Times New Roman"/>
          <w:sz w:val="28"/>
          <w:szCs w:val="28"/>
        </w:rPr>
        <w:t xml:space="preserve"> </w:t>
      </w:r>
      <w:r w:rsidR="00F13D2D" w:rsidRPr="00D621C7">
        <w:rPr>
          <w:rFonts w:ascii="Times New Roman" w:hAnsi="Times New Roman" w:cs="Times New Roman"/>
          <w:sz w:val="28"/>
          <w:szCs w:val="28"/>
        </w:rPr>
        <w:t>казачьего</w:t>
      </w:r>
      <w:r w:rsidRPr="00D621C7">
        <w:rPr>
          <w:rFonts w:ascii="Times New Roman" w:hAnsi="Times New Roman" w:cs="Times New Roman"/>
          <w:sz w:val="28"/>
          <w:szCs w:val="28"/>
        </w:rPr>
        <w:t xml:space="preserve"> общества прекращены.</w:t>
      </w:r>
    </w:p>
    <w:p w:rsidR="00B34F2E" w:rsidRPr="00C01AA3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01AA3">
        <w:rPr>
          <w:rFonts w:ascii="Times New Roman" w:hAnsi="Times New Roman" w:cs="Times New Roman"/>
          <w:sz w:val="28"/>
          <w:szCs w:val="28"/>
        </w:rPr>
        <w:t>. </w:t>
      </w:r>
      <w:r w:rsidRPr="00C01A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 общество является юридическим лицом – некоммерческой организацией и имеет собственное имущество, самостоятельный баланс, расчетный и иные счета в банках и других </w:t>
      </w:r>
      <w:r>
        <w:rPr>
          <w:rFonts w:ascii="Times New Roman" w:hAnsi="Times New Roman" w:cs="Times New Roman"/>
          <w:sz w:val="28"/>
          <w:szCs w:val="28"/>
        </w:rPr>
        <w:t xml:space="preserve">кредитных организациях.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 общество отвечает по своим обязательствам своим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C01AA3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C01AA3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B34F2E" w:rsidRPr="00C01AA3" w:rsidRDefault="00B34F2E" w:rsidP="00B34F2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AA3">
        <w:rPr>
          <w:rFonts w:ascii="Times New Roman" w:hAnsi="Times New Roman" w:cs="Times New Roman"/>
          <w:sz w:val="28"/>
          <w:szCs w:val="28"/>
        </w:rPr>
        <w:t>Лицо, срок полномочи</w:t>
      </w:r>
      <w:r>
        <w:rPr>
          <w:rFonts w:ascii="Times New Roman" w:hAnsi="Times New Roman" w:cs="Times New Roman"/>
          <w:sz w:val="28"/>
          <w:szCs w:val="28"/>
        </w:rPr>
        <w:t xml:space="preserve">й которого как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истек или полномочи</w:t>
      </w:r>
      <w:r>
        <w:rPr>
          <w:rFonts w:ascii="Times New Roman" w:hAnsi="Times New Roman" w:cs="Times New Roman"/>
          <w:sz w:val="28"/>
          <w:szCs w:val="28"/>
        </w:rPr>
        <w:t xml:space="preserve">я которого как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досрочно прекращены, обязано передать по акту приема-передачи вновь избранному и утвержденному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="00E8180A">
        <w:rPr>
          <w:rFonts w:ascii="Times New Roman" w:hAnsi="Times New Roman" w:cs="Times New Roman"/>
          <w:sz w:val="28"/>
          <w:szCs w:val="28"/>
        </w:rPr>
        <w:t>станичному</w:t>
      </w:r>
      <w:r w:rsidRPr="00C01AA3">
        <w:rPr>
          <w:rFonts w:ascii="Times New Roman" w:hAnsi="Times New Roman" w:cs="Times New Roman"/>
          <w:sz w:val="28"/>
          <w:szCs w:val="28"/>
        </w:rPr>
        <w:t xml:space="preserve"> атаману либо временно ис</w:t>
      </w:r>
      <w:r>
        <w:rPr>
          <w:rFonts w:ascii="Times New Roman" w:hAnsi="Times New Roman" w:cs="Times New Roman"/>
          <w:sz w:val="28"/>
          <w:szCs w:val="28"/>
        </w:rPr>
        <w:t xml:space="preserve">полняющему обязанности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атамана все имеющиеся в распоряжении этого лица документы, к</w:t>
      </w:r>
      <w:r>
        <w:rPr>
          <w:rFonts w:ascii="Times New Roman" w:hAnsi="Times New Roman" w:cs="Times New Roman"/>
          <w:sz w:val="28"/>
          <w:szCs w:val="28"/>
        </w:rPr>
        <w:t xml:space="preserve">асающиеся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общества, включая документы, подтверждающие государственную регистрацию, постановку на нал</w:t>
      </w:r>
      <w:r>
        <w:rPr>
          <w:rFonts w:ascii="Times New Roman" w:hAnsi="Times New Roman" w:cs="Times New Roman"/>
          <w:sz w:val="28"/>
          <w:szCs w:val="28"/>
        </w:rPr>
        <w:t>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 и внесение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в государственный реестр казачьих обществ в Российской Федерации, в течение пяти календарных дней со дня вступления в должност</w:t>
      </w:r>
      <w:r>
        <w:rPr>
          <w:rFonts w:ascii="Times New Roman" w:hAnsi="Times New Roman" w:cs="Times New Roman"/>
          <w:sz w:val="28"/>
          <w:szCs w:val="28"/>
        </w:rPr>
        <w:t xml:space="preserve">ь вновь избранного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атамана или назначения временно ис</w:t>
      </w:r>
      <w:r>
        <w:rPr>
          <w:rFonts w:ascii="Times New Roman" w:hAnsi="Times New Roman" w:cs="Times New Roman"/>
          <w:sz w:val="28"/>
          <w:szCs w:val="28"/>
        </w:rPr>
        <w:t xml:space="preserve">полняющего обязанности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атамана.</w:t>
      </w:r>
    </w:p>
    <w:p w:rsidR="00B34F2E" w:rsidRDefault="00B34F2E" w:rsidP="00B34F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A3">
        <w:rPr>
          <w:rFonts w:ascii="Times New Roman" w:hAnsi="Times New Roman" w:cs="Times New Roman"/>
          <w:sz w:val="28"/>
          <w:szCs w:val="28"/>
        </w:rPr>
        <w:t>До момента передачи ука</w:t>
      </w:r>
      <w:r>
        <w:rPr>
          <w:rFonts w:ascii="Times New Roman" w:hAnsi="Times New Roman" w:cs="Times New Roman"/>
          <w:sz w:val="28"/>
          <w:szCs w:val="28"/>
        </w:rPr>
        <w:t xml:space="preserve">занных выше документов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ответственность (в том числе имущественную) за сохранность и соблюдение порядка их использования несет лицо, срок полномочи</w:t>
      </w:r>
      <w:r>
        <w:rPr>
          <w:rFonts w:ascii="Times New Roman" w:hAnsi="Times New Roman" w:cs="Times New Roman"/>
          <w:sz w:val="28"/>
          <w:szCs w:val="28"/>
        </w:rPr>
        <w:t xml:space="preserve">й которого как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истек или полномочи</w:t>
      </w:r>
      <w:r>
        <w:rPr>
          <w:rFonts w:ascii="Times New Roman" w:hAnsi="Times New Roman" w:cs="Times New Roman"/>
          <w:sz w:val="28"/>
          <w:szCs w:val="28"/>
        </w:rPr>
        <w:t xml:space="preserve">я которого как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казачьего общества досрочно прекращены</w:t>
      </w:r>
      <w:r w:rsidR="00E8180A">
        <w:rPr>
          <w:rFonts w:ascii="Times New Roman" w:hAnsi="Times New Roman" w:cs="Times New Roman"/>
          <w:sz w:val="28"/>
          <w:szCs w:val="28"/>
        </w:rPr>
        <w:t>.</w:t>
      </w:r>
    </w:p>
    <w:p w:rsidR="00287AB1" w:rsidRDefault="00287AB1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256C" w:rsidRPr="00C01AA3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AA3">
        <w:rPr>
          <w:rFonts w:ascii="Times New Roman" w:hAnsi="Times New Roman" w:cs="Times New Roman"/>
          <w:b/>
          <w:sz w:val="28"/>
          <w:szCs w:val="28"/>
        </w:rPr>
        <w:t>II</w:t>
      </w:r>
      <w:r w:rsidR="00F13D2D" w:rsidRPr="00C01AA3">
        <w:rPr>
          <w:rFonts w:ascii="Times New Roman" w:hAnsi="Times New Roman" w:cs="Times New Roman"/>
          <w:b/>
          <w:sz w:val="28"/>
          <w:szCs w:val="28"/>
        </w:rPr>
        <w:t>. </w:t>
      </w:r>
      <w:r w:rsidR="00F13D2D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b/>
          <w:sz w:val="28"/>
          <w:szCs w:val="28"/>
        </w:rPr>
        <w:t>станичного</w:t>
      </w:r>
      <w:r w:rsidRPr="00C01AA3">
        <w:rPr>
          <w:rFonts w:ascii="Times New Roman" w:hAnsi="Times New Roman" w:cs="Times New Roman"/>
          <w:b/>
          <w:sz w:val="28"/>
          <w:szCs w:val="28"/>
        </w:rPr>
        <w:t xml:space="preserve"> казачьего общества</w:t>
      </w:r>
    </w:p>
    <w:p w:rsidR="008C256C" w:rsidRPr="00C01AA3" w:rsidRDefault="008C256C" w:rsidP="008C256C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1AA3">
        <w:rPr>
          <w:rFonts w:ascii="Times New Roman" w:hAnsi="Times New Roman" w:cs="Times New Roman"/>
          <w:sz w:val="28"/>
          <w:szCs w:val="28"/>
        </w:rPr>
        <w:t>. </w:t>
      </w:r>
      <w:r w:rsidRPr="00C01A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 – самостоятельное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общество, осуществляющее свою деятельность в Ростовской области на территории </w:t>
      </w:r>
      <w:r w:rsidR="00E8180A">
        <w:rPr>
          <w:rFonts w:ascii="Times New Roman" w:hAnsi="Times New Roman" w:cs="Times New Roman"/>
          <w:sz w:val="28"/>
          <w:szCs w:val="28"/>
        </w:rPr>
        <w:t>Зимовниковского</w:t>
      </w:r>
      <w:r w:rsidR="002D2C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границ, согласованных с муниципальными органами.</w:t>
      </w:r>
    </w:p>
    <w:p w:rsidR="008C256C" w:rsidRPr="00C01AA3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общество, является первичным объединением граждан Российской Федерации и членов их семей, внесенным в государственный реестр казачьих обществ в Российской Федерации.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1AA3">
        <w:rPr>
          <w:rFonts w:ascii="Times New Roman" w:hAnsi="Times New Roman" w:cs="Times New Roman"/>
          <w:sz w:val="28"/>
          <w:szCs w:val="28"/>
        </w:rPr>
        <w:t>. </w:t>
      </w:r>
      <w:r w:rsidRPr="00C01A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 является</w:t>
      </w:r>
      <w:r w:rsidRPr="00C01AA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 некоммерческой организацией</w:t>
      </w:r>
      <w:r w:rsidRPr="00C01AA3">
        <w:rPr>
          <w:rFonts w:ascii="Times New Roman" w:hAnsi="Times New Roman" w:cs="Times New Roman"/>
          <w:sz w:val="28"/>
          <w:szCs w:val="28"/>
        </w:rPr>
        <w:t>, в установленном порядке,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зарегистрированной и внесенной</w:t>
      </w:r>
      <w:r w:rsidRPr="00C01AA3">
        <w:rPr>
          <w:rFonts w:ascii="Times New Roman" w:hAnsi="Times New Roman" w:cs="Times New Roman"/>
          <w:sz w:val="28"/>
          <w:szCs w:val="28"/>
        </w:rPr>
        <w:t xml:space="preserve"> в государственный реестр казачьих обществ в Рос</w:t>
      </w:r>
      <w:r>
        <w:rPr>
          <w:rFonts w:ascii="Times New Roman" w:hAnsi="Times New Roman" w:cs="Times New Roman"/>
          <w:sz w:val="28"/>
          <w:szCs w:val="28"/>
        </w:rPr>
        <w:t>сийской Федерации, члены которой</w:t>
      </w:r>
      <w:r w:rsidRPr="00C01AA3">
        <w:rPr>
          <w:rFonts w:ascii="Times New Roman" w:hAnsi="Times New Roman" w:cs="Times New Roman"/>
          <w:sz w:val="28"/>
          <w:szCs w:val="28"/>
        </w:rPr>
        <w:t xml:space="preserve"> приняли на себя обязательства по несению государственной или иной службы.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Границы территории, на которой осуществляет свою деятельность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общество, устанавливается по согласованию с соответствующими муниципальными органами. В пределах этой территории решением Большого Круга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устанавливаются границы территорий, на которых осуществляет свою деятельность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казачье общество и наименование такого казачьего общества.</w:t>
      </w:r>
    </w:p>
    <w:p w:rsidR="008C256C" w:rsidRPr="00C01AA3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казаки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вступают в его члены по месту жительства. </w:t>
      </w:r>
    </w:p>
    <w:p w:rsidR="008C256C" w:rsidRPr="00C01AA3" w:rsidRDefault="008C256C" w:rsidP="008C256C">
      <w:pPr>
        <w:ind w:firstLine="709"/>
        <w:jc w:val="both"/>
        <w:rPr>
          <w:sz w:val="28"/>
          <w:szCs w:val="28"/>
        </w:rPr>
      </w:pPr>
      <w:r w:rsidRPr="00C01AA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01AA3">
        <w:rPr>
          <w:sz w:val="28"/>
          <w:szCs w:val="28"/>
        </w:rPr>
        <w:t>.  </w:t>
      </w:r>
      <w:r>
        <w:rPr>
          <w:sz w:val="28"/>
          <w:szCs w:val="28"/>
        </w:rPr>
        <w:t xml:space="preserve">Деятельность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общества, осуществляется на основании настоящего устава, принятого Большим Кругом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 в соответствии с Уставами вышестоящих казачьих обществ.</w:t>
      </w:r>
    </w:p>
    <w:p w:rsidR="008C256C" w:rsidRPr="00C01AA3" w:rsidRDefault="008C256C" w:rsidP="008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C01AA3">
        <w:rPr>
          <w:sz w:val="28"/>
          <w:szCs w:val="28"/>
        </w:rPr>
        <w:t>.  </w:t>
      </w:r>
      <w:r>
        <w:rPr>
          <w:sz w:val="28"/>
          <w:szCs w:val="28"/>
        </w:rPr>
        <w:t xml:space="preserve">Устав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 подлежит</w:t>
      </w:r>
      <w:r w:rsidRPr="00C01AA3">
        <w:rPr>
          <w:sz w:val="28"/>
          <w:szCs w:val="28"/>
        </w:rPr>
        <w:t xml:space="preserve"> согласованию и утверждению в порядке, установленном законодательством Российской Федерации.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0B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Pr="0059318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Целями деятельности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 w:rsidRPr="00593184">
        <w:rPr>
          <w:color w:val="auto"/>
          <w:sz w:val="28"/>
          <w:szCs w:val="28"/>
        </w:rPr>
        <w:t xml:space="preserve"> казачьего общества являются: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становление, развитие и консолидация российского казачества;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сохранение традиционных образа жизни, форм хозяйствования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самобытной культуры российского казачества;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повышение роли российского казачества в решении государственных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муниципальных задач;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4)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совершенствование механизма взаимодействия российского казачества </w:t>
      </w:r>
      <w:r>
        <w:rPr>
          <w:color w:val="auto"/>
          <w:sz w:val="28"/>
          <w:szCs w:val="28"/>
        </w:rPr>
        <w:t xml:space="preserve">               </w:t>
      </w:r>
      <w:r w:rsidRPr="00593184">
        <w:rPr>
          <w:color w:val="auto"/>
          <w:sz w:val="28"/>
          <w:szCs w:val="28"/>
        </w:rPr>
        <w:t xml:space="preserve">с государственными органами, органами местного самоуправления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организациями.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Pr="0059318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Для достижения указанных целей </w:t>
      </w:r>
      <w:r w:rsidR="00E8180A">
        <w:rPr>
          <w:color w:val="auto"/>
          <w:sz w:val="28"/>
          <w:szCs w:val="28"/>
        </w:rPr>
        <w:t>станичное</w:t>
      </w:r>
      <w:r>
        <w:rPr>
          <w:color w:val="auto"/>
          <w:sz w:val="28"/>
          <w:szCs w:val="28"/>
        </w:rPr>
        <w:t xml:space="preserve"> казачье общество</w:t>
      </w:r>
      <w:r w:rsidRPr="00593184">
        <w:rPr>
          <w:color w:val="auto"/>
          <w:sz w:val="28"/>
          <w:szCs w:val="28"/>
        </w:rPr>
        <w:t xml:space="preserve"> вправе</w:t>
      </w:r>
      <w:r>
        <w:rPr>
          <w:color w:val="auto"/>
          <w:sz w:val="28"/>
          <w:szCs w:val="28"/>
        </w:rPr>
        <w:t xml:space="preserve"> осуществлять следующие виды деятельности (предмет)</w:t>
      </w:r>
      <w:r w:rsidRPr="00593184">
        <w:rPr>
          <w:color w:val="auto"/>
          <w:sz w:val="28"/>
          <w:szCs w:val="28"/>
        </w:rPr>
        <w:t>: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участвовать в реализации государственной политики Российской Федерации в отношении российского казачества;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взаимодействовать с федеральными органами государственной власти, органами государственной власти </w:t>
      </w:r>
      <w:r w:rsidR="00613558">
        <w:rPr>
          <w:color w:val="auto"/>
          <w:sz w:val="28"/>
          <w:szCs w:val="28"/>
        </w:rPr>
        <w:t>Ростовской области</w:t>
      </w:r>
      <w:r w:rsidRPr="00593184">
        <w:rPr>
          <w:color w:val="auto"/>
          <w:sz w:val="28"/>
          <w:szCs w:val="28"/>
        </w:rPr>
        <w:t xml:space="preserve">, иными государственными </w:t>
      </w:r>
      <w:r w:rsidRPr="00593184">
        <w:rPr>
          <w:color w:val="auto"/>
          <w:sz w:val="28"/>
          <w:szCs w:val="28"/>
        </w:rPr>
        <w:lastRenderedPageBreak/>
        <w:t>органами, органами местного самоуправления, с казачьими обществами и организациями по вопросам развития российского казачества;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участвовать в реализации государственных и муниципальных программ </w:t>
      </w:r>
      <w:r>
        <w:rPr>
          <w:color w:val="auto"/>
          <w:sz w:val="28"/>
          <w:szCs w:val="28"/>
        </w:rPr>
        <w:t xml:space="preserve">              </w:t>
      </w:r>
      <w:r w:rsidRPr="00593184">
        <w:rPr>
          <w:color w:val="auto"/>
          <w:sz w:val="28"/>
          <w:szCs w:val="28"/>
        </w:rPr>
        <w:t>и проектов;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обеспечивать информационную открытость деятельности;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организовывать деятельность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каз</w:t>
      </w:r>
      <w:r>
        <w:rPr>
          <w:color w:val="auto"/>
          <w:sz w:val="28"/>
          <w:szCs w:val="28"/>
        </w:rPr>
        <w:t xml:space="preserve">ачьего общества, осуществляемую </w:t>
      </w:r>
      <w:r w:rsidRPr="00593184">
        <w:rPr>
          <w:color w:val="auto"/>
          <w:sz w:val="28"/>
          <w:szCs w:val="28"/>
        </w:rPr>
        <w:t xml:space="preserve">на основе договоров (соглашений), заключенных с федеральными органами исполнительной власти и (или) их территориальными органами, органами исполнительной власти </w:t>
      </w:r>
      <w:r w:rsidR="00613558">
        <w:rPr>
          <w:color w:val="auto"/>
          <w:sz w:val="28"/>
          <w:szCs w:val="28"/>
        </w:rPr>
        <w:t>Ростовской области</w:t>
      </w:r>
      <w:r w:rsidRPr="00593184">
        <w:rPr>
          <w:color w:val="auto"/>
          <w:sz w:val="28"/>
          <w:szCs w:val="28"/>
        </w:rPr>
        <w:t>, органами местного самоуправления в соответствии с законодательством Российской Федерации;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принимать меры, направленные на защиту прав и свобод, чести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достоинства членов</w:t>
      </w:r>
      <w:r w:rsidRPr="0074263C"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казачьего общества;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оказывать необходимую материальную и иную помощь семьям членов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казачьего общества, призванных (поступивших) на военную службу, семьям погибших (умерших) членов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казачьего общества, многодетным семьям, сиротам, инвалидам и пенсионерам;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содействовать развитию межнациональных и межрелигиозных отношений;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обеспечивать культурное, духовное и нравственное воспитание членов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 xml:space="preserve">казачьего общества, сохранение и развитие казачьих традиций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обычаев, организовывать мероприятия по военно-патриотическому воспитанию молодежи, вести культурно-массовую и спортивную работу;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участвовать в развитии агропромышленного комплекса и сельских территорий</w:t>
      </w:r>
      <w:r>
        <w:rPr>
          <w:color w:val="auto"/>
          <w:sz w:val="28"/>
          <w:szCs w:val="28"/>
        </w:rPr>
        <w:t>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1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участвовать в поддержании и развитии международных связей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с казачеством за рубежом в рамках реализации государственной политики Российской Федерации в отношении соотечественников за рубежом;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оказывать содействие проживающим за рубежом соотечественникам </w:t>
      </w:r>
      <w:r>
        <w:rPr>
          <w:color w:val="auto"/>
          <w:sz w:val="28"/>
          <w:szCs w:val="28"/>
        </w:rPr>
        <w:t xml:space="preserve">              </w:t>
      </w:r>
      <w:r w:rsidRPr="00593184">
        <w:rPr>
          <w:color w:val="auto"/>
          <w:sz w:val="28"/>
          <w:szCs w:val="28"/>
        </w:rPr>
        <w:t xml:space="preserve">из числа потомков казаков, в том числе в их добровольном возвращении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в Российскую Федерацию;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участвовать в предупреждении и ликвидации чрезвычайных ситуаций </w:t>
      </w:r>
      <w:r>
        <w:rPr>
          <w:color w:val="auto"/>
          <w:sz w:val="28"/>
          <w:szCs w:val="28"/>
        </w:rPr>
        <w:t xml:space="preserve">         </w:t>
      </w:r>
      <w:r w:rsidRPr="00593184">
        <w:rPr>
          <w:color w:val="auto"/>
          <w:sz w:val="28"/>
          <w:szCs w:val="28"/>
        </w:rPr>
        <w:t xml:space="preserve">и ликвидации последствий стихийных бедствий, в подготовке населения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 xml:space="preserve">к преодолению последствий стихийных бедствий, экологических, техногенных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иных катастроф, к предотвращению несчастных случаев;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оказывать помощь пострадавшим в результате стихийных бедствий, экологических, техногенных и иных катастроф, социальных, национальных, религиозных конфликтов, беженцам и вынужденным переселенцам;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5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участвовать в охране окружающей среды и защите животных;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участвовать в охране и содержании в соответствии с установленными требованиями объектов (в том числе зданий, сооружений) и территорий, имеющих </w:t>
      </w:r>
      <w:r w:rsidRPr="00593184">
        <w:rPr>
          <w:color w:val="auto"/>
          <w:sz w:val="28"/>
          <w:szCs w:val="28"/>
        </w:rPr>
        <w:lastRenderedPageBreak/>
        <w:t>историческое, культовое, культурное или природоохранное значение, а также мест захоронений;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участвовать в мероприятиях, направленных на профилактику правонарушений и иных социально опасных форм поведения граждан;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осуществлять благотворительную деятельность, а также деятельность </w:t>
      </w:r>
      <w:r>
        <w:rPr>
          <w:color w:val="auto"/>
          <w:sz w:val="28"/>
          <w:szCs w:val="28"/>
        </w:rPr>
        <w:t xml:space="preserve">          </w:t>
      </w:r>
      <w:r w:rsidRPr="00593184">
        <w:rPr>
          <w:color w:val="auto"/>
          <w:sz w:val="28"/>
          <w:szCs w:val="28"/>
        </w:rPr>
        <w:t>в области содействия благотворительности и добровольчества;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осуществлять деятельность в области просвещения, науки, культуры, искусства, физической культуры и спорта, вести пропаганду здорового образа жизни, содействовать улучшению морально-психологического состояния граждан, духовному развитию личности;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0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>участвовать в мероприятиях по охране общественного порядка;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9318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1</w:t>
      </w:r>
      <w:r w:rsidRPr="00593184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 </w:t>
      </w:r>
      <w:r w:rsidRPr="00593184">
        <w:rPr>
          <w:color w:val="auto"/>
          <w:sz w:val="28"/>
          <w:szCs w:val="28"/>
        </w:rPr>
        <w:t xml:space="preserve">организовывать мероприятия, направленные на пропаганду здорового образа жизни, профилактику и предупреждение наркомании и алкоголизма, </w:t>
      </w:r>
      <w:r>
        <w:rPr>
          <w:color w:val="auto"/>
          <w:sz w:val="28"/>
          <w:szCs w:val="28"/>
        </w:rPr>
        <w:br/>
      </w:r>
      <w:r w:rsidRPr="00593184">
        <w:rPr>
          <w:color w:val="auto"/>
          <w:sz w:val="28"/>
          <w:szCs w:val="28"/>
        </w:rPr>
        <w:t>и участвовать в таких мероприятиях.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Pr="0059318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Станичное</w:t>
      </w:r>
      <w:r>
        <w:rPr>
          <w:color w:val="auto"/>
          <w:sz w:val="28"/>
          <w:szCs w:val="28"/>
        </w:rPr>
        <w:t xml:space="preserve"> к</w:t>
      </w:r>
      <w:r w:rsidRPr="00593184">
        <w:rPr>
          <w:color w:val="auto"/>
          <w:sz w:val="28"/>
          <w:szCs w:val="28"/>
        </w:rPr>
        <w:t>азачье общество представляет отчеты (информацию) о своей деятельности в соответствующие государственные органы в порядке и сроки, установленные законодательством Российской Федерации.</w:t>
      </w:r>
    </w:p>
    <w:p w:rsidR="008C256C" w:rsidRPr="00593184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Pr="0059318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Деятельность политических партий, иных организаций, преследующих политические цели, в</w:t>
      </w:r>
      <w:r>
        <w:rPr>
          <w:color w:val="auto"/>
          <w:sz w:val="28"/>
          <w:szCs w:val="28"/>
        </w:rPr>
        <w:t xml:space="preserve"> </w:t>
      </w:r>
      <w:r w:rsidRPr="00593184">
        <w:rPr>
          <w:color w:val="auto"/>
          <w:sz w:val="28"/>
          <w:szCs w:val="28"/>
        </w:rPr>
        <w:t>казачьем обществе не допускается.</w:t>
      </w:r>
    </w:p>
    <w:p w:rsidR="008C256C" w:rsidRPr="00FF49BE" w:rsidRDefault="008C256C" w:rsidP="008C256C">
      <w:pPr>
        <w:pStyle w:val="Style2"/>
        <w:widowControl/>
        <w:spacing w:line="276" w:lineRule="auto"/>
        <w:ind w:firstLine="0"/>
        <w:rPr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Члены казачьего общества, их права и обязанности</w:t>
      </w:r>
      <w:r w:rsidRPr="00FF49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56C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Членами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казачьего общества являются </w:t>
      </w:r>
      <w:r w:rsidRPr="000C1397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г</w:t>
      </w:r>
      <w:r w:rsidRPr="00BA3F7F">
        <w:rPr>
          <w:color w:val="auto"/>
          <w:sz w:val="28"/>
          <w:szCs w:val="28"/>
        </w:rPr>
        <w:t xml:space="preserve">раждане Российской Федерации, достигшие 18-летнего возраста, вступившие в установленном порядке в </w:t>
      </w:r>
      <w:r>
        <w:rPr>
          <w:color w:val="auto"/>
          <w:sz w:val="28"/>
          <w:szCs w:val="28"/>
        </w:rPr>
        <w:t>казачье общество</w:t>
      </w:r>
      <w:r w:rsidRPr="00BA3F7F">
        <w:rPr>
          <w:color w:val="auto"/>
          <w:sz w:val="28"/>
          <w:szCs w:val="28"/>
        </w:rPr>
        <w:t>.</w:t>
      </w:r>
    </w:p>
    <w:p w:rsidR="008C256C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Члены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 w:rsidRPr="00BA3F7F">
        <w:rPr>
          <w:color w:val="auto"/>
          <w:sz w:val="28"/>
          <w:szCs w:val="28"/>
        </w:rPr>
        <w:t xml:space="preserve"> казачьего общества в установленном порядке принимают на себя обязательства по несению государственной или иной службы.</w:t>
      </w:r>
    </w:p>
    <w:p w:rsidR="008C256C" w:rsidRPr="005364D3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</w:t>
      </w:r>
      <w:r w:rsidR="00E8180A">
        <w:rPr>
          <w:color w:val="auto"/>
          <w:sz w:val="28"/>
          <w:szCs w:val="28"/>
        </w:rPr>
        <w:t>Станичное</w:t>
      </w:r>
      <w:r>
        <w:rPr>
          <w:color w:val="auto"/>
          <w:sz w:val="28"/>
          <w:szCs w:val="28"/>
        </w:rPr>
        <w:t xml:space="preserve"> к</w:t>
      </w:r>
      <w:r w:rsidRPr="005364D3">
        <w:rPr>
          <w:color w:val="auto"/>
          <w:sz w:val="28"/>
          <w:szCs w:val="28"/>
        </w:rPr>
        <w:t xml:space="preserve">азачье общество ведет учет своих членов в порядке, установленном </w:t>
      </w:r>
      <w:r>
        <w:rPr>
          <w:sz w:val="28"/>
          <w:szCs w:val="28"/>
        </w:rPr>
        <w:t xml:space="preserve">большим кругом </w:t>
      </w:r>
      <w:r w:rsidR="00E8180A">
        <w:rPr>
          <w:sz w:val="28"/>
          <w:szCs w:val="28"/>
        </w:rPr>
        <w:t>станичного</w:t>
      </w:r>
      <w:r w:rsidRPr="00FF49BE">
        <w:rPr>
          <w:sz w:val="28"/>
          <w:szCs w:val="28"/>
        </w:rPr>
        <w:t xml:space="preserve"> казачьего общества</w:t>
      </w:r>
      <w:r>
        <w:rPr>
          <w:color w:val="auto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Основанием для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 общество является письменное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на имя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приема граждан в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 общество определяется правилами приема граждан в первичные казачьи общества, устанавливаемыми </w:t>
      </w:r>
      <w:r w:rsidRPr="005364D3">
        <w:rPr>
          <w:rFonts w:ascii="Times New Roman" w:hAnsi="Times New Roman" w:cs="Times New Roman"/>
          <w:sz w:val="28"/>
          <w:szCs w:val="28"/>
        </w:rPr>
        <w:t>Войсковым кругом.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Гражданин является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</w:t>
      </w:r>
      <w:r>
        <w:rPr>
          <w:rFonts w:ascii="Times New Roman" w:hAnsi="Times New Roman" w:cs="Times New Roman"/>
          <w:sz w:val="28"/>
          <w:szCs w:val="28"/>
        </w:rPr>
        <w:t xml:space="preserve">бщества со дня принятия решения </w:t>
      </w:r>
      <w:r w:rsidRPr="00FF49BE">
        <w:rPr>
          <w:rFonts w:ascii="Times New Roman" w:hAnsi="Times New Roman" w:cs="Times New Roman"/>
          <w:sz w:val="28"/>
          <w:szCs w:val="28"/>
        </w:rPr>
        <w:t>о приеме гражданина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 общество.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Решения о приеме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 общество и исключении из него принимаются </w:t>
      </w:r>
      <w:r w:rsidRPr="005364D3">
        <w:rPr>
          <w:rFonts w:ascii="Times New Roman" w:hAnsi="Times New Roman" w:cs="Times New Roman"/>
          <w:sz w:val="28"/>
          <w:szCs w:val="28"/>
        </w:rPr>
        <w:t>Большим кругом</w:t>
      </w:r>
      <w:r w:rsidRPr="00FF49BE">
        <w:rPr>
          <w:rFonts w:ascii="Times New Roman" w:hAnsi="Times New Roman" w:cs="Times New Roman"/>
          <w:sz w:val="28"/>
          <w:szCs w:val="28"/>
        </w:rPr>
        <w:t xml:space="preserve"> на основании их письменных заявлений, а 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F49BE">
        <w:rPr>
          <w:rFonts w:ascii="Times New Roman" w:hAnsi="Times New Roman" w:cs="Times New Roman"/>
          <w:sz w:val="28"/>
          <w:szCs w:val="28"/>
        </w:rPr>
        <w:t>в случаях, установленных настоящим Уставом.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FF49BE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изъявившим желание вступить в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 общество, устанавливается испытательный срок.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 xml:space="preserve">В период испытательного срока указанные граждане имеют право </w:t>
      </w:r>
      <w:r w:rsidRPr="00FF49BE">
        <w:rPr>
          <w:rFonts w:ascii="Times New Roman" w:hAnsi="Times New Roman" w:cs="Times New Roman"/>
          <w:sz w:val="28"/>
          <w:szCs w:val="28"/>
        </w:rPr>
        <w:br/>
        <w:t xml:space="preserve">в определенных настоящим Уставом случаях участвовать в деятельности коллегиальных органов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с правом совещательного голоса, на них распространяются права и обязанности член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>, предусмотренные настоящим Уставом, за исключением права входить в состав органов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Если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успешно выполняет возложенные на него обязанности, он может быть признан </w:t>
      </w:r>
      <w:r w:rsidR="00F13D2D">
        <w:rPr>
          <w:rFonts w:ascii="Times New Roman" w:hAnsi="Times New Roman" w:cs="Times New Roman"/>
          <w:sz w:val="28"/>
          <w:szCs w:val="28"/>
        </w:rPr>
        <w:t>Большим кругом</w:t>
      </w:r>
      <w:r w:rsidRPr="00FF49BE">
        <w:rPr>
          <w:rFonts w:ascii="Times New Roman" w:hAnsi="Times New Roman" w:cs="Times New Roman"/>
          <w:sz w:val="28"/>
          <w:szCs w:val="28"/>
        </w:rPr>
        <w:t xml:space="preserve"> выдержавшим испытание. Ограничения, связанные с испытательным сроком, прекращаются со дня признания члена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выдержавшим испытание.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В случае если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в течение испытательного срока ненадлежащем образом выполнял возложенные на него обязанности, </w:t>
      </w:r>
      <w:r w:rsidRPr="005364D3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64D3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принимает решение об исключении гражданина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как не выдержавшего испытание.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могут добровольно выйти из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общества, подав письменное заявление на имя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Права и обязанности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hAnsi="Times New Roman" w:cs="Times New Roman"/>
          <w:sz w:val="28"/>
          <w:szCs w:val="28"/>
        </w:rPr>
        <w:t>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со дня подачи указанного заявления, за исключением случая, когда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о лице, выходящем из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общества, содержатся в едином государственном реестре юридических лиц. В таком случае права и обязанности члена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прекращаются со дня внесения изменений в сведения о казачьем обществе, содержащиеся в едином государственном реестре юридических лиц.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Члены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 w:rsidRPr="00BA3F7F">
        <w:rPr>
          <w:color w:val="auto"/>
          <w:sz w:val="28"/>
          <w:szCs w:val="28"/>
        </w:rPr>
        <w:t xml:space="preserve"> казачьего общества имеют право: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избирать и быть избранными на выборную должность в органы</w:t>
      </w:r>
      <w:r>
        <w:rPr>
          <w:color w:val="auto"/>
          <w:sz w:val="28"/>
          <w:szCs w:val="28"/>
        </w:rPr>
        <w:t xml:space="preserve"> управления </w:t>
      </w:r>
      <w:r w:rsidR="00E8180A">
        <w:rPr>
          <w:color w:val="auto"/>
          <w:sz w:val="28"/>
          <w:szCs w:val="28"/>
        </w:rPr>
        <w:t>станичного</w:t>
      </w:r>
      <w:r w:rsidRPr="00BA3F7F">
        <w:rPr>
          <w:color w:val="auto"/>
          <w:sz w:val="28"/>
          <w:szCs w:val="28"/>
        </w:rPr>
        <w:t xml:space="preserve"> 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участвовать в уставной деятельности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носить в установленном порядке форму одежды и знаки различия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>по чинам членов казачьих обществ, внесенных в государственный реестр казачьих обществ в Российской Федерации;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4)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выступать в порядке, установленном настоящим Уставом, с инициативой </w:t>
      </w:r>
      <w:r>
        <w:rPr>
          <w:color w:val="auto"/>
          <w:sz w:val="28"/>
          <w:szCs w:val="28"/>
        </w:rPr>
        <w:t xml:space="preserve">           </w:t>
      </w:r>
      <w:r w:rsidRPr="00BA3F7F">
        <w:rPr>
          <w:color w:val="auto"/>
          <w:sz w:val="28"/>
          <w:szCs w:val="28"/>
        </w:rPr>
        <w:t>о созыве заседаний органов</w:t>
      </w:r>
      <w:r>
        <w:rPr>
          <w:color w:val="auto"/>
          <w:sz w:val="28"/>
          <w:szCs w:val="28"/>
        </w:rPr>
        <w:t xml:space="preserve"> управления </w:t>
      </w:r>
      <w:r w:rsidR="00E8180A">
        <w:rPr>
          <w:color w:val="auto"/>
          <w:sz w:val="28"/>
          <w:szCs w:val="28"/>
        </w:rPr>
        <w:t>станичного</w:t>
      </w:r>
      <w:r w:rsidRPr="00BA3F7F">
        <w:rPr>
          <w:color w:val="auto"/>
          <w:sz w:val="28"/>
          <w:szCs w:val="28"/>
        </w:rPr>
        <w:t xml:space="preserve"> 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5)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реализовывать иные права, пр</w:t>
      </w:r>
      <w:r>
        <w:rPr>
          <w:color w:val="auto"/>
          <w:sz w:val="28"/>
          <w:szCs w:val="28"/>
        </w:rPr>
        <w:t xml:space="preserve">едусмотренные законодательством </w:t>
      </w:r>
      <w:r w:rsidRPr="00BA3F7F">
        <w:rPr>
          <w:color w:val="auto"/>
          <w:sz w:val="28"/>
          <w:szCs w:val="28"/>
        </w:rPr>
        <w:t>Российской Федерации, настоящим Уставом.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Член</w:t>
      </w:r>
      <w:r>
        <w:rPr>
          <w:color w:val="auto"/>
          <w:sz w:val="28"/>
          <w:szCs w:val="28"/>
        </w:rPr>
        <w:t>ы</w:t>
      </w:r>
      <w:r w:rsidRPr="00BA3F7F"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 обязан</w:t>
      </w:r>
      <w:r>
        <w:rPr>
          <w:color w:val="auto"/>
          <w:sz w:val="28"/>
          <w:szCs w:val="28"/>
        </w:rPr>
        <w:t>ы</w:t>
      </w:r>
      <w:r w:rsidRPr="00BA3F7F">
        <w:rPr>
          <w:color w:val="auto"/>
          <w:sz w:val="28"/>
          <w:szCs w:val="28"/>
        </w:rPr>
        <w:t>: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 w:rsidRPr="00BA3F7F">
        <w:rPr>
          <w:color w:val="auto"/>
          <w:sz w:val="28"/>
          <w:szCs w:val="28"/>
        </w:rPr>
        <w:lastRenderedPageBreak/>
        <w:t>1)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соблюдать законодательство Российской Федерации</w:t>
      </w:r>
      <w:r>
        <w:rPr>
          <w:color w:val="auto"/>
          <w:sz w:val="28"/>
          <w:szCs w:val="28"/>
        </w:rPr>
        <w:t>,</w:t>
      </w:r>
      <w:r w:rsidRPr="00BA3F7F">
        <w:rPr>
          <w:color w:val="auto"/>
          <w:sz w:val="28"/>
          <w:szCs w:val="28"/>
        </w:rPr>
        <w:t xml:space="preserve"> </w:t>
      </w:r>
      <w:r w:rsidRPr="00FF49BE">
        <w:rPr>
          <w:sz w:val="28"/>
          <w:szCs w:val="28"/>
        </w:rPr>
        <w:t>устав</w:t>
      </w:r>
      <w:r>
        <w:rPr>
          <w:sz w:val="28"/>
          <w:szCs w:val="28"/>
        </w:rPr>
        <w:t>ы</w:t>
      </w:r>
      <w:r w:rsidRPr="00FF49BE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вышестоящих</w:t>
      </w:r>
      <w:r w:rsidRPr="00FF49BE">
        <w:rPr>
          <w:sz w:val="28"/>
          <w:szCs w:val="28"/>
        </w:rPr>
        <w:t xml:space="preserve"> казачьих обществ, в состав </w:t>
      </w:r>
      <w:r>
        <w:rPr>
          <w:sz w:val="28"/>
          <w:szCs w:val="28"/>
        </w:rPr>
        <w:t>которых входит</w:t>
      </w:r>
      <w:r w:rsidRPr="00FF49BE">
        <w:rPr>
          <w:sz w:val="28"/>
          <w:szCs w:val="28"/>
        </w:rPr>
        <w:t xml:space="preserve"> </w:t>
      </w:r>
      <w:r w:rsidR="00E8180A">
        <w:rPr>
          <w:sz w:val="28"/>
          <w:szCs w:val="28"/>
        </w:rPr>
        <w:t>станичное</w:t>
      </w:r>
      <w:r>
        <w:rPr>
          <w:sz w:val="28"/>
          <w:szCs w:val="28"/>
        </w:rPr>
        <w:t xml:space="preserve"> </w:t>
      </w:r>
      <w:r w:rsidRPr="00FF49BE">
        <w:rPr>
          <w:sz w:val="28"/>
          <w:szCs w:val="28"/>
        </w:rPr>
        <w:t>казачье обществ</w:t>
      </w:r>
      <w:r>
        <w:rPr>
          <w:sz w:val="28"/>
          <w:szCs w:val="28"/>
        </w:rPr>
        <w:t xml:space="preserve">о, и </w:t>
      </w:r>
      <w:r w:rsidRPr="00BA3F7F">
        <w:rPr>
          <w:color w:val="auto"/>
          <w:sz w:val="28"/>
          <w:szCs w:val="28"/>
        </w:rPr>
        <w:t>настоящий Устав</w:t>
      </w:r>
      <w:r w:rsidRPr="00FF49BE">
        <w:rPr>
          <w:sz w:val="28"/>
          <w:szCs w:val="28"/>
        </w:rPr>
        <w:t>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A3F7F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точно и беспрекословно выполнять не противоречащие законодательству Российской Федерации и настоящему Уставу:</w:t>
      </w:r>
      <w:proofErr w:type="gramEnd"/>
    </w:p>
    <w:p w:rsidR="008C256C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</w:t>
      </w:r>
      <w:r w:rsidRPr="005364D3">
        <w:rPr>
          <w:color w:val="auto"/>
          <w:sz w:val="28"/>
          <w:szCs w:val="28"/>
        </w:rPr>
        <w:t>Больших кругов</w:t>
      </w:r>
      <w:r>
        <w:rPr>
          <w:color w:val="auto"/>
          <w:sz w:val="28"/>
          <w:szCs w:val="28"/>
        </w:rPr>
        <w:t xml:space="preserve"> вышестоящих казачьих обществ;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приказы и распоряжения атаман</w:t>
      </w:r>
      <w:r>
        <w:rPr>
          <w:color w:val="auto"/>
          <w:sz w:val="28"/>
          <w:szCs w:val="28"/>
        </w:rPr>
        <w:t>ов</w:t>
      </w:r>
      <w:r w:rsidRPr="00BA3F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вышестоящих казачьих обществ</w:t>
      </w:r>
      <w:r w:rsidRPr="00BA3F7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а также решения С</w:t>
      </w:r>
      <w:r w:rsidRPr="00BA3F7F">
        <w:rPr>
          <w:color w:val="auto"/>
          <w:sz w:val="28"/>
          <w:szCs w:val="28"/>
        </w:rPr>
        <w:t>овет</w:t>
      </w:r>
      <w:r>
        <w:rPr>
          <w:color w:val="auto"/>
          <w:sz w:val="28"/>
          <w:szCs w:val="28"/>
        </w:rPr>
        <w:t>ов</w:t>
      </w:r>
      <w:r w:rsidRPr="00BA3F7F">
        <w:rPr>
          <w:color w:val="auto"/>
          <w:sz w:val="28"/>
          <w:szCs w:val="28"/>
        </w:rPr>
        <w:t xml:space="preserve"> атаманов </w:t>
      </w:r>
      <w:r>
        <w:rPr>
          <w:color w:val="auto"/>
          <w:sz w:val="28"/>
          <w:szCs w:val="28"/>
        </w:rPr>
        <w:t xml:space="preserve">вышестоящих казачьих обществ, </w:t>
      </w:r>
      <w:r w:rsidRPr="00BA3F7F">
        <w:rPr>
          <w:color w:val="auto"/>
          <w:sz w:val="28"/>
          <w:szCs w:val="28"/>
        </w:rPr>
        <w:t xml:space="preserve">если они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 xml:space="preserve">не противоречат решениям </w:t>
      </w:r>
      <w:r w:rsidR="00F13D2D" w:rsidRPr="005364D3">
        <w:rPr>
          <w:color w:val="auto"/>
          <w:sz w:val="28"/>
          <w:szCs w:val="28"/>
        </w:rPr>
        <w:t>Больших кругов,</w:t>
      </w:r>
      <w:r w:rsidRPr="00FF49B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соответствующих вышестоящих казачьих обществ;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 xml:space="preserve">решения </w:t>
      </w:r>
      <w:r w:rsidRPr="005364D3">
        <w:rPr>
          <w:color w:val="auto"/>
          <w:sz w:val="28"/>
          <w:szCs w:val="28"/>
        </w:rPr>
        <w:t>Большого круга</w:t>
      </w:r>
      <w:r w:rsidRPr="00FF49BE">
        <w:rPr>
          <w:sz w:val="28"/>
          <w:szCs w:val="28"/>
        </w:rPr>
        <w:t xml:space="preserve">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 xml:space="preserve">приказы и распоряжения атамана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казачьего общества, а также решения </w:t>
      </w:r>
      <w:r>
        <w:rPr>
          <w:color w:val="auto"/>
          <w:sz w:val="28"/>
          <w:szCs w:val="28"/>
        </w:rPr>
        <w:t>правления</w:t>
      </w:r>
      <w:r w:rsidRPr="00BA3F7F"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</w:t>
      </w:r>
      <w:r>
        <w:rPr>
          <w:color w:val="auto"/>
          <w:sz w:val="28"/>
          <w:szCs w:val="28"/>
        </w:rPr>
        <w:t xml:space="preserve">, </w:t>
      </w:r>
      <w:r w:rsidRPr="00BA3F7F">
        <w:rPr>
          <w:color w:val="auto"/>
          <w:sz w:val="28"/>
          <w:szCs w:val="28"/>
        </w:rPr>
        <w:t xml:space="preserve">если они не противоречат решениям </w:t>
      </w:r>
      <w:r w:rsidRPr="005364D3">
        <w:rPr>
          <w:color w:val="auto"/>
          <w:sz w:val="28"/>
          <w:szCs w:val="28"/>
        </w:rPr>
        <w:t>Большого круга</w:t>
      </w:r>
      <w:r w:rsidRPr="00D41005">
        <w:rPr>
          <w:color w:val="FF0000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обеспечивать сохранность удостоверения казака и его </w:t>
      </w:r>
      <w:r>
        <w:rPr>
          <w:color w:val="auto"/>
          <w:sz w:val="28"/>
          <w:szCs w:val="28"/>
        </w:rPr>
        <w:t>возврат</w:t>
      </w:r>
      <w:r w:rsidRPr="00BA3F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>в установленном порядке;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4)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личным трудовым и материальным вкладом способствовать развитию </w:t>
      </w:r>
      <w:r>
        <w:rPr>
          <w:color w:val="auto"/>
          <w:sz w:val="28"/>
          <w:szCs w:val="28"/>
        </w:rPr>
        <w:t xml:space="preserve">           </w:t>
      </w:r>
      <w:r w:rsidRPr="00BA3F7F">
        <w:rPr>
          <w:color w:val="auto"/>
          <w:sz w:val="28"/>
          <w:szCs w:val="28"/>
        </w:rPr>
        <w:t>и укреплению 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5)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активно участвовать в патриотическом воспитании молодых казаков, подготовке их к несению государственной или иной службы;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6)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хранить и развивать казачьи традиции и культуру, беречь честь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>и достоинство казака, крепить единство российского казачества;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7)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 xml:space="preserve">приумножать собственность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</w:t>
      </w:r>
      <w:r>
        <w:rPr>
          <w:color w:val="auto"/>
          <w:sz w:val="28"/>
          <w:szCs w:val="28"/>
        </w:rPr>
        <w:t>его</w:t>
      </w:r>
      <w:r w:rsidRPr="00BA3F7F">
        <w:rPr>
          <w:color w:val="auto"/>
          <w:sz w:val="28"/>
          <w:szCs w:val="28"/>
        </w:rPr>
        <w:t xml:space="preserve"> обществ</w:t>
      </w:r>
      <w:r>
        <w:rPr>
          <w:color w:val="auto"/>
          <w:sz w:val="28"/>
          <w:szCs w:val="28"/>
        </w:rPr>
        <w:t>а</w:t>
      </w:r>
      <w:r w:rsidRPr="00BA3F7F">
        <w:rPr>
          <w:color w:val="auto"/>
          <w:sz w:val="28"/>
          <w:szCs w:val="28"/>
        </w:rPr>
        <w:t xml:space="preserve"> и обеспечивать ее сохранность;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8)</w:t>
      </w:r>
      <w:r>
        <w:rPr>
          <w:color w:val="auto"/>
          <w:sz w:val="28"/>
          <w:szCs w:val="28"/>
        </w:rPr>
        <w:t> </w:t>
      </w:r>
      <w:r w:rsidRPr="00BA3F7F">
        <w:rPr>
          <w:color w:val="auto"/>
          <w:sz w:val="28"/>
          <w:szCs w:val="28"/>
        </w:rPr>
        <w:t>выполнять принятые на себя обязательства по несению государственной или иной службы.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Члены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казачьего общества, принявшие на себя обязательства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 xml:space="preserve">по несению государственной или иной службы, обязаны приостановить свое членство в политических партиях, иных организациях, преследующих политические цели, не вправе вступать в них и принимать участие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>в их деятельности.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A3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Атаман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F49BE">
        <w:rPr>
          <w:rFonts w:ascii="Times New Roman" w:hAnsi="Times New Roman" w:cs="Times New Roman"/>
          <w:sz w:val="28"/>
          <w:szCs w:val="28"/>
        </w:rPr>
        <w:t>обязан: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E7BC9">
        <w:rPr>
          <w:color w:val="auto"/>
          <w:sz w:val="28"/>
          <w:szCs w:val="28"/>
        </w:rPr>
        <w:t>обеспечивать</w:t>
      </w:r>
      <w:r w:rsidRPr="00FF49BE">
        <w:rPr>
          <w:sz w:val="28"/>
          <w:szCs w:val="28"/>
        </w:rPr>
        <w:t xml:space="preserve"> выполнение обязательств по несению государственной или иной службы, принятых членами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</w:t>
      </w:r>
      <w:r w:rsidRPr="00FF49BE">
        <w:rPr>
          <w:sz w:val="28"/>
          <w:szCs w:val="28"/>
        </w:rPr>
        <w:t>казачьего общества;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E7BC9">
        <w:rPr>
          <w:color w:val="auto"/>
          <w:sz w:val="28"/>
          <w:szCs w:val="28"/>
        </w:rPr>
        <w:t>обеспечивать</w:t>
      </w:r>
      <w:r w:rsidRPr="00FF49BE">
        <w:rPr>
          <w:sz w:val="28"/>
          <w:szCs w:val="28"/>
        </w:rPr>
        <w:t xml:space="preserve"> соблюдение настоящего Устава и уставов </w:t>
      </w:r>
      <w:r>
        <w:rPr>
          <w:sz w:val="28"/>
          <w:szCs w:val="28"/>
        </w:rPr>
        <w:t>вышестоящих</w:t>
      </w:r>
      <w:r w:rsidRPr="00FF49BE">
        <w:rPr>
          <w:sz w:val="28"/>
          <w:szCs w:val="28"/>
        </w:rPr>
        <w:t xml:space="preserve"> казачьих обществ, в состав </w:t>
      </w:r>
      <w:r>
        <w:rPr>
          <w:sz w:val="28"/>
          <w:szCs w:val="28"/>
        </w:rPr>
        <w:t>которых входит</w:t>
      </w:r>
      <w:r w:rsidRPr="00FF49BE">
        <w:rPr>
          <w:sz w:val="28"/>
          <w:szCs w:val="28"/>
        </w:rPr>
        <w:t xml:space="preserve"> </w:t>
      </w:r>
      <w:r w:rsidR="00E8180A">
        <w:rPr>
          <w:sz w:val="28"/>
          <w:szCs w:val="28"/>
        </w:rPr>
        <w:t>станичное</w:t>
      </w:r>
      <w:r>
        <w:rPr>
          <w:sz w:val="28"/>
          <w:szCs w:val="28"/>
        </w:rPr>
        <w:t xml:space="preserve"> </w:t>
      </w:r>
      <w:r w:rsidRPr="00FF49BE">
        <w:rPr>
          <w:sz w:val="28"/>
          <w:szCs w:val="28"/>
        </w:rPr>
        <w:t>казачье обществ</w:t>
      </w:r>
      <w:r>
        <w:rPr>
          <w:sz w:val="28"/>
          <w:szCs w:val="28"/>
        </w:rPr>
        <w:t>о</w:t>
      </w:r>
      <w:r w:rsidRPr="00FF49BE">
        <w:rPr>
          <w:sz w:val="28"/>
          <w:szCs w:val="28"/>
        </w:rPr>
        <w:t>;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49BE">
        <w:rPr>
          <w:sz w:val="28"/>
          <w:szCs w:val="28"/>
        </w:rPr>
        <w:t xml:space="preserve"> точно и </w:t>
      </w:r>
      <w:r w:rsidRPr="00AE7BC9">
        <w:rPr>
          <w:color w:val="auto"/>
          <w:sz w:val="28"/>
          <w:szCs w:val="28"/>
        </w:rPr>
        <w:t>беспрекословно</w:t>
      </w:r>
      <w:r w:rsidRPr="00FF49BE">
        <w:rPr>
          <w:sz w:val="28"/>
          <w:szCs w:val="28"/>
        </w:rPr>
        <w:t xml:space="preserve"> выполнять не противоречащие законодательству Российской Федерации и настоящему Уставу:</w:t>
      </w:r>
      <w:proofErr w:type="gramEnd"/>
    </w:p>
    <w:p w:rsidR="008C256C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</w:t>
      </w:r>
      <w:r w:rsidRPr="005364D3">
        <w:rPr>
          <w:color w:val="auto"/>
          <w:sz w:val="28"/>
          <w:szCs w:val="28"/>
        </w:rPr>
        <w:t>Больших кругов</w:t>
      </w:r>
      <w:r>
        <w:rPr>
          <w:color w:val="auto"/>
          <w:sz w:val="28"/>
          <w:szCs w:val="28"/>
        </w:rPr>
        <w:t xml:space="preserve"> вышестоящих казачьих обществ;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lastRenderedPageBreak/>
        <w:t>приказы и распоряжения атаман</w:t>
      </w:r>
      <w:r>
        <w:rPr>
          <w:color w:val="auto"/>
          <w:sz w:val="28"/>
          <w:szCs w:val="28"/>
        </w:rPr>
        <w:t>ов</w:t>
      </w:r>
      <w:r w:rsidRPr="00BA3F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вышестоящих казачьих обществ</w:t>
      </w:r>
      <w:r w:rsidRPr="00BA3F7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а также решения С</w:t>
      </w:r>
      <w:r w:rsidRPr="00BA3F7F">
        <w:rPr>
          <w:color w:val="auto"/>
          <w:sz w:val="28"/>
          <w:szCs w:val="28"/>
        </w:rPr>
        <w:t>овет</w:t>
      </w:r>
      <w:r>
        <w:rPr>
          <w:color w:val="auto"/>
          <w:sz w:val="28"/>
          <w:szCs w:val="28"/>
        </w:rPr>
        <w:t>ов</w:t>
      </w:r>
      <w:r w:rsidRPr="00BA3F7F">
        <w:rPr>
          <w:color w:val="auto"/>
          <w:sz w:val="28"/>
          <w:szCs w:val="28"/>
        </w:rPr>
        <w:t xml:space="preserve"> атаманов </w:t>
      </w:r>
      <w:r>
        <w:rPr>
          <w:color w:val="auto"/>
          <w:sz w:val="28"/>
          <w:szCs w:val="28"/>
        </w:rPr>
        <w:t xml:space="preserve">вышестоящих казачьих обществ, </w:t>
      </w:r>
      <w:r w:rsidRPr="00BA3F7F">
        <w:rPr>
          <w:color w:val="auto"/>
          <w:sz w:val="28"/>
          <w:szCs w:val="28"/>
        </w:rPr>
        <w:t xml:space="preserve">если они </w:t>
      </w:r>
      <w:r>
        <w:rPr>
          <w:color w:val="auto"/>
          <w:sz w:val="28"/>
          <w:szCs w:val="28"/>
        </w:rPr>
        <w:br/>
      </w:r>
      <w:r w:rsidRPr="00BA3F7F">
        <w:rPr>
          <w:color w:val="auto"/>
          <w:sz w:val="28"/>
          <w:szCs w:val="28"/>
        </w:rPr>
        <w:t xml:space="preserve">не противоречат решениям </w:t>
      </w:r>
      <w:r w:rsidR="00F13D2D" w:rsidRPr="005364D3">
        <w:rPr>
          <w:color w:val="auto"/>
          <w:sz w:val="28"/>
          <w:szCs w:val="28"/>
        </w:rPr>
        <w:t>Больших кругов,</w:t>
      </w:r>
      <w:r w:rsidRPr="00D41005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соответствующих вышестоящих казачьих обществ;</w:t>
      </w:r>
    </w:p>
    <w:p w:rsidR="008C256C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 xml:space="preserve">решения </w:t>
      </w:r>
      <w:r w:rsidRPr="005364D3">
        <w:rPr>
          <w:color w:val="auto"/>
          <w:sz w:val="28"/>
          <w:szCs w:val="28"/>
        </w:rPr>
        <w:t>Большого круга</w:t>
      </w:r>
      <w:r w:rsidRPr="00D41005"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правления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общества.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7BC9">
        <w:rPr>
          <w:sz w:val="28"/>
          <w:szCs w:val="28"/>
        </w:rPr>
        <w:t> </w:t>
      </w:r>
      <w:r w:rsidRPr="00FF49BE">
        <w:rPr>
          <w:sz w:val="28"/>
          <w:szCs w:val="28"/>
        </w:rPr>
        <w:t xml:space="preserve">быть для казаков личным примером в соблюдении традиций </w:t>
      </w:r>
      <w:r w:rsidRPr="00FF49BE">
        <w:rPr>
          <w:sz w:val="28"/>
          <w:szCs w:val="28"/>
        </w:rPr>
        <w:br/>
        <w:t>и обычаев российского казачества;</w:t>
      </w:r>
    </w:p>
    <w:p w:rsidR="008C256C" w:rsidRPr="00FF49BE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E7BC9">
        <w:rPr>
          <w:sz w:val="28"/>
          <w:szCs w:val="28"/>
        </w:rPr>
        <w:t> </w:t>
      </w:r>
      <w:r w:rsidRPr="00FF49BE">
        <w:rPr>
          <w:sz w:val="28"/>
          <w:szCs w:val="28"/>
        </w:rPr>
        <w:t>обеспечивать иные функции, предусмотренные уставами соответствующих</w:t>
      </w:r>
      <w:r>
        <w:rPr>
          <w:sz w:val="28"/>
          <w:szCs w:val="28"/>
        </w:rPr>
        <w:t xml:space="preserve"> вышестоящих</w:t>
      </w:r>
      <w:r w:rsidRPr="00FF49BE">
        <w:rPr>
          <w:sz w:val="28"/>
          <w:szCs w:val="28"/>
        </w:rPr>
        <w:t xml:space="preserve"> казачьих обществ.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21FDA">
        <w:rPr>
          <w:rFonts w:ascii="Times New Roman" w:hAnsi="Times New Roman" w:cs="Times New Roman"/>
          <w:sz w:val="28"/>
          <w:szCs w:val="28"/>
        </w:rPr>
        <w:t>. В связи с выслугой лет и занимаемой должностью казаку присваивается          в установленном порядке соответствующий чин. В порядке поощрения казаку может быть присвоен очередной чин до истечения соответствующего срока выслуги.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За ненадлежащее исполнение обязанностей, предусмотренных настоящим Уставом, член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может быть подвергнут публичному порицанию членами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на заседании его коллегиального органа или исключен из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Решение об исключении члена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из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hAnsi="Times New Roman" w:cs="Times New Roman"/>
          <w:sz w:val="28"/>
          <w:szCs w:val="28"/>
        </w:rPr>
        <w:t>Большом круге</w:t>
      </w:r>
      <w:r w:rsidRPr="00007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не менее чем двумя третями голосов от числа казаков, имеющих право голоса.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Решение об исключении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члена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общества, занимающего выборную должность в </w:t>
      </w:r>
      <w:r w:rsidR="00244584">
        <w:rPr>
          <w:rFonts w:ascii="Times New Roman" w:hAnsi="Times New Roman" w:cs="Times New Roman"/>
          <w:sz w:val="28"/>
          <w:szCs w:val="28"/>
        </w:rPr>
        <w:t>хуторском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казачьем обществе или в</w:t>
      </w:r>
      <w:r>
        <w:rPr>
          <w:rFonts w:ascii="Times New Roman" w:hAnsi="Times New Roman" w:cs="Times New Roman"/>
          <w:sz w:val="28"/>
          <w:szCs w:val="28"/>
        </w:rPr>
        <w:t xml:space="preserve"> вышестоящем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казачьем обществе,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hAnsi="Times New Roman" w:cs="Times New Roman"/>
          <w:sz w:val="28"/>
          <w:szCs w:val="28"/>
        </w:rPr>
        <w:t>Большом круге</w:t>
      </w:r>
      <w:r w:rsidRPr="00007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общества, должность в котором занимает указанный член казачьего общества, при условии обязательного уведомления этого члена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</w:t>
      </w:r>
      <w:r>
        <w:rPr>
          <w:rFonts w:ascii="Times New Roman" w:hAnsi="Times New Roman" w:cs="Times New Roman"/>
          <w:sz w:val="28"/>
          <w:szCs w:val="28"/>
        </w:rPr>
        <w:t xml:space="preserve">тва о вынесении данного вопроса </w:t>
      </w:r>
      <w:r w:rsidRPr="00FF49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D3">
        <w:rPr>
          <w:rFonts w:ascii="Times New Roman" w:hAnsi="Times New Roman" w:cs="Times New Roman"/>
          <w:sz w:val="28"/>
          <w:szCs w:val="28"/>
        </w:rPr>
        <w:t>Большом круге</w:t>
      </w:r>
      <w:r w:rsidRPr="00007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  <w:proofErr w:type="gramEnd"/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Предложение об исключении из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 члена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</w:t>
      </w:r>
      <w:r>
        <w:rPr>
          <w:color w:val="auto"/>
          <w:sz w:val="28"/>
          <w:szCs w:val="28"/>
        </w:rPr>
        <w:t>щества, занимающего должность в</w:t>
      </w:r>
      <w:r w:rsidRPr="00BA3F7F">
        <w:rPr>
          <w:color w:val="auto"/>
          <w:sz w:val="28"/>
          <w:szCs w:val="28"/>
        </w:rPr>
        <w:t xml:space="preserve"> </w:t>
      </w:r>
      <w:r w:rsidR="00244584">
        <w:rPr>
          <w:color w:val="auto"/>
          <w:sz w:val="28"/>
          <w:szCs w:val="28"/>
        </w:rPr>
        <w:t>хуторском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казачьем обществе, инициируется: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> </w:t>
      </w:r>
      <w:r w:rsidRPr="00D21FDA">
        <w:rPr>
          <w:color w:val="auto"/>
          <w:sz w:val="28"/>
          <w:szCs w:val="28"/>
        </w:rPr>
        <w:t>атаманом вышестоящего казачьего</w:t>
      </w:r>
      <w:r>
        <w:rPr>
          <w:color w:val="auto"/>
          <w:sz w:val="28"/>
          <w:szCs w:val="28"/>
        </w:rPr>
        <w:t xml:space="preserve"> общества –</w:t>
      </w:r>
      <w:r w:rsidRPr="00BA3F7F">
        <w:rPr>
          <w:color w:val="auto"/>
          <w:sz w:val="28"/>
          <w:szCs w:val="28"/>
        </w:rPr>
        <w:t xml:space="preserve"> в отношении 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</w:t>
      </w:r>
      <w:r>
        <w:rPr>
          <w:color w:val="auto"/>
          <w:sz w:val="28"/>
          <w:szCs w:val="28"/>
        </w:rPr>
        <w:t>щества</w:t>
      </w:r>
      <w:r w:rsidRPr="00BA3F7F">
        <w:rPr>
          <w:color w:val="auto"/>
          <w:sz w:val="28"/>
          <w:szCs w:val="28"/>
        </w:rPr>
        <w:t>;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A3F7F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> правлением</w:t>
      </w:r>
      <w:r w:rsidRPr="00BA3F7F"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казачьего общества </w:t>
      </w:r>
      <w:r>
        <w:rPr>
          <w:color w:val="auto"/>
          <w:sz w:val="28"/>
          <w:szCs w:val="28"/>
        </w:rPr>
        <w:t>–</w:t>
      </w:r>
      <w:r w:rsidRPr="00BA3F7F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отношении члена </w:t>
      </w:r>
      <w:r w:rsidR="00E8180A">
        <w:rPr>
          <w:color w:val="auto"/>
          <w:sz w:val="28"/>
          <w:szCs w:val="28"/>
        </w:rPr>
        <w:t>станичного</w:t>
      </w:r>
      <w:r w:rsidRPr="00BA3F7F">
        <w:rPr>
          <w:color w:val="auto"/>
          <w:sz w:val="28"/>
          <w:szCs w:val="28"/>
        </w:rPr>
        <w:t xml:space="preserve"> казачьего общества, занимающего иную выборную должность.</w:t>
      </w:r>
    </w:p>
    <w:p w:rsidR="008C256C" w:rsidRPr="00BA3F7F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Pr="00BA3F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 xml:space="preserve">Решение об исключении из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 члена</w:t>
      </w:r>
      <w:r w:rsidRPr="00FF49BE">
        <w:rPr>
          <w:sz w:val="28"/>
          <w:szCs w:val="28"/>
        </w:rPr>
        <w:t xml:space="preserve">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казачьего общества, занимающего в соответствии с настоящ</w:t>
      </w:r>
      <w:r>
        <w:rPr>
          <w:color w:val="auto"/>
          <w:sz w:val="28"/>
          <w:szCs w:val="28"/>
        </w:rPr>
        <w:t xml:space="preserve">им Уставом </w:t>
      </w:r>
      <w:r>
        <w:rPr>
          <w:color w:val="auto"/>
          <w:sz w:val="28"/>
          <w:szCs w:val="28"/>
        </w:rPr>
        <w:lastRenderedPageBreak/>
        <w:t xml:space="preserve">выборную должность в </w:t>
      </w:r>
      <w:r w:rsidR="00244584">
        <w:rPr>
          <w:color w:val="auto"/>
          <w:sz w:val="28"/>
          <w:szCs w:val="28"/>
        </w:rPr>
        <w:t>хуторском</w:t>
      </w:r>
      <w:r>
        <w:rPr>
          <w:color w:val="auto"/>
          <w:sz w:val="28"/>
          <w:szCs w:val="28"/>
        </w:rPr>
        <w:t xml:space="preserve"> </w:t>
      </w:r>
      <w:r w:rsidRPr="00BA3F7F">
        <w:rPr>
          <w:color w:val="auto"/>
          <w:sz w:val="28"/>
          <w:szCs w:val="28"/>
        </w:rPr>
        <w:t>казачьем обществе или в</w:t>
      </w:r>
      <w:r>
        <w:rPr>
          <w:color w:val="auto"/>
          <w:sz w:val="28"/>
          <w:szCs w:val="28"/>
        </w:rPr>
        <w:t xml:space="preserve"> вышестоящем</w:t>
      </w:r>
      <w:r w:rsidRPr="00BA3F7F">
        <w:rPr>
          <w:color w:val="auto"/>
          <w:sz w:val="28"/>
          <w:szCs w:val="28"/>
        </w:rPr>
        <w:t xml:space="preserve"> казачьем обществе, влечет за собой прекращение полномочий выборного лица.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Pr="00D21FD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0B4E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b/>
          <w:sz w:val="28"/>
          <w:szCs w:val="28"/>
        </w:rPr>
        <w:t>станичного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Большой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круг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A5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49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атаман</w:t>
      </w:r>
      <w:r w:rsidRPr="00C01673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FF49BE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FF49BE"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(далее -  </w:t>
      </w:r>
      <w:r w:rsidRPr="00FF49BE"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D21FDA">
        <w:rPr>
          <w:rFonts w:ascii="Times New Roman" w:hAnsi="Times New Roman" w:cs="Times New Roman"/>
          <w:sz w:val="28"/>
          <w:szCs w:val="28"/>
        </w:rPr>
        <w:t xml:space="preserve">.  Совещательными органами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1) Совет стариков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(далее – совет стариков)</w:t>
      </w:r>
      <w:r w:rsidRPr="00D21FDA">
        <w:rPr>
          <w:rFonts w:ascii="Times New Roman" w:hAnsi="Times New Roman" w:cs="Times New Roman"/>
          <w:sz w:val="28"/>
          <w:szCs w:val="28"/>
        </w:rPr>
        <w:t>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2) Суд чести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(далее – суд чести)</w:t>
      </w:r>
      <w:r w:rsidRPr="00D21FDA">
        <w:rPr>
          <w:rFonts w:ascii="Times New Roman" w:hAnsi="Times New Roman" w:cs="Times New Roman"/>
          <w:sz w:val="28"/>
          <w:szCs w:val="28"/>
        </w:rPr>
        <w:t>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21FDA">
        <w:rPr>
          <w:rFonts w:ascii="Times New Roman" w:hAnsi="Times New Roman" w:cs="Times New Roman"/>
          <w:sz w:val="28"/>
          <w:szCs w:val="28"/>
        </w:rPr>
        <w:t xml:space="preserve">. Большой круг является общим собранием 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1FDA">
        <w:rPr>
          <w:rFonts w:ascii="Times New Roman" w:hAnsi="Times New Roman" w:cs="Times New Roman"/>
          <w:sz w:val="28"/>
          <w:szCs w:val="28"/>
        </w:rPr>
        <w:t xml:space="preserve">созывается атаманом не реже одного раза в год. </w:t>
      </w:r>
    </w:p>
    <w:p w:rsidR="008C256C" w:rsidRPr="00D21FDA" w:rsidRDefault="008C256C" w:rsidP="008C256C">
      <w:pPr>
        <w:pStyle w:val="ConsPlusNormal"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Решение о созыве Большого круга, дате созыва и месте проведения должно быть принято 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 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21FDA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 и атаманом вышестоящего казачьего общества не менее чем за два месяца    до его проведения.</w:t>
      </w:r>
    </w:p>
    <w:p w:rsidR="008C256C" w:rsidRPr="00D21FDA" w:rsidRDefault="008C256C" w:rsidP="008C256C">
      <w:pPr>
        <w:pStyle w:val="ConsPlusNormal"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 xml:space="preserve">Решение о созыве Большого круга объявляется приказом по </w:t>
      </w:r>
      <w:r w:rsidR="00E8180A">
        <w:rPr>
          <w:rFonts w:ascii="Times New Roman" w:hAnsi="Times New Roman" w:cs="Times New Roman"/>
          <w:sz w:val="28"/>
          <w:szCs w:val="28"/>
        </w:rPr>
        <w:t>станичному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казачьему обществу.</w:t>
      </w:r>
    </w:p>
    <w:p w:rsidR="008C256C" w:rsidRPr="00D21FDA" w:rsidRDefault="008C256C" w:rsidP="008C256C">
      <w:pPr>
        <w:pStyle w:val="11"/>
        <w:shd w:val="clear" w:color="auto" w:fill="auto"/>
        <w:tabs>
          <w:tab w:val="left" w:pos="151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D21FDA">
        <w:rPr>
          <w:sz w:val="28"/>
          <w:szCs w:val="28"/>
        </w:rPr>
        <w:t xml:space="preserve">Ответственность за организационное обеспечение работы Большого круга возлагается приказом атамана на правление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</w:t>
      </w:r>
      <w:r w:rsidRPr="00D21FDA">
        <w:rPr>
          <w:sz w:val="28"/>
          <w:szCs w:val="28"/>
        </w:rPr>
        <w:t>казачьего общества.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21FDA">
        <w:rPr>
          <w:rFonts w:ascii="Times New Roman" w:hAnsi="Times New Roman" w:cs="Times New Roman"/>
          <w:sz w:val="28"/>
          <w:szCs w:val="28"/>
        </w:rPr>
        <w:t>. Большим кругом избирается есаул (</w:t>
      </w:r>
      <w:proofErr w:type="spellStart"/>
      <w:r w:rsidRPr="00D21FDA">
        <w:rPr>
          <w:rFonts w:ascii="Times New Roman" w:hAnsi="Times New Roman" w:cs="Times New Roman"/>
          <w:sz w:val="28"/>
          <w:szCs w:val="28"/>
        </w:rPr>
        <w:t>есаулец</w:t>
      </w:r>
      <w:proofErr w:type="spellEnd"/>
      <w:r w:rsidRPr="00D21FDA">
        <w:rPr>
          <w:rFonts w:ascii="Times New Roman" w:hAnsi="Times New Roman" w:cs="Times New Roman"/>
          <w:sz w:val="28"/>
          <w:szCs w:val="28"/>
        </w:rPr>
        <w:t>) для обеспечения порядка                   на Большом круге,  счетная комиссия – для подсчета голосов при голосовании, писарь – для ведения протокола.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D8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открытие Большого круга приглашается</w:t>
      </w:r>
      <w:r w:rsidRPr="00D83E45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 религиозной организации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 Открытие Большого круга сопровождается</w:t>
      </w:r>
      <w:r w:rsidRPr="00D83E45">
        <w:rPr>
          <w:rFonts w:ascii="Times New Roman" w:hAnsi="Times New Roman" w:cs="Times New Roman"/>
          <w:sz w:val="28"/>
          <w:szCs w:val="28"/>
        </w:rPr>
        <w:t xml:space="preserve"> проведением религиозных </w:t>
      </w:r>
      <w:proofErr w:type="gramStart"/>
      <w:r w:rsidRPr="00D83E45">
        <w:rPr>
          <w:rFonts w:ascii="Times New Roman" w:hAnsi="Times New Roman" w:cs="Times New Roman"/>
          <w:sz w:val="28"/>
          <w:szCs w:val="28"/>
        </w:rPr>
        <w:t>обрядов</w:t>
      </w:r>
      <w:proofErr w:type="gramEnd"/>
      <w:r w:rsidRPr="00D83E45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Русской православной церкви.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21FDA">
        <w:rPr>
          <w:rFonts w:ascii="Times New Roman" w:hAnsi="Times New Roman" w:cs="Times New Roman"/>
          <w:sz w:val="28"/>
          <w:szCs w:val="28"/>
        </w:rPr>
        <w:t>. Внеочередной Большой круг созывается по инициативе: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 xml:space="preserve">1) не менее чем двух третей членов 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2) </w:t>
      </w:r>
      <w:r w:rsidR="00244584" w:rsidRPr="00C01AA3">
        <w:rPr>
          <w:rFonts w:ascii="Times New Roman" w:hAnsi="Times New Roman" w:cs="Times New Roman"/>
          <w:sz w:val="28"/>
          <w:szCs w:val="28"/>
        </w:rPr>
        <w:t>атам</w:t>
      </w:r>
      <w:r w:rsidR="00244584">
        <w:rPr>
          <w:rFonts w:ascii="Times New Roman" w:hAnsi="Times New Roman" w:cs="Times New Roman"/>
          <w:sz w:val="28"/>
          <w:szCs w:val="28"/>
        </w:rPr>
        <w:t>анов</w:t>
      </w:r>
      <w:r w:rsidR="00244584" w:rsidRPr="00C01AA3">
        <w:rPr>
          <w:rFonts w:ascii="Times New Roman" w:hAnsi="Times New Roman" w:cs="Times New Roman"/>
          <w:sz w:val="28"/>
          <w:szCs w:val="28"/>
        </w:rPr>
        <w:t xml:space="preserve"> </w:t>
      </w:r>
      <w:r w:rsidR="00244584">
        <w:rPr>
          <w:rFonts w:ascii="Times New Roman" w:hAnsi="Times New Roman" w:cs="Times New Roman"/>
          <w:sz w:val="28"/>
          <w:szCs w:val="28"/>
        </w:rPr>
        <w:t>вышестоящих</w:t>
      </w:r>
      <w:r w:rsidR="00244584" w:rsidRPr="00C01AA3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244584">
        <w:rPr>
          <w:rFonts w:ascii="Times New Roman" w:hAnsi="Times New Roman" w:cs="Times New Roman"/>
          <w:sz w:val="28"/>
          <w:szCs w:val="28"/>
        </w:rPr>
        <w:t>их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1FDA">
        <w:rPr>
          <w:rFonts w:ascii="Times New Roman" w:hAnsi="Times New Roman" w:cs="Times New Roman"/>
          <w:sz w:val="28"/>
          <w:szCs w:val="28"/>
        </w:rPr>
        <w:t xml:space="preserve">) 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FDA">
        <w:rPr>
          <w:rFonts w:ascii="Times New Roman" w:hAnsi="Times New Roman" w:cs="Times New Roman"/>
          <w:sz w:val="28"/>
          <w:szCs w:val="28"/>
        </w:rPr>
        <w:t>) не менее чем одной трети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1FDA">
        <w:rPr>
          <w:rFonts w:ascii="Times New Roman" w:hAnsi="Times New Roman" w:cs="Times New Roman"/>
          <w:sz w:val="28"/>
          <w:szCs w:val="28"/>
        </w:rPr>
        <w:t>) по требованию контрольно-ревизионной комиссии (аудитора).</w:t>
      </w:r>
    </w:p>
    <w:p w:rsidR="008C256C" w:rsidRPr="00D21FDA" w:rsidRDefault="008C256C" w:rsidP="008C256C">
      <w:pPr>
        <w:pStyle w:val="ConsPlusNormal"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D21FDA">
        <w:rPr>
          <w:rFonts w:ascii="Times New Roman" w:hAnsi="Times New Roman" w:cs="Times New Roman"/>
          <w:sz w:val="28"/>
          <w:szCs w:val="28"/>
        </w:rPr>
        <w:t>. Решение о созыве внеочередного Большого круга, дате созыва и месте проведения должно быть принято атаманом по согласованию с 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lastRenderedPageBreak/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 и вышестоящим атаманом в течение месяца от даты принятия решения о проведении внеочередного Большого круга.</w:t>
      </w:r>
    </w:p>
    <w:p w:rsidR="008C256C" w:rsidRPr="00D21FDA" w:rsidRDefault="008C256C" w:rsidP="008C256C">
      <w:pPr>
        <w:pStyle w:val="ConsPlusNormal"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 xml:space="preserve">Решение о созыве внеочередного Большого круга объявляется приказом                 по </w:t>
      </w:r>
      <w:r w:rsidR="00E8180A">
        <w:rPr>
          <w:rFonts w:ascii="Times New Roman" w:hAnsi="Times New Roman" w:cs="Times New Roman"/>
          <w:sz w:val="28"/>
          <w:szCs w:val="28"/>
        </w:rPr>
        <w:t>станичному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казачьему обществу.</w:t>
      </w:r>
    </w:p>
    <w:p w:rsidR="008C256C" w:rsidRPr="00D21FDA" w:rsidRDefault="008C256C" w:rsidP="008C256C">
      <w:pPr>
        <w:pStyle w:val="11"/>
        <w:shd w:val="clear" w:color="auto" w:fill="auto"/>
        <w:tabs>
          <w:tab w:val="left" w:pos="151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D21FDA">
        <w:rPr>
          <w:sz w:val="28"/>
          <w:szCs w:val="28"/>
        </w:rPr>
        <w:t xml:space="preserve">Ответственность за организацию и проведение внеочередного Большого круга возлагается на правление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</w:t>
      </w:r>
      <w:r w:rsidRPr="00D21FDA">
        <w:rPr>
          <w:sz w:val="28"/>
          <w:szCs w:val="28"/>
        </w:rPr>
        <w:t>казачьего общества.</w:t>
      </w:r>
    </w:p>
    <w:p w:rsidR="008C256C" w:rsidRPr="00D21FDA" w:rsidRDefault="008C256C" w:rsidP="008C256C">
      <w:pPr>
        <w:pStyle w:val="11"/>
        <w:shd w:val="clear" w:color="auto" w:fill="auto"/>
        <w:tabs>
          <w:tab w:val="left" w:pos="151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21FDA">
        <w:rPr>
          <w:sz w:val="28"/>
          <w:szCs w:val="28"/>
        </w:rPr>
        <w:t xml:space="preserve">. Проведение внеочередного Большого круга, а также принятие им решений осуществляется в порядке, аналогичном порядку проведения и принятия решений очередного Большого круга. 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83E45">
        <w:rPr>
          <w:rFonts w:ascii="Times New Roman" w:hAnsi="Times New Roman" w:cs="Times New Roman"/>
          <w:sz w:val="28"/>
          <w:szCs w:val="28"/>
        </w:rPr>
        <w:t>. К компетенции Большого круга относятся вопросы: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F49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принятия и внесения изменений в Устав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4783F">
        <w:rPr>
          <w:rFonts w:ascii="Times New Roman" w:hAnsi="Times New Roman" w:cs="Times New Roman"/>
          <w:sz w:val="28"/>
          <w:szCs w:val="28"/>
        </w:rPr>
        <w:t xml:space="preserve"> определения приоритетных направлений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4783F">
        <w:rPr>
          <w:rFonts w:ascii="Times New Roman" w:hAnsi="Times New Roman" w:cs="Times New Roman"/>
          <w:sz w:val="28"/>
          <w:szCs w:val="28"/>
        </w:rPr>
        <w:t> образования органов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24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казачьего общества и досрочного </w:t>
      </w:r>
      <w:r w:rsidRPr="0024783F">
        <w:rPr>
          <w:rFonts w:ascii="Times New Roman" w:hAnsi="Times New Roman" w:cs="Times New Roman"/>
          <w:sz w:val="28"/>
          <w:szCs w:val="28"/>
        </w:rPr>
        <w:t>прекращения их полномочий;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4783F">
        <w:rPr>
          <w:rFonts w:ascii="Times New Roman" w:hAnsi="Times New Roman" w:cs="Times New Roman"/>
          <w:sz w:val="28"/>
          <w:szCs w:val="28"/>
        </w:rPr>
        <w:t xml:space="preserve"> прекращения полномочий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 xml:space="preserve">атамана по предложению </w:t>
      </w:r>
      <w:r>
        <w:rPr>
          <w:rFonts w:ascii="Times New Roman" w:hAnsi="Times New Roman" w:cs="Times New Roman"/>
          <w:sz w:val="28"/>
          <w:szCs w:val="28"/>
        </w:rPr>
        <w:t>атамана вышестоящего казачьего общества</w:t>
      </w:r>
      <w:r w:rsidRPr="0024783F">
        <w:rPr>
          <w:rFonts w:ascii="Times New Roman" w:hAnsi="Times New Roman" w:cs="Times New Roman"/>
          <w:sz w:val="28"/>
          <w:szCs w:val="28"/>
        </w:rPr>
        <w:t>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4783F">
        <w:rPr>
          <w:rFonts w:ascii="Times New Roman" w:hAnsi="Times New Roman" w:cs="Times New Roman"/>
          <w:sz w:val="28"/>
          <w:szCs w:val="28"/>
        </w:rPr>
        <w:t xml:space="preserve"> реорганизации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24783F">
        <w:rPr>
          <w:rFonts w:ascii="Times New Roman" w:hAnsi="Times New Roman" w:cs="Times New Roman"/>
          <w:sz w:val="28"/>
          <w:szCs w:val="28"/>
        </w:rPr>
        <w:t xml:space="preserve"> ликвидации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общества, назначения ликвидационной комиссии (ликвидатора), установления в соответствии законодательством Российской Федерации порядка и сроков ликвидации казачьего общества, утверждения промежуточного ликвидационного баланса и ликвидационного баланса, определение судьбы оставшегося после удовлетворения требований кредиторов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4783F">
        <w:rPr>
          <w:rFonts w:ascii="Times New Roman" w:hAnsi="Times New Roman" w:cs="Times New Roman"/>
          <w:sz w:val="28"/>
          <w:szCs w:val="28"/>
        </w:rPr>
        <w:t> определения в соответствии с законодательством Российской Федерации принципов формирования и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24783F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4783F">
        <w:rPr>
          <w:rFonts w:ascii="Times New Roman" w:hAnsi="Times New Roman" w:cs="Times New Roman"/>
          <w:sz w:val="28"/>
          <w:szCs w:val="28"/>
        </w:rPr>
        <w:t xml:space="preserve"> распределения полномочий по распоряжению имуществом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 между органами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</w:t>
      </w:r>
      <w:r>
        <w:rPr>
          <w:rFonts w:ascii="Times New Roman" w:hAnsi="Times New Roman" w:cs="Times New Roman"/>
          <w:sz w:val="28"/>
          <w:szCs w:val="28"/>
        </w:rPr>
        <w:t xml:space="preserve">о общества, в том числе между </w:t>
      </w:r>
      <w:r w:rsidRPr="00D83E45">
        <w:rPr>
          <w:rFonts w:ascii="Times New Roman" w:hAnsi="Times New Roman" w:cs="Times New Roman"/>
          <w:sz w:val="28"/>
          <w:szCs w:val="28"/>
        </w:rPr>
        <w:t>Большим кругом</w:t>
      </w:r>
      <w:r w:rsidRPr="00240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и атаман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783F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4783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83F">
        <w:rPr>
          <w:rFonts w:ascii="Times New Roman" w:hAnsi="Times New Roman" w:cs="Times New Roman"/>
          <w:sz w:val="28"/>
          <w:szCs w:val="28"/>
        </w:rPr>
        <w:t>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FF49BE">
        <w:rPr>
          <w:rFonts w:ascii="Times New Roman" w:hAnsi="Times New Roman" w:cs="Times New Roman"/>
          <w:sz w:val="28"/>
          <w:szCs w:val="28"/>
        </w:rPr>
        <w:t>решения иных вопросов, связанных с распоряжением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общества, в соответствии с законодательством Российской Федерации;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рассмотрения и утверждения годового отчета и бухгалтерской (финансовой) отчетности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общества, отчетов о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общества, в том числе об исполнении казаками принятых на себя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по несению государственной или иной службы;</w:t>
      </w:r>
    </w:p>
    <w:p w:rsidR="008C256C" w:rsidRPr="00921383" w:rsidRDefault="008C256C" w:rsidP="008C256C">
      <w:pPr>
        <w:pStyle w:val="11"/>
        <w:shd w:val="clear" w:color="auto" w:fill="auto"/>
        <w:tabs>
          <w:tab w:val="left" w:pos="121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921383">
        <w:rPr>
          <w:color w:val="000000"/>
          <w:sz w:val="28"/>
          <w:szCs w:val="28"/>
        </w:rPr>
        <w:t>утверждения годового отчета и годового бухгалтерского баланса;</w:t>
      </w:r>
    </w:p>
    <w:p w:rsidR="008C256C" w:rsidRDefault="008C256C" w:rsidP="008C256C">
      <w:pPr>
        <w:pStyle w:val="11"/>
        <w:shd w:val="clear" w:color="auto" w:fill="auto"/>
        <w:tabs>
          <w:tab w:val="left" w:pos="1253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921383">
        <w:rPr>
          <w:color w:val="000000"/>
          <w:sz w:val="28"/>
          <w:szCs w:val="28"/>
        </w:rPr>
        <w:t>утверждения финансового плана и внесения в него изменений;</w:t>
      </w:r>
    </w:p>
    <w:p w:rsidR="008C256C" w:rsidRPr="00330FC0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утверждения аудитора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общества, определения размера оплаты его услуг;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Pr="00AE7BC9">
        <w:rPr>
          <w:rFonts w:ascii="Times New Roman" w:hAnsi="Times New Roman" w:cs="Times New Roman"/>
          <w:sz w:val="28"/>
          <w:szCs w:val="28"/>
        </w:rPr>
        <w:t>рассмотрения</w:t>
      </w:r>
      <w:r w:rsidRPr="0024783F">
        <w:rPr>
          <w:rFonts w:ascii="Times New Roman" w:hAnsi="Times New Roman" w:cs="Times New Roman"/>
          <w:sz w:val="28"/>
          <w:szCs w:val="28"/>
        </w:rPr>
        <w:t xml:space="preserve"> и </w:t>
      </w:r>
      <w:r w:rsidRPr="00AE7BC9">
        <w:rPr>
          <w:rFonts w:ascii="Times New Roman" w:hAnsi="Times New Roman" w:cs="Times New Roman"/>
          <w:sz w:val="28"/>
          <w:szCs w:val="28"/>
        </w:rPr>
        <w:t>утверждения</w:t>
      </w:r>
      <w:r w:rsidRPr="0024783F">
        <w:rPr>
          <w:rFonts w:ascii="Times New Roman" w:hAnsi="Times New Roman" w:cs="Times New Roman"/>
          <w:sz w:val="28"/>
          <w:szCs w:val="28"/>
        </w:rPr>
        <w:t xml:space="preserve"> </w:t>
      </w:r>
      <w:r w:rsidRPr="00AE7BC9">
        <w:rPr>
          <w:rFonts w:ascii="Times New Roman" w:hAnsi="Times New Roman" w:cs="Times New Roman"/>
          <w:sz w:val="28"/>
          <w:szCs w:val="28"/>
        </w:rPr>
        <w:t>отчетов</w:t>
      </w:r>
      <w:r w:rsidRPr="0024783F">
        <w:rPr>
          <w:rFonts w:ascii="Times New Roman" w:hAnsi="Times New Roman" w:cs="Times New Roman"/>
          <w:sz w:val="28"/>
          <w:szCs w:val="28"/>
        </w:rPr>
        <w:t xml:space="preserve"> атамана, 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783F">
        <w:rPr>
          <w:rFonts w:ascii="Times New Roman" w:hAnsi="Times New Roman" w:cs="Times New Roman"/>
          <w:sz w:val="28"/>
          <w:szCs w:val="28"/>
        </w:rPr>
        <w:t>,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(аудитора)</w:t>
      </w:r>
      <w:r w:rsidRPr="0024783F">
        <w:rPr>
          <w:rFonts w:ascii="Times New Roman" w:hAnsi="Times New Roman" w:cs="Times New Roman"/>
          <w:sz w:val="28"/>
          <w:szCs w:val="28"/>
        </w:rPr>
        <w:t xml:space="preserve">, иных органов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4783F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FF49BE">
        <w:rPr>
          <w:rFonts w:ascii="Times New Roman" w:hAnsi="Times New Roman" w:cs="Times New Roman"/>
          <w:sz w:val="28"/>
          <w:szCs w:val="28"/>
        </w:rPr>
        <w:t>участия в других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24783F">
        <w:rPr>
          <w:rFonts w:ascii="Times New Roman" w:hAnsi="Times New Roman" w:cs="Times New Roman"/>
          <w:sz w:val="28"/>
          <w:szCs w:val="28"/>
        </w:rPr>
        <w:t xml:space="preserve">контроля выполнения договоров (соглашений) о несении казаками государственной или иной службы, заключенных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24783F">
        <w:rPr>
          <w:rFonts w:ascii="Times New Roman" w:hAnsi="Times New Roman" w:cs="Times New Roman"/>
          <w:sz w:val="28"/>
          <w:szCs w:val="28"/>
        </w:rPr>
        <w:t>казачьим обществом;</w:t>
      </w:r>
    </w:p>
    <w:p w:rsidR="008C256C" w:rsidRPr="0024783F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Pr="0024783F">
        <w:rPr>
          <w:rFonts w:ascii="Times New Roman" w:hAnsi="Times New Roman" w:cs="Times New Roman"/>
          <w:sz w:val="28"/>
          <w:szCs w:val="28"/>
        </w:rPr>
        <w:t xml:space="preserve">принятия мер по обеспечению исполнения членами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3F">
        <w:rPr>
          <w:rFonts w:ascii="Times New Roman" w:hAnsi="Times New Roman" w:cs="Times New Roman"/>
          <w:sz w:val="28"/>
          <w:szCs w:val="28"/>
        </w:rPr>
        <w:t>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4783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4783F">
        <w:rPr>
          <w:rFonts w:ascii="Times New Roman" w:hAnsi="Times New Roman" w:cs="Times New Roman"/>
          <w:sz w:val="28"/>
          <w:szCs w:val="28"/>
        </w:rPr>
        <w:t>принятых обязательств по несению государственной или иной службы;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 xml:space="preserve">18) контроля осуществления членами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Pr="00D21FDA">
        <w:rPr>
          <w:rFonts w:ascii="Times New Roman" w:hAnsi="Times New Roman" w:cs="Times New Roman"/>
          <w:sz w:val="28"/>
          <w:szCs w:val="28"/>
        </w:rPr>
        <w:t xml:space="preserve">на основе договоров (соглашений)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 xml:space="preserve">казачьего общества с органами военного управления, федеральными органами исполнительной власти </w:t>
      </w:r>
      <w:r w:rsidRPr="00D21FDA">
        <w:rPr>
          <w:rFonts w:ascii="Times New Roman" w:hAnsi="Times New Roman" w:cs="Times New Roman"/>
          <w:sz w:val="28"/>
          <w:szCs w:val="28"/>
        </w:rPr>
        <w:br/>
        <w:t xml:space="preserve">и (или) их территориальными органами, органами исполнительной власти </w:t>
      </w:r>
      <w:r w:rsidR="006135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D21FDA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01AA3">
        <w:rPr>
          <w:rFonts w:ascii="Times New Roman" w:hAnsi="Times New Roman" w:cs="Times New Roman"/>
          <w:sz w:val="28"/>
          <w:szCs w:val="28"/>
        </w:rPr>
        <w:t xml:space="preserve">) определения порядка оказания материальной и иной помощи семьям погибших (умерших) казаков, многодетным семьям, сиротам, инвалидам </w:t>
      </w:r>
      <w:r w:rsidRPr="00C01AA3">
        <w:rPr>
          <w:rFonts w:ascii="Times New Roman" w:hAnsi="Times New Roman" w:cs="Times New Roman"/>
          <w:sz w:val="28"/>
          <w:szCs w:val="28"/>
        </w:rPr>
        <w:br/>
        <w:t xml:space="preserve">и пенсионерам, а также членам семей казаков, призванных (поступивших) </w:t>
      </w:r>
      <w:r w:rsidRPr="00C01AA3">
        <w:rPr>
          <w:rFonts w:ascii="Times New Roman" w:hAnsi="Times New Roman" w:cs="Times New Roman"/>
          <w:sz w:val="28"/>
          <w:szCs w:val="28"/>
        </w:rPr>
        <w:br/>
        <w:t>на военную службу;</w:t>
      </w:r>
    </w:p>
    <w:p w:rsidR="008C256C" w:rsidRPr="00C01AA3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01AA3">
        <w:rPr>
          <w:rFonts w:ascii="Times New Roman" w:hAnsi="Times New Roman" w:cs="Times New Roman"/>
          <w:sz w:val="28"/>
          <w:szCs w:val="28"/>
        </w:rPr>
        <w:t>) рассмотрения предложений и ходатай</w:t>
      </w:r>
      <w:proofErr w:type="gramStart"/>
      <w:r w:rsidRPr="00C01AA3">
        <w:rPr>
          <w:rFonts w:ascii="Times New Roman" w:hAnsi="Times New Roman" w:cs="Times New Roman"/>
          <w:sz w:val="28"/>
          <w:szCs w:val="28"/>
        </w:rPr>
        <w:t>ств чл</w:t>
      </w:r>
      <w:proofErr w:type="gramEnd"/>
      <w:r w:rsidRPr="00C01AA3">
        <w:rPr>
          <w:rFonts w:ascii="Times New Roman" w:hAnsi="Times New Roman" w:cs="Times New Roman"/>
          <w:sz w:val="28"/>
          <w:szCs w:val="28"/>
        </w:rPr>
        <w:t xml:space="preserve">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01AA3">
        <w:rPr>
          <w:rFonts w:ascii="Times New Roman" w:hAnsi="Times New Roman" w:cs="Times New Roman"/>
          <w:sz w:val="28"/>
          <w:szCs w:val="28"/>
        </w:rPr>
        <w:t>а также атаман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A3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01AA3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а, принятие по ним </w:t>
      </w:r>
      <w:r w:rsidRPr="00C01AA3">
        <w:rPr>
          <w:rFonts w:ascii="Times New Roman" w:hAnsi="Times New Roman" w:cs="Times New Roman"/>
          <w:sz w:val="28"/>
          <w:szCs w:val="28"/>
        </w:rPr>
        <w:t>решений;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Большой круг рассматривает другие вопросы, связанные с уставной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D83E45">
        <w:rPr>
          <w:rFonts w:ascii="Times New Roman" w:hAnsi="Times New Roman" w:cs="Times New Roman"/>
          <w:sz w:val="28"/>
          <w:szCs w:val="28"/>
        </w:rPr>
        <w:t xml:space="preserve">. 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>Большого круга</w:t>
      </w:r>
      <w:r w:rsidRPr="00D83E45">
        <w:rPr>
          <w:rFonts w:ascii="Times New Roman" w:hAnsi="Times New Roman" w:cs="Times New Roman"/>
          <w:sz w:val="28"/>
          <w:szCs w:val="28"/>
        </w:rPr>
        <w:t xml:space="preserve"> относятся вопросы, указанные в подпунктах 1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83E4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83E45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D83E45">
        <w:rPr>
          <w:rFonts w:ascii="Times New Roman" w:hAnsi="Times New Roman" w:cs="Times New Roman"/>
          <w:sz w:val="28"/>
          <w:szCs w:val="28"/>
        </w:rPr>
        <w:t>. Большой круг является правомочным, если на нем присутствуют более пятидесяти процентов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 xml:space="preserve">Решения Большого круга принимаются открытым голосованием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3E45">
        <w:rPr>
          <w:rFonts w:ascii="Times New Roman" w:hAnsi="Times New Roman" w:cs="Times New Roman"/>
          <w:sz w:val="28"/>
          <w:szCs w:val="28"/>
        </w:rPr>
        <w:t xml:space="preserve">и оформляются протоколом, подписываемым лицом, председательствующим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3E45">
        <w:rPr>
          <w:rFonts w:ascii="Times New Roman" w:hAnsi="Times New Roman" w:cs="Times New Roman"/>
          <w:sz w:val="28"/>
          <w:szCs w:val="28"/>
        </w:rPr>
        <w:t>на Большом круге, писарем, а также есаулом (</w:t>
      </w:r>
      <w:proofErr w:type="spellStart"/>
      <w:r w:rsidRPr="00D83E45">
        <w:rPr>
          <w:rFonts w:ascii="Times New Roman" w:hAnsi="Times New Roman" w:cs="Times New Roman"/>
          <w:sz w:val="28"/>
          <w:szCs w:val="28"/>
        </w:rPr>
        <w:t>есаульцем</w:t>
      </w:r>
      <w:proofErr w:type="spellEnd"/>
      <w:r w:rsidRPr="00D83E45">
        <w:rPr>
          <w:rFonts w:ascii="Times New Roman" w:hAnsi="Times New Roman" w:cs="Times New Roman"/>
          <w:sz w:val="28"/>
          <w:szCs w:val="28"/>
        </w:rPr>
        <w:t>).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 xml:space="preserve">Решения Большого круга по вопросам, отнесенным настоящим Уставом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3E45">
        <w:rPr>
          <w:rFonts w:ascii="Times New Roman" w:hAnsi="Times New Roman" w:cs="Times New Roman"/>
          <w:sz w:val="28"/>
          <w:szCs w:val="28"/>
        </w:rPr>
        <w:t>к исключительной компетенции Большого круга</w:t>
      </w:r>
      <w:r w:rsidRPr="00FF49BE">
        <w:rPr>
          <w:rFonts w:ascii="Times New Roman" w:hAnsi="Times New Roman" w:cs="Times New Roman"/>
          <w:sz w:val="28"/>
          <w:szCs w:val="28"/>
        </w:rPr>
        <w:t xml:space="preserve">, принимаются не менее чем двумя третями голосов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общества, присутствующих на заседании, </w:t>
      </w:r>
      <w:r w:rsidRPr="00FF49BE">
        <w:rPr>
          <w:rFonts w:ascii="Times New Roman" w:hAnsi="Times New Roman" w:cs="Times New Roman"/>
          <w:sz w:val="28"/>
          <w:szCs w:val="28"/>
        </w:rPr>
        <w:t xml:space="preserve">по иным вопросам – большинством голосов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52</w:t>
      </w:r>
      <w:r w:rsidRPr="00D21FDA">
        <w:rPr>
          <w:rStyle w:val="FontStyle16"/>
          <w:sz w:val="28"/>
          <w:szCs w:val="28"/>
        </w:rPr>
        <w:t>.</w:t>
      </w:r>
      <w:r w:rsidRPr="00D21FDA"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Style w:val="FontStyle16"/>
          <w:sz w:val="28"/>
          <w:szCs w:val="28"/>
        </w:rPr>
        <w:t>Руководящим коллегиальным органом</w:t>
      </w:r>
      <w:r w:rsidRPr="00D21FDA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Style w:val="FontStyle16"/>
          <w:sz w:val="28"/>
          <w:szCs w:val="28"/>
        </w:rPr>
        <w:t>казачьего общества в период между Большими кругами является правление</w:t>
      </w:r>
      <w:r>
        <w:rPr>
          <w:rStyle w:val="FontStyle16"/>
          <w:sz w:val="28"/>
          <w:szCs w:val="28"/>
        </w:rPr>
        <w:t xml:space="preserve"> </w:t>
      </w:r>
      <w:r w:rsidR="00E8180A">
        <w:rPr>
          <w:rStyle w:val="FontStyle16"/>
          <w:sz w:val="28"/>
          <w:szCs w:val="28"/>
        </w:rPr>
        <w:t>станичного</w:t>
      </w:r>
      <w:r w:rsidRPr="00D21FDA">
        <w:rPr>
          <w:rStyle w:val="FontStyle16"/>
          <w:sz w:val="28"/>
          <w:szCs w:val="28"/>
        </w:rPr>
        <w:t xml:space="preserve"> казачьего общества. 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Style w:val="FontStyle16"/>
          <w:sz w:val="28"/>
          <w:szCs w:val="28"/>
        </w:rPr>
        <w:t xml:space="preserve">Состав правления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</w:t>
      </w:r>
      <w:r w:rsidRPr="00D21FDA">
        <w:rPr>
          <w:rStyle w:val="FontStyle16"/>
          <w:sz w:val="28"/>
          <w:szCs w:val="28"/>
        </w:rPr>
        <w:t xml:space="preserve">казачьего общества утверждается Большим кругом сроком на пять лет. Изменения в состав правления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</w:t>
      </w:r>
      <w:r w:rsidRPr="00D21FDA">
        <w:rPr>
          <w:rStyle w:val="FontStyle16"/>
          <w:sz w:val="28"/>
          <w:szCs w:val="28"/>
        </w:rPr>
        <w:t xml:space="preserve">казачьего общества вносятся Большим кругом. </w:t>
      </w:r>
      <w:r w:rsidRPr="00D21FDA">
        <w:rPr>
          <w:rFonts w:ascii="Times New Roman" w:hAnsi="Times New Roman" w:cs="Times New Roman"/>
          <w:sz w:val="28"/>
          <w:szCs w:val="28"/>
        </w:rPr>
        <w:t xml:space="preserve">Председателем правления является атаман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D21FDA">
        <w:rPr>
          <w:rStyle w:val="FontStyle16"/>
          <w:sz w:val="28"/>
          <w:szCs w:val="28"/>
        </w:rPr>
        <w:t xml:space="preserve">В работе правления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</w:t>
      </w:r>
      <w:r w:rsidRPr="00D21FDA">
        <w:rPr>
          <w:rStyle w:val="FontStyle16"/>
          <w:sz w:val="28"/>
          <w:szCs w:val="28"/>
        </w:rPr>
        <w:t>казачьего общества могут принимать участие иные лица.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Обязанности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 утверждаются приказом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8C256C" w:rsidRPr="00DC6631" w:rsidRDefault="008C256C" w:rsidP="008C256C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53</w:t>
      </w:r>
      <w:r w:rsidRPr="00DC6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3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31">
        <w:rPr>
          <w:rFonts w:ascii="Times New Roman" w:hAnsi="Times New Roman" w:cs="Times New Roman"/>
          <w:sz w:val="28"/>
          <w:szCs w:val="28"/>
        </w:rPr>
        <w:t xml:space="preserve">казачьего общества проводит свои заседания не реже одного раза в три месяца либо, в случае необходимости, по решению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31">
        <w:rPr>
          <w:rFonts w:ascii="Times New Roman" w:hAnsi="Times New Roman" w:cs="Times New Roman"/>
          <w:sz w:val="28"/>
          <w:szCs w:val="28"/>
        </w:rPr>
        <w:t>казачьего общества или по требованию не менее чем одной трети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C663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  <w:r w:rsidRPr="00DC6631">
        <w:t xml:space="preserve">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1">
        <w:rPr>
          <w:rFonts w:ascii="Times New Roman" w:hAnsi="Times New Roman" w:cs="Times New Roman"/>
          <w:sz w:val="28"/>
          <w:szCs w:val="28"/>
        </w:rPr>
        <w:t>Порядок работы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C663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принятия и исполнения </w:t>
      </w:r>
      <w:r w:rsidRPr="00DC6631">
        <w:rPr>
          <w:rFonts w:ascii="Times New Roman" w:hAnsi="Times New Roman" w:cs="Times New Roman"/>
          <w:sz w:val="28"/>
          <w:szCs w:val="28"/>
        </w:rPr>
        <w:t xml:space="preserve">им решений определяются положением, утверждаемым </w:t>
      </w:r>
      <w:r w:rsidRPr="00D83E45">
        <w:rPr>
          <w:rFonts w:ascii="Times New Roman" w:hAnsi="Times New Roman" w:cs="Times New Roman"/>
          <w:sz w:val="28"/>
          <w:szCs w:val="28"/>
        </w:rPr>
        <w:t>Большим кругом.</w:t>
      </w:r>
    </w:p>
    <w:p w:rsidR="008C256C" w:rsidRPr="00FF49BE" w:rsidRDefault="008C256C" w:rsidP="008C256C">
      <w:pPr>
        <w:pStyle w:val="Style4"/>
        <w:widowControl/>
        <w:tabs>
          <w:tab w:val="left" w:pos="917"/>
        </w:tabs>
        <w:spacing w:line="276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54</w:t>
      </w:r>
      <w:r w:rsidRPr="00FF49BE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Pr="00FF49BE">
        <w:rPr>
          <w:rStyle w:val="FontStyle16"/>
          <w:sz w:val="28"/>
          <w:szCs w:val="28"/>
        </w:rPr>
        <w:t xml:space="preserve">К основным полномочиям </w:t>
      </w:r>
      <w:r>
        <w:rPr>
          <w:rStyle w:val="FontStyle16"/>
          <w:sz w:val="28"/>
          <w:szCs w:val="28"/>
        </w:rPr>
        <w:t xml:space="preserve">правления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казачьего общества</w:t>
      </w:r>
      <w:r w:rsidRPr="00FF49BE">
        <w:rPr>
          <w:rStyle w:val="FontStyle16"/>
          <w:sz w:val="28"/>
          <w:szCs w:val="28"/>
        </w:rPr>
        <w:t xml:space="preserve"> относится решение вопросов:</w:t>
      </w:r>
    </w:p>
    <w:p w:rsidR="008C256C" w:rsidRPr="00D83E45" w:rsidRDefault="008C256C" w:rsidP="008C256C">
      <w:pPr>
        <w:pStyle w:val="Style4"/>
        <w:widowControl/>
        <w:tabs>
          <w:tab w:val="left" w:pos="917"/>
        </w:tabs>
        <w:spacing w:line="276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</w:t>
      </w:r>
      <w:r w:rsidRPr="00273469">
        <w:rPr>
          <w:rStyle w:val="FontStyle16"/>
          <w:sz w:val="28"/>
          <w:szCs w:val="28"/>
        </w:rPr>
        <w:t> утверж</w:t>
      </w:r>
      <w:r>
        <w:rPr>
          <w:rStyle w:val="FontStyle16"/>
          <w:sz w:val="28"/>
          <w:szCs w:val="28"/>
        </w:rPr>
        <w:t xml:space="preserve">дения по согласованию с </w:t>
      </w:r>
      <w:r w:rsidR="002D2CB4">
        <w:rPr>
          <w:rStyle w:val="FontStyle16"/>
          <w:sz w:val="28"/>
          <w:szCs w:val="28"/>
        </w:rPr>
        <w:t>юртовым</w:t>
      </w:r>
      <w:r>
        <w:rPr>
          <w:rStyle w:val="FontStyle16"/>
          <w:sz w:val="28"/>
          <w:szCs w:val="28"/>
        </w:rPr>
        <w:t xml:space="preserve"> атаманом</w:t>
      </w:r>
      <w:r w:rsidRPr="00273469">
        <w:rPr>
          <w:rStyle w:val="FontStyle16"/>
          <w:sz w:val="28"/>
          <w:szCs w:val="28"/>
        </w:rPr>
        <w:t xml:space="preserve"> даты созыва и места проведения </w:t>
      </w:r>
      <w:r w:rsidRPr="00D83E45">
        <w:rPr>
          <w:rStyle w:val="FontStyle16"/>
          <w:sz w:val="28"/>
          <w:szCs w:val="28"/>
        </w:rPr>
        <w:t>Большого круга;</w:t>
      </w:r>
    </w:p>
    <w:p w:rsidR="008C256C" w:rsidRPr="00273469" w:rsidRDefault="008C256C" w:rsidP="008C256C">
      <w:pPr>
        <w:pStyle w:val="Style4"/>
        <w:widowControl/>
        <w:tabs>
          <w:tab w:val="left" w:pos="917"/>
        </w:tabs>
        <w:spacing w:line="276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</w:t>
      </w:r>
      <w:r w:rsidRPr="00273469">
        <w:rPr>
          <w:rStyle w:val="FontStyle16"/>
          <w:sz w:val="28"/>
          <w:szCs w:val="28"/>
        </w:rPr>
        <w:t xml:space="preserve"> рассмотрения предложений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</w:t>
      </w:r>
      <w:r w:rsidRPr="00273469">
        <w:rPr>
          <w:rStyle w:val="FontStyle16"/>
          <w:sz w:val="28"/>
          <w:szCs w:val="28"/>
        </w:rPr>
        <w:t>каза</w:t>
      </w:r>
      <w:r>
        <w:rPr>
          <w:rStyle w:val="FontStyle16"/>
          <w:sz w:val="28"/>
          <w:szCs w:val="28"/>
        </w:rPr>
        <w:t>чьего общества, представляемых в окружное казачье общество</w:t>
      </w:r>
      <w:r w:rsidRPr="00273469">
        <w:rPr>
          <w:rStyle w:val="FontStyle16"/>
          <w:sz w:val="28"/>
          <w:szCs w:val="28"/>
        </w:rPr>
        <w:t>;</w:t>
      </w:r>
    </w:p>
    <w:p w:rsidR="008C256C" w:rsidRPr="00273469" w:rsidRDefault="008C256C" w:rsidP="008C256C">
      <w:pPr>
        <w:pStyle w:val="Style4"/>
        <w:widowControl/>
        <w:tabs>
          <w:tab w:val="left" w:pos="917"/>
        </w:tabs>
        <w:spacing w:line="276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3)</w:t>
      </w:r>
      <w:r w:rsidRPr="00273469">
        <w:rPr>
          <w:rStyle w:val="FontStyle16"/>
          <w:sz w:val="28"/>
          <w:szCs w:val="28"/>
        </w:rPr>
        <w:t> выдвижения кандидатуры на должность атамана</w:t>
      </w:r>
      <w:r>
        <w:rPr>
          <w:rStyle w:val="FontStyle16"/>
          <w:sz w:val="28"/>
          <w:szCs w:val="28"/>
        </w:rPr>
        <w:t xml:space="preserve"> </w:t>
      </w:r>
      <w:r w:rsidR="00E8180A">
        <w:rPr>
          <w:rStyle w:val="FontStyle16"/>
          <w:sz w:val="28"/>
          <w:szCs w:val="28"/>
        </w:rPr>
        <w:t>станичного</w:t>
      </w:r>
      <w:r>
        <w:rPr>
          <w:rStyle w:val="FontStyle16"/>
          <w:sz w:val="28"/>
          <w:szCs w:val="28"/>
        </w:rPr>
        <w:t xml:space="preserve"> казачьего общества</w:t>
      </w:r>
      <w:r w:rsidRPr="00273469">
        <w:rPr>
          <w:rStyle w:val="FontStyle16"/>
          <w:sz w:val="28"/>
          <w:szCs w:val="28"/>
        </w:rPr>
        <w:t xml:space="preserve">, в </w:t>
      </w:r>
      <w:r>
        <w:rPr>
          <w:rStyle w:val="FontStyle16"/>
          <w:sz w:val="28"/>
          <w:szCs w:val="28"/>
        </w:rPr>
        <w:t>том числе по представлению С</w:t>
      </w:r>
      <w:r w:rsidRPr="00273469">
        <w:rPr>
          <w:rStyle w:val="FontStyle16"/>
          <w:sz w:val="28"/>
          <w:szCs w:val="28"/>
        </w:rPr>
        <w:t>овета стариков;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73469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принятия по согласованию с </w:t>
      </w:r>
      <w:r w:rsidR="002D2CB4">
        <w:rPr>
          <w:rFonts w:ascii="Times New Roman" w:hAnsi="Times New Roman" w:cs="Times New Roman"/>
          <w:sz w:val="28"/>
          <w:szCs w:val="28"/>
        </w:rPr>
        <w:t>юртовым</w:t>
      </w:r>
      <w:r>
        <w:rPr>
          <w:rFonts w:ascii="Times New Roman" w:hAnsi="Times New Roman" w:cs="Times New Roman"/>
          <w:sz w:val="28"/>
          <w:szCs w:val="28"/>
        </w:rPr>
        <w:t xml:space="preserve"> атаманом</w:t>
      </w:r>
      <w:r w:rsidRPr="00FF49BE">
        <w:rPr>
          <w:rFonts w:ascii="Times New Roman" w:hAnsi="Times New Roman" w:cs="Times New Roman"/>
          <w:sz w:val="28"/>
          <w:szCs w:val="28"/>
        </w:rPr>
        <w:t xml:space="preserve"> решений о внесении на рассмотрение </w:t>
      </w:r>
      <w:r w:rsidRPr="00D83E45">
        <w:rPr>
          <w:rFonts w:ascii="Times New Roman" w:hAnsi="Times New Roman" w:cs="Times New Roman"/>
          <w:sz w:val="28"/>
          <w:szCs w:val="28"/>
        </w:rPr>
        <w:t>Большого круга вопросов о досрочном прекращении полномочий атамана, первого заместителя (товарища) атамана,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(аудитора)</w:t>
      </w:r>
      <w:r w:rsidRPr="00D83E4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Pr="00D83E45">
        <w:rPr>
          <w:rFonts w:ascii="Times New Roman" w:hAnsi="Times New Roman" w:cs="Times New Roman"/>
          <w:sz w:val="28"/>
          <w:szCs w:val="28"/>
        </w:rPr>
        <w:t>Суда чести;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 xml:space="preserve">5) иных вопросов, не входящих в исключительную компетенцию Большого круга. 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D83E45">
        <w:rPr>
          <w:rFonts w:ascii="Times New Roman" w:hAnsi="Times New Roman" w:cs="Times New Roman"/>
          <w:sz w:val="28"/>
          <w:szCs w:val="28"/>
        </w:rPr>
        <w:t>. 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 вправе отменять решения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D83E45">
        <w:rPr>
          <w:rStyle w:val="FontStyle16"/>
          <w:sz w:val="28"/>
          <w:szCs w:val="28"/>
        </w:rPr>
        <w:t>, в случае если такие решения противоречат законодательству Российской Федерации, настоящему Уставу, решениям Большого круга</w:t>
      </w:r>
      <w:r w:rsidRPr="00D83E45">
        <w:rPr>
          <w:rFonts w:ascii="Times New Roman" w:hAnsi="Times New Roman" w:cs="Times New Roman"/>
          <w:sz w:val="28"/>
          <w:szCs w:val="28"/>
        </w:rPr>
        <w:t xml:space="preserve"> или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общества, либо могут повлечь неисполнение </w:t>
      </w:r>
      <w:r w:rsidRPr="00D83E45">
        <w:rPr>
          <w:rStyle w:val="FontStyle16"/>
          <w:sz w:val="28"/>
          <w:szCs w:val="28"/>
        </w:rPr>
        <w:t>решений Большого круга</w:t>
      </w:r>
      <w:r w:rsidRPr="00D83E45">
        <w:rPr>
          <w:rFonts w:ascii="Times New Roman" w:hAnsi="Times New Roman" w:cs="Times New Roman"/>
          <w:sz w:val="28"/>
          <w:szCs w:val="28"/>
        </w:rPr>
        <w:t xml:space="preserve"> или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общества.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lastRenderedPageBreak/>
        <w:t>Об отмене решений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правление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уведомляет </w:t>
      </w:r>
      <w:r>
        <w:rPr>
          <w:rFonts w:ascii="Times New Roman" w:hAnsi="Times New Roman" w:cs="Times New Roman"/>
          <w:sz w:val="28"/>
          <w:szCs w:val="28"/>
        </w:rPr>
        <w:t>окружное казачье общество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4F7657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4F765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4F7657">
        <w:rPr>
          <w:rFonts w:ascii="Times New Roman" w:hAnsi="Times New Roman" w:cs="Times New Roman"/>
          <w:sz w:val="28"/>
          <w:szCs w:val="28"/>
        </w:rPr>
        <w:t xml:space="preserve"> по оперативным вопросам могут приниматься в заочной форме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4F7657">
        <w:rPr>
          <w:rFonts w:ascii="Times New Roman" w:hAnsi="Times New Roman" w:cs="Times New Roman"/>
          <w:sz w:val="28"/>
          <w:szCs w:val="28"/>
        </w:rPr>
        <w:t>, принявших участие в голосовании, проведенном в заочной форме путем обмена документами.</w:t>
      </w:r>
    </w:p>
    <w:p w:rsidR="008C256C" w:rsidRDefault="008C256C" w:rsidP="008C256C">
      <w:pPr>
        <w:spacing w:line="276" w:lineRule="auto"/>
        <w:ind w:firstLine="709"/>
        <w:jc w:val="both"/>
        <w:rPr>
          <w:sz w:val="28"/>
          <w:szCs w:val="28"/>
        </w:rPr>
      </w:pPr>
      <w:r w:rsidRPr="004F7657">
        <w:rPr>
          <w:sz w:val="28"/>
          <w:szCs w:val="28"/>
        </w:rPr>
        <w:t xml:space="preserve">Проекты решений </w:t>
      </w:r>
      <w:r>
        <w:rPr>
          <w:sz w:val="28"/>
          <w:szCs w:val="28"/>
        </w:rPr>
        <w:t xml:space="preserve">правления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</w:t>
      </w:r>
      <w:r w:rsidRPr="004F7657">
        <w:rPr>
          <w:sz w:val="28"/>
          <w:szCs w:val="28"/>
        </w:rPr>
        <w:t xml:space="preserve">, предполагаемых </w:t>
      </w:r>
      <w:r>
        <w:rPr>
          <w:sz w:val="28"/>
          <w:szCs w:val="28"/>
        </w:rPr>
        <w:br/>
      </w:r>
      <w:r w:rsidRPr="004F7657">
        <w:rPr>
          <w:sz w:val="28"/>
          <w:szCs w:val="28"/>
        </w:rPr>
        <w:t xml:space="preserve">к принятию в заочной форме, могут быть обсуждены на совещании членов </w:t>
      </w:r>
      <w:r>
        <w:rPr>
          <w:sz w:val="28"/>
          <w:szCs w:val="28"/>
        </w:rPr>
        <w:t xml:space="preserve">правления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</w:t>
      </w:r>
      <w:r w:rsidRPr="004F7657">
        <w:rPr>
          <w:sz w:val="28"/>
          <w:szCs w:val="28"/>
        </w:rPr>
        <w:t xml:space="preserve">, проводимом путем использования видео-конференц-связи. Направление материалов, необходимых для обсуждения, </w:t>
      </w:r>
      <w:r>
        <w:rPr>
          <w:sz w:val="28"/>
          <w:szCs w:val="28"/>
        </w:rPr>
        <w:br/>
      </w:r>
      <w:r w:rsidRPr="004F7657">
        <w:rPr>
          <w:sz w:val="28"/>
          <w:szCs w:val="28"/>
        </w:rPr>
        <w:t xml:space="preserve">а также голосование по проектам решений </w:t>
      </w:r>
      <w:r>
        <w:rPr>
          <w:sz w:val="28"/>
          <w:szCs w:val="28"/>
        </w:rPr>
        <w:t xml:space="preserve">правления </w:t>
      </w:r>
      <w:r w:rsidR="00E8180A">
        <w:rPr>
          <w:sz w:val="28"/>
          <w:szCs w:val="28"/>
        </w:rPr>
        <w:t>станичного</w:t>
      </w:r>
      <w:r>
        <w:rPr>
          <w:sz w:val="28"/>
          <w:szCs w:val="28"/>
        </w:rPr>
        <w:t xml:space="preserve"> казачьего общества</w:t>
      </w:r>
      <w:r w:rsidRPr="004F7657">
        <w:rPr>
          <w:sz w:val="28"/>
          <w:szCs w:val="28"/>
        </w:rPr>
        <w:t xml:space="preserve">, принимаемых в заочной форме, осуществляются посредством почтовой, электронной или иной связи, обеспечивающей аутентичность передаваемых </w:t>
      </w:r>
      <w:r>
        <w:rPr>
          <w:sz w:val="28"/>
          <w:szCs w:val="28"/>
        </w:rPr>
        <w:br/>
      </w:r>
      <w:r w:rsidRPr="004F7657">
        <w:rPr>
          <w:sz w:val="28"/>
          <w:szCs w:val="28"/>
        </w:rPr>
        <w:t>и принимаемых сообщений и их документальное подтверждение.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считается правомочным при условии присутствия на нем не менее чем двух третей его членов. Решения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общего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если иное не предусмотрено настоящим Уставом.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Решение о внесении на рассмотрение </w:t>
      </w:r>
      <w:r w:rsidRPr="00D83E45">
        <w:rPr>
          <w:rFonts w:ascii="Times New Roman" w:hAnsi="Times New Roman" w:cs="Times New Roman"/>
          <w:sz w:val="28"/>
          <w:szCs w:val="28"/>
        </w:rPr>
        <w:t>Большого круга вопросов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9BE">
        <w:rPr>
          <w:rFonts w:ascii="Times New Roman" w:hAnsi="Times New Roman" w:cs="Times New Roman"/>
          <w:sz w:val="28"/>
          <w:szCs w:val="28"/>
        </w:rPr>
        <w:t>о досрочном прекращении полномочий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первого заместителя (товарища)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(аудитора) </w:t>
      </w:r>
      <w:r w:rsidRPr="00FF49BE">
        <w:rPr>
          <w:rFonts w:ascii="Times New Roman" w:hAnsi="Times New Roman" w:cs="Times New Roman"/>
          <w:sz w:val="28"/>
          <w:szCs w:val="28"/>
        </w:rPr>
        <w:t xml:space="preserve">принимается не менее чем двумя третями голосов членов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59</w:t>
      </w:r>
      <w:r w:rsidRPr="00FF49BE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>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E205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единоличным исполнительным</w:t>
      </w:r>
      <w:r w:rsidRPr="008E205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органом (высшим должностным лицом)</w:t>
      </w:r>
      <w:r w:rsidRPr="008E205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и осуществляет общее руководство деятельностью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в соответствии с законодательством Российской Федерации, настоящим Уставом, решениями </w:t>
      </w:r>
      <w:r w:rsidRPr="00D83E45">
        <w:rPr>
          <w:rFonts w:ascii="Times New Roman" w:hAnsi="Times New Roman" w:cs="Times New Roman"/>
          <w:sz w:val="28"/>
          <w:szCs w:val="28"/>
        </w:rPr>
        <w:t xml:space="preserve">Большого круга и 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>Атаман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 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3E45">
        <w:rPr>
          <w:rFonts w:ascii="Times New Roman" w:hAnsi="Times New Roman" w:cs="Times New Roman"/>
          <w:sz w:val="28"/>
          <w:szCs w:val="28"/>
        </w:rPr>
        <w:t xml:space="preserve">за деятельность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общества. Атаман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 не может быть атаманом или первым заместителем (товарищем) атамана другого казачьего общества.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D83E45">
        <w:rPr>
          <w:rFonts w:ascii="Times New Roman" w:hAnsi="Times New Roman" w:cs="Times New Roman"/>
          <w:sz w:val="28"/>
          <w:szCs w:val="28"/>
        </w:rPr>
        <w:t>. Атаман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 избирается Большим кругом</w:t>
      </w:r>
      <w:r>
        <w:rPr>
          <w:rFonts w:ascii="Times New Roman" w:hAnsi="Times New Roman" w:cs="Times New Roman"/>
          <w:sz w:val="28"/>
          <w:szCs w:val="28"/>
        </w:rPr>
        <w:t xml:space="preserve"> сроком </w:t>
      </w:r>
      <w:r w:rsidRPr="00FF49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FF49B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C256C" w:rsidRPr="004F3747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7">
        <w:rPr>
          <w:rFonts w:ascii="Times New Roman" w:hAnsi="Times New Roman" w:cs="Times New Roman"/>
          <w:sz w:val="28"/>
          <w:szCs w:val="28"/>
        </w:rPr>
        <w:t xml:space="preserve">Кандидатом на должность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47">
        <w:rPr>
          <w:rFonts w:ascii="Times New Roman" w:hAnsi="Times New Roman" w:cs="Times New Roman"/>
          <w:sz w:val="28"/>
          <w:szCs w:val="28"/>
        </w:rPr>
        <w:t xml:space="preserve">атамана казачьего общества может быть гражданин Российской Федерации – член казачьего общества не </w:t>
      </w:r>
      <w:r w:rsidRPr="00025E5B">
        <w:rPr>
          <w:rFonts w:ascii="Times New Roman" w:hAnsi="Times New Roman" w:cs="Times New Roman"/>
          <w:sz w:val="28"/>
          <w:szCs w:val="28"/>
        </w:rPr>
        <w:t xml:space="preserve">моложе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25E5B">
        <w:rPr>
          <w:rFonts w:ascii="Times New Roman" w:hAnsi="Times New Roman" w:cs="Times New Roman"/>
          <w:sz w:val="28"/>
          <w:szCs w:val="28"/>
        </w:rPr>
        <w:t xml:space="preserve"> лет, пользующийся доверием и уважением казаков, обладающий </w:t>
      </w:r>
      <w:r w:rsidRPr="004F3747">
        <w:rPr>
          <w:rFonts w:ascii="Times New Roman" w:hAnsi="Times New Roman" w:cs="Times New Roman"/>
          <w:sz w:val="28"/>
          <w:szCs w:val="28"/>
        </w:rPr>
        <w:t>организаторскими способностями, высокой нравственностью, имеющий опыт управленческой работы.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на должность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получает благословение уполномоченного предс</w:t>
      </w:r>
      <w:r>
        <w:rPr>
          <w:rFonts w:ascii="Times New Roman" w:hAnsi="Times New Roman" w:cs="Times New Roman"/>
          <w:sz w:val="28"/>
          <w:szCs w:val="28"/>
        </w:rPr>
        <w:t>тавителя</w:t>
      </w:r>
      <w:r w:rsidRPr="00FF49BE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Не могут быть представлены в качестве кандидатур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 лица: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F49BE">
        <w:rPr>
          <w:rFonts w:ascii="Times New Roman" w:hAnsi="Times New Roman" w:cs="Times New Roman"/>
          <w:sz w:val="28"/>
          <w:szCs w:val="28"/>
        </w:rPr>
        <w:t>содержащиеся в местах лишения свободы по приговору суда;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9BE">
        <w:rPr>
          <w:rFonts w:ascii="Times New Roman" w:hAnsi="Times New Roman" w:cs="Times New Roman"/>
          <w:sz w:val="28"/>
          <w:szCs w:val="28"/>
        </w:rPr>
        <w:t xml:space="preserve">3) которым в соответствии с </w:t>
      </w:r>
      <w:hyperlink r:id="rId9" w:anchor="172" w:tooltip="Уголовно-процессуальный кодекс РФ от 18 декабря 2001 г. N 174-ФЗ (УП..." w:history="1">
        <w:r w:rsidRPr="00FF49BE">
          <w:rPr>
            <w:rFonts w:ascii="Times New Roman" w:hAnsi="Times New Roman" w:cs="Times New Roman"/>
            <w:sz w:val="28"/>
            <w:szCs w:val="28"/>
          </w:rPr>
          <w:t>уголовно-процессуальным законодательством</w:t>
        </w:r>
      </w:hyperlink>
      <w:r w:rsidRPr="00FF49BE">
        <w:rPr>
          <w:rFonts w:ascii="Times New Roman" w:hAnsi="Times New Roman" w:cs="Times New Roman"/>
          <w:sz w:val="28"/>
          <w:szCs w:val="28"/>
        </w:rPr>
        <w:t xml:space="preserve"> Российской Федерации предъявлено обвинение в совершении преступления;</w:t>
      </w:r>
      <w:proofErr w:type="gramEnd"/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4) подвергнутые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тивному наказанию за совершение </w:t>
      </w:r>
      <w:r w:rsidRPr="00FF49BE">
        <w:rPr>
          <w:rFonts w:ascii="Times New Roman" w:hAnsi="Times New Roman" w:cs="Times New Roman"/>
          <w:sz w:val="28"/>
          <w:szCs w:val="28"/>
        </w:rPr>
        <w:t>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</w:t>
      </w:r>
      <w:r w:rsidRPr="00FF49BE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статьями </w:t>
      </w:r>
      <w:r w:rsidRPr="00FF49B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49BE">
        <w:rPr>
          <w:rFonts w:ascii="Times New Roman" w:hAnsi="Times New Roman" w:cs="Times New Roman"/>
          <w:sz w:val="28"/>
          <w:szCs w:val="28"/>
        </w:rPr>
        <w:t>об административных правонарушениях (в течение срока, когда гражданин Российской Федерации считается подвергнутым административному наказанию);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5) 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судом недееспособными или ограниченно дееспособными;</w:t>
      </w:r>
    </w:p>
    <w:p w:rsidR="008C256C" w:rsidRPr="00B14531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7A">
        <w:rPr>
          <w:rFonts w:ascii="Times New Roman" w:hAnsi="Times New Roman" w:cs="Times New Roman"/>
          <w:sz w:val="28"/>
          <w:szCs w:val="28"/>
        </w:rPr>
        <w:t>6) </w:t>
      </w:r>
      <w:proofErr w:type="gramStart"/>
      <w:r w:rsidRPr="007B077A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7B077A">
        <w:rPr>
          <w:rFonts w:ascii="Times New Roman" w:hAnsi="Times New Roman" w:cs="Times New Roman"/>
          <w:sz w:val="28"/>
          <w:szCs w:val="28"/>
        </w:rPr>
        <w:t xml:space="preserve"> которых досрочно прекращены на основании </w:t>
      </w:r>
      <w:r w:rsidRPr="001A1783">
        <w:rPr>
          <w:rFonts w:ascii="Times New Roman" w:hAnsi="Times New Roman" w:cs="Times New Roman"/>
          <w:sz w:val="28"/>
          <w:szCs w:val="28"/>
        </w:rPr>
        <w:t>подпунктов 1, 2, 3  и 5 пункта 69, подпунктов 2 и 3 пункта 70 настоящего Устава;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 xml:space="preserve">7) замещающие должности, на которые распространяются ограничения </w:t>
      </w:r>
      <w:r w:rsidRPr="00FF49BE">
        <w:rPr>
          <w:rFonts w:ascii="Times New Roman" w:hAnsi="Times New Roman" w:cs="Times New Roman"/>
          <w:sz w:val="28"/>
          <w:szCs w:val="28"/>
        </w:rPr>
        <w:br/>
        <w:t xml:space="preserve">и запреты, установленные 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FF49BE">
        <w:rPr>
          <w:rFonts w:ascii="Times New Roman" w:hAnsi="Times New Roman" w:cs="Times New Roman"/>
          <w:sz w:val="28"/>
          <w:szCs w:val="28"/>
        </w:rPr>
        <w:t>, если это повлечет за собой конфликт интересов;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8) ранее освобожденные от должности атамана иного казачьего общества по основанию, предусмотренн</w:t>
      </w:r>
      <w:r>
        <w:rPr>
          <w:rFonts w:ascii="Times New Roman" w:hAnsi="Times New Roman" w:cs="Times New Roman"/>
          <w:sz w:val="28"/>
          <w:szCs w:val="28"/>
        </w:rPr>
        <w:t>ым законодательством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Кандидатуры 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F49BE">
        <w:rPr>
          <w:rFonts w:ascii="Times New Roman" w:hAnsi="Times New Roman" w:cs="Times New Roman"/>
          <w:sz w:val="28"/>
          <w:szCs w:val="28"/>
        </w:rPr>
        <w:t>выдвигаемые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атамана, должны быть согласованы: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2626">
        <w:rPr>
          <w:rFonts w:ascii="Times New Roman" w:hAnsi="Times New Roman" w:cs="Times New Roman"/>
          <w:sz w:val="28"/>
          <w:szCs w:val="28"/>
        </w:rPr>
        <w:t>) </w:t>
      </w:r>
      <w:r w:rsidR="00E31AA8">
        <w:rPr>
          <w:rFonts w:ascii="Times New Roman" w:hAnsi="Times New Roman" w:cs="Times New Roman"/>
          <w:sz w:val="28"/>
          <w:szCs w:val="28"/>
        </w:rPr>
        <w:t>юртовым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26">
        <w:rPr>
          <w:rFonts w:ascii="Times New Roman" w:hAnsi="Times New Roman" w:cs="Times New Roman"/>
          <w:sz w:val="28"/>
          <w:szCs w:val="28"/>
        </w:rPr>
        <w:t>атаманом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FF49BE">
        <w:rPr>
          <w:rFonts w:ascii="Times New Roman" w:hAnsi="Times New Roman" w:cs="Times New Roman"/>
          <w:sz w:val="28"/>
          <w:szCs w:val="28"/>
        </w:rPr>
        <w:t>Один и тот же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не может быть избран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>на должность атамана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более чем два срока подряд.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 w:rsidRPr="00C82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на должность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могут выдвигать: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F49B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общества, в том числе по представлению С</w:t>
      </w:r>
      <w:r w:rsidRPr="00FF49BE">
        <w:rPr>
          <w:rFonts w:ascii="Times New Roman" w:hAnsi="Times New Roman" w:cs="Times New Roman"/>
          <w:sz w:val="28"/>
          <w:szCs w:val="28"/>
        </w:rPr>
        <w:t>овета стариков;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="00E31AA8">
        <w:rPr>
          <w:rFonts w:ascii="Times New Roman" w:hAnsi="Times New Roman" w:cs="Times New Roman"/>
          <w:sz w:val="28"/>
          <w:szCs w:val="28"/>
        </w:rPr>
        <w:t>юртовой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атаман.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 w:rsidRPr="00C82B61"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в порядке самовыдвижения могут выдвигать свою кандидатуру на должность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если кандидатура указанного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казачьего общества не согласована в установленном порядке с </w:t>
      </w:r>
      <w:r w:rsidR="00E31AA8">
        <w:rPr>
          <w:rFonts w:ascii="Times New Roman" w:hAnsi="Times New Roman" w:cs="Times New Roman"/>
          <w:sz w:val="28"/>
          <w:szCs w:val="28"/>
        </w:rPr>
        <w:t>юртовым</w:t>
      </w:r>
      <w:r>
        <w:rPr>
          <w:rFonts w:ascii="Times New Roman" w:hAnsi="Times New Roman" w:cs="Times New Roman"/>
          <w:sz w:val="28"/>
          <w:szCs w:val="28"/>
        </w:rPr>
        <w:t xml:space="preserve"> атаманом </w:t>
      </w:r>
      <w:r w:rsidRPr="00FF49BE">
        <w:rPr>
          <w:rFonts w:ascii="Times New Roman" w:hAnsi="Times New Roman" w:cs="Times New Roman"/>
          <w:sz w:val="28"/>
          <w:szCs w:val="28"/>
        </w:rPr>
        <w:t xml:space="preserve">до его избрания </w:t>
      </w:r>
      <w:r w:rsidRPr="00D83E45">
        <w:rPr>
          <w:rFonts w:ascii="Times New Roman" w:hAnsi="Times New Roman" w:cs="Times New Roman"/>
          <w:sz w:val="28"/>
          <w:szCs w:val="28"/>
        </w:rPr>
        <w:t>Большим кругом на должность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общества, то такая кандидатура подлежит согласованию в установленном порядке в месячный срок после избрания.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несогласования (отказа в согласовании) кандидатуры, выдвинутой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3E45">
        <w:rPr>
          <w:rFonts w:ascii="Times New Roman" w:hAnsi="Times New Roman" w:cs="Times New Roman"/>
          <w:sz w:val="28"/>
          <w:szCs w:val="28"/>
        </w:rPr>
        <w:t>в порядке самовыдвижения и избранной Большим кругом на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должность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общества, вопрос об избрании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повторно выносится на рассмотрение </w:t>
      </w:r>
      <w:r>
        <w:rPr>
          <w:rFonts w:ascii="Times New Roman" w:hAnsi="Times New Roman" w:cs="Times New Roman"/>
          <w:sz w:val="28"/>
          <w:szCs w:val="28"/>
        </w:rPr>
        <w:t>Большого круга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 w:rsidRPr="00C82B61"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Избрание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сопровождаться проведением религиозных 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обрядов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Русской православной церкви.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66</w:t>
      </w:r>
      <w:r w:rsidRPr="00FF49BE">
        <w:rPr>
          <w:color w:val="auto"/>
          <w:sz w:val="28"/>
          <w:szCs w:val="28"/>
        </w:rPr>
        <w:t>.</w:t>
      </w:r>
      <w:r w:rsidRPr="00C82B61"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В случае истечения срока полномочий атамана</w:t>
      </w:r>
      <w:r>
        <w:rPr>
          <w:color w:val="auto"/>
          <w:sz w:val="28"/>
          <w:szCs w:val="28"/>
        </w:rPr>
        <w:t>,</w:t>
      </w:r>
      <w:r w:rsidRPr="00FF49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правление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 xml:space="preserve"> вправе назначить временно исполняющего обязанности атамана </w:t>
      </w:r>
      <w:r>
        <w:rPr>
          <w:color w:val="auto"/>
          <w:sz w:val="28"/>
          <w:szCs w:val="28"/>
        </w:rPr>
        <w:br/>
      </w:r>
      <w:r w:rsidRPr="00FF49BE">
        <w:rPr>
          <w:color w:val="auto"/>
          <w:sz w:val="28"/>
          <w:szCs w:val="28"/>
        </w:rPr>
        <w:t xml:space="preserve">до вступления в должность вновь избранного и утвержденного </w:t>
      </w:r>
      <w:r>
        <w:rPr>
          <w:color w:val="auto"/>
          <w:sz w:val="28"/>
          <w:szCs w:val="28"/>
        </w:rPr>
        <w:br/>
        <w:t xml:space="preserve">в установленном порядке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>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 w:rsidRPr="00C82B61"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 xml:space="preserve">Избранный атаман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 xml:space="preserve">казачьего общества вступает в должность </w:t>
      </w:r>
      <w:r w:rsidRPr="00D83E45">
        <w:rPr>
          <w:rFonts w:ascii="Times New Roman" w:hAnsi="Times New Roman" w:cs="Times New Roman"/>
          <w:sz w:val="28"/>
          <w:szCs w:val="28"/>
        </w:rPr>
        <w:br/>
        <w:t xml:space="preserve">со дня утверждения его кандидатуры </w:t>
      </w:r>
      <w:r w:rsidR="002D2CB4">
        <w:rPr>
          <w:rFonts w:ascii="Times New Roman" w:hAnsi="Times New Roman" w:cs="Times New Roman"/>
          <w:sz w:val="28"/>
          <w:szCs w:val="28"/>
        </w:rPr>
        <w:t>юртовым</w:t>
      </w:r>
      <w:r w:rsidRPr="00D83E45">
        <w:rPr>
          <w:rFonts w:ascii="Times New Roman" w:hAnsi="Times New Roman" w:cs="Times New Roman"/>
          <w:sz w:val="28"/>
          <w:szCs w:val="28"/>
        </w:rPr>
        <w:t xml:space="preserve"> атаманом.</w:t>
      </w:r>
    </w:p>
    <w:p w:rsidR="008C256C" w:rsidRPr="001A1783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Полномочия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прекращаются со дня вступления в должность избранного и утвержденного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назначения временно 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в </w:t>
      </w:r>
      <w:r w:rsidRPr="007B077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A1783">
        <w:rPr>
          <w:rFonts w:ascii="Times New Roman" w:hAnsi="Times New Roman" w:cs="Times New Roman"/>
          <w:sz w:val="28"/>
          <w:szCs w:val="28"/>
        </w:rPr>
        <w:t xml:space="preserve">пунктами 66 и 72 настоящего Устава или истечения срока его полномочий.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Полномочия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досрочно прекращаются со дня наступления следующих событий: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1) вступления в законную силу решения суда о привлечении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ответственности;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вступления в законную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судьи о </w:t>
      </w:r>
      <w:r w:rsidRPr="00FF49BE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49BE">
        <w:rPr>
          <w:rFonts w:ascii="Times New Roman" w:hAnsi="Times New Roman" w:cs="Times New Roman"/>
          <w:sz w:val="28"/>
          <w:szCs w:val="28"/>
        </w:rPr>
        <w:t xml:space="preserve">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Pr="00FF49BE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</w:t>
      </w:r>
      <w:r w:rsidRPr="00FF49BE">
        <w:rPr>
          <w:rFonts w:ascii="Times New Roman" w:hAnsi="Times New Roman" w:cs="Times New Roman"/>
          <w:sz w:val="28"/>
          <w:szCs w:val="28"/>
        </w:rPr>
        <w:t>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статьями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49BE">
        <w:rPr>
          <w:rFonts w:ascii="Times New Roman" w:hAnsi="Times New Roman" w:cs="Times New Roman"/>
          <w:sz w:val="28"/>
          <w:szCs w:val="28"/>
        </w:rPr>
        <w:t>) вступления в законную силу решения суда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proofErr w:type="gramStart"/>
      <w:r w:rsidRPr="00FF49BE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FF49BE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49BE">
        <w:rPr>
          <w:rFonts w:ascii="Times New Roman" w:hAnsi="Times New Roman" w:cs="Times New Roman"/>
          <w:sz w:val="28"/>
          <w:szCs w:val="28"/>
        </w:rPr>
        <w:t>) 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(вступления в законную силу решения суда об объявлении атамана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умершим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>или признании безвестно отсутствующим);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F49BE">
        <w:rPr>
          <w:rFonts w:ascii="Times New Roman" w:hAnsi="Times New Roman" w:cs="Times New Roman"/>
          <w:sz w:val="28"/>
          <w:szCs w:val="28"/>
        </w:rPr>
        <w:t>) утраты 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Полномочия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досрочно прекращаются </w:t>
      </w:r>
      <w:r w:rsidRPr="00D83E45">
        <w:rPr>
          <w:rFonts w:ascii="Times New Roman" w:hAnsi="Times New Roman" w:cs="Times New Roman"/>
          <w:sz w:val="28"/>
          <w:szCs w:val="28"/>
        </w:rPr>
        <w:t>решением Большого круга в случае</w:t>
      </w:r>
      <w:r w:rsidRPr="00FF49BE">
        <w:rPr>
          <w:rFonts w:ascii="Times New Roman" w:hAnsi="Times New Roman" w:cs="Times New Roman"/>
          <w:sz w:val="28"/>
          <w:szCs w:val="28"/>
        </w:rPr>
        <w:t>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1) подач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49BE">
        <w:rPr>
          <w:rFonts w:ascii="Times New Roman" w:hAnsi="Times New Roman" w:cs="Times New Roman"/>
          <w:sz w:val="28"/>
          <w:szCs w:val="28"/>
        </w:rPr>
        <w:t>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письменного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о сложении своих полномочий;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lastRenderedPageBreak/>
        <w:t>2) утрат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49BE">
        <w:rPr>
          <w:rFonts w:ascii="Times New Roman" w:hAnsi="Times New Roman" w:cs="Times New Roman"/>
          <w:sz w:val="28"/>
          <w:szCs w:val="28"/>
        </w:rPr>
        <w:t xml:space="preserve"> доверия со стороны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совершение действий, порочащих репутацию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общества, ненадлежащим исполнением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3) неоднократн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неисполнени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F49BE">
        <w:rPr>
          <w:rFonts w:ascii="Times New Roman" w:hAnsi="Times New Roman" w:cs="Times New Roman"/>
          <w:sz w:val="28"/>
          <w:szCs w:val="28"/>
        </w:rPr>
        <w:t>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настоящего Устава, решений </w:t>
      </w:r>
      <w:r w:rsidRPr="00D83E45">
        <w:rPr>
          <w:rFonts w:ascii="Times New Roman" w:hAnsi="Times New Roman" w:cs="Times New Roman"/>
          <w:sz w:val="28"/>
          <w:szCs w:val="28"/>
        </w:rPr>
        <w:t>Большого круга или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общества, влекущим дезорганизацию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общества, которое установлено решением Большого круга, 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общества, </w:t>
      </w:r>
      <w:r w:rsidR="002D2CB4">
        <w:rPr>
          <w:rFonts w:ascii="Times New Roman" w:hAnsi="Times New Roman" w:cs="Times New Roman"/>
          <w:sz w:val="28"/>
          <w:szCs w:val="28"/>
        </w:rPr>
        <w:t>юртовым</w:t>
      </w:r>
      <w:r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4) возникновени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конфликта интересов в случае замещения 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должности, на которую распространяются ограничения и запреты, установленные 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D27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AE">
        <w:rPr>
          <w:rFonts w:ascii="Times New Roman" w:hAnsi="Times New Roman" w:cs="Times New Roman"/>
          <w:sz w:val="28"/>
          <w:szCs w:val="28"/>
        </w:rPr>
        <w:t>Полномочия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70AE"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>
        <w:rPr>
          <w:rFonts w:ascii="Times New Roman" w:hAnsi="Times New Roman" w:cs="Times New Roman"/>
          <w:sz w:val="28"/>
          <w:szCs w:val="28"/>
        </w:rPr>
        <w:t>досрочно прекращаются</w:t>
      </w:r>
      <w:r w:rsidRPr="00D270AE"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 xml:space="preserve">решением Большого круга в связи с достижением им 65-летнего возраста. 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D83E45">
        <w:rPr>
          <w:rFonts w:ascii="Times New Roman" w:hAnsi="Times New Roman" w:cs="Times New Roman"/>
          <w:sz w:val="28"/>
          <w:szCs w:val="28"/>
        </w:rPr>
        <w:t>. В случае прекращения полномочий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Pr="00D83E45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настоящим Уставом, правление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 назначает временно исполняющего обязанности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 до избрания нового атамана и его утверждения в установленном порядке.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73</w:t>
      </w:r>
      <w:r w:rsidRPr="00D83E45">
        <w:rPr>
          <w:color w:val="auto"/>
          <w:sz w:val="28"/>
          <w:szCs w:val="28"/>
        </w:rPr>
        <w:t xml:space="preserve">. Правление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D83E45">
        <w:rPr>
          <w:color w:val="auto"/>
          <w:sz w:val="28"/>
          <w:szCs w:val="28"/>
        </w:rPr>
        <w:t>казачьего общества в течение дня, следующего за днем принятия Большим кругом</w:t>
      </w:r>
      <w:r>
        <w:rPr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решения о досрочном прекращении полномочий</w:t>
      </w:r>
      <w:r w:rsidRPr="00FF49BE">
        <w:rPr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 xml:space="preserve">, либо днем принятия </w:t>
      </w:r>
      <w:r>
        <w:rPr>
          <w:color w:val="auto"/>
          <w:sz w:val="28"/>
          <w:szCs w:val="28"/>
        </w:rPr>
        <w:t xml:space="preserve">правлением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 </w:t>
      </w:r>
      <w:proofErr w:type="gramStart"/>
      <w:r>
        <w:rPr>
          <w:color w:val="auto"/>
          <w:sz w:val="28"/>
          <w:szCs w:val="28"/>
        </w:rPr>
        <w:t>решения</w:t>
      </w:r>
      <w:proofErr w:type="gramEnd"/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о назначении временно исполняющего обязанности 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общества, письменно уведомляет об этом </w:t>
      </w:r>
      <w:r w:rsidR="002D2CB4">
        <w:rPr>
          <w:color w:val="auto"/>
          <w:sz w:val="28"/>
          <w:szCs w:val="28"/>
        </w:rPr>
        <w:t>юртового</w:t>
      </w:r>
      <w:r>
        <w:rPr>
          <w:color w:val="auto"/>
          <w:sz w:val="28"/>
          <w:szCs w:val="28"/>
        </w:rPr>
        <w:t xml:space="preserve"> атамана</w:t>
      </w:r>
      <w:r w:rsidRPr="00FF49BE">
        <w:rPr>
          <w:color w:val="auto"/>
          <w:sz w:val="28"/>
          <w:szCs w:val="28"/>
        </w:rPr>
        <w:t>.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74</w:t>
      </w:r>
      <w:r w:rsidRPr="00FF49BE">
        <w:rPr>
          <w:color w:val="auto"/>
          <w:sz w:val="28"/>
          <w:szCs w:val="28"/>
        </w:rPr>
        <w:t>.</w:t>
      </w:r>
      <w:r w:rsidRPr="00C82B61"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Решение о проведении выборов</w:t>
      </w:r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 должно быть </w:t>
      </w:r>
      <w:r w:rsidRPr="00FF49BE">
        <w:rPr>
          <w:color w:val="auto"/>
          <w:sz w:val="28"/>
          <w:szCs w:val="28"/>
        </w:rPr>
        <w:t xml:space="preserve">принято не позднее, чем за один месяц до даты истечения срока, на который атаман был избран. 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F49BE">
        <w:rPr>
          <w:color w:val="auto"/>
          <w:sz w:val="28"/>
          <w:szCs w:val="28"/>
        </w:rPr>
        <w:t>Выборы</w:t>
      </w:r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 xml:space="preserve"> должны состояться не позднее шести месяцев с даты истечения срока, на который атаман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 xml:space="preserve"> был избран.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F49BE">
        <w:rPr>
          <w:color w:val="auto"/>
          <w:sz w:val="28"/>
          <w:szCs w:val="28"/>
        </w:rPr>
        <w:t>Решение о проведении выборов</w:t>
      </w:r>
      <w:r>
        <w:rPr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 в связи </w:t>
      </w:r>
      <w:r w:rsidRPr="00FF49BE">
        <w:rPr>
          <w:color w:val="auto"/>
          <w:sz w:val="28"/>
          <w:szCs w:val="28"/>
        </w:rPr>
        <w:t>с досрочным прекращением его полномочий должно быть принято одновременно с решением о досрочном прекращении полномочий</w:t>
      </w:r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>.</w:t>
      </w:r>
    </w:p>
    <w:p w:rsidR="008C256C" w:rsidRPr="00FF49BE" w:rsidRDefault="008C256C" w:rsidP="008C25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F49BE">
        <w:rPr>
          <w:color w:val="auto"/>
          <w:sz w:val="28"/>
          <w:szCs w:val="28"/>
        </w:rPr>
        <w:lastRenderedPageBreak/>
        <w:t>Выборы 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F49BE">
        <w:rPr>
          <w:color w:val="auto"/>
          <w:sz w:val="28"/>
          <w:szCs w:val="28"/>
        </w:rPr>
        <w:t xml:space="preserve"> в связи с досрочным прекращением полномочий</w:t>
      </w:r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 xml:space="preserve">атамана должны состояться не позднее шести месяцев </w:t>
      </w:r>
      <w:r>
        <w:rPr>
          <w:color w:val="auto"/>
          <w:sz w:val="28"/>
          <w:szCs w:val="28"/>
        </w:rPr>
        <w:t>от</w:t>
      </w:r>
      <w:r w:rsidRPr="00FF49BE">
        <w:rPr>
          <w:color w:val="auto"/>
          <w:sz w:val="28"/>
          <w:szCs w:val="28"/>
        </w:rPr>
        <w:t xml:space="preserve"> даты наступления событий, указанных </w:t>
      </w:r>
      <w:r w:rsidRPr="007B077A">
        <w:rPr>
          <w:color w:val="auto"/>
          <w:sz w:val="28"/>
          <w:szCs w:val="28"/>
        </w:rPr>
        <w:t xml:space="preserve">в </w:t>
      </w:r>
      <w:r w:rsidRPr="00C6304A">
        <w:rPr>
          <w:color w:val="auto"/>
          <w:sz w:val="28"/>
          <w:szCs w:val="28"/>
        </w:rPr>
        <w:t>пунктах 69 и 70 настоящего Устава.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AE4D51">
        <w:rPr>
          <w:rFonts w:ascii="Times New Roman" w:hAnsi="Times New Roman" w:cs="Times New Roman"/>
          <w:sz w:val="28"/>
          <w:szCs w:val="28"/>
        </w:rPr>
        <w:t>.</w:t>
      </w:r>
      <w:r w:rsidRPr="002F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D51">
        <w:rPr>
          <w:rFonts w:ascii="Times New Roman" w:hAnsi="Times New Roman" w:cs="Times New Roman"/>
          <w:sz w:val="28"/>
          <w:szCs w:val="28"/>
        </w:rPr>
        <w:t>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AE4D51">
        <w:rPr>
          <w:rFonts w:ascii="Times New Roman" w:hAnsi="Times New Roman" w:cs="Times New Roman"/>
          <w:sz w:val="28"/>
          <w:szCs w:val="28"/>
        </w:rPr>
        <w:t>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D3E38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действует без доверенности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D3E38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федеральных органах государственной власти, органах государственной власти </w:t>
      </w:r>
      <w:r w:rsidR="006135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F49BE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D3E38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взаимодействует с федеральными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и (или) их территориальными органами, органами государственной власти </w:t>
      </w:r>
      <w:r w:rsidR="006135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F49BE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по вопросам уставной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D3E38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организует и обеспечивает осуществление уставной деятельности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обеспечивает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FF49BE">
        <w:rPr>
          <w:rFonts w:ascii="Times New Roman" w:hAnsi="Times New Roman" w:cs="Times New Roman"/>
          <w:sz w:val="28"/>
          <w:szCs w:val="28"/>
        </w:rPr>
        <w:t xml:space="preserve">казачьим обществом законодательства Российской Федерации, настоящего Устава, решений </w:t>
      </w:r>
      <w:r w:rsidRPr="00D83E45">
        <w:rPr>
          <w:rFonts w:ascii="Times New Roman" w:hAnsi="Times New Roman" w:cs="Times New Roman"/>
          <w:sz w:val="28"/>
          <w:szCs w:val="28"/>
        </w:rPr>
        <w:t xml:space="preserve">Большого круга, 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 xml:space="preserve">6) обеспечивает надлежащее исполнение членами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 принятых на себя обязательств по несению государственной или иной службы и других обязанностей;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>7) вносит в Большой круг пре</w:t>
      </w:r>
      <w:r w:rsidRPr="00FF49BE">
        <w:rPr>
          <w:rFonts w:ascii="Times New Roman" w:hAnsi="Times New Roman" w:cs="Times New Roman"/>
          <w:sz w:val="28"/>
          <w:szCs w:val="28"/>
        </w:rPr>
        <w:t>дставление об избрании первого заместителя (товарища)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DC6631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обеспечивает подготовку и ежегодное представление отчета </w:t>
      </w:r>
      <w:r w:rsidRPr="00FF49BE">
        <w:rPr>
          <w:rFonts w:ascii="Times New Roman" w:hAnsi="Times New Roman" w:cs="Times New Roman"/>
          <w:sz w:val="28"/>
          <w:szCs w:val="28"/>
        </w:rPr>
        <w:br/>
        <w:t>о выполнении взятых на себя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по несению государственной или иной службы и других обязательств, вытекающих из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F49BE">
        <w:rPr>
          <w:rFonts w:ascii="Times New Roman" w:hAnsi="Times New Roman" w:cs="Times New Roman"/>
          <w:sz w:val="28"/>
          <w:szCs w:val="28"/>
        </w:rPr>
        <w:t xml:space="preserve">Устава,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6"/>
          <w:sz w:val="28"/>
          <w:szCs w:val="28"/>
        </w:rPr>
        <w:t xml:space="preserve">окружное </w:t>
      </w:r>
      <w:r w:rsidRPr="00DC6631">
        <w:rPr>
          <w:rStyle w:val="FontStyle16"/>
          <w:sz w:val="28"/>
          <w:szCs w:val="28"/>
        </w:rPr>
        <w:t>казачье общество;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подписывает финансовые и иные документы, издает приказы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>по вопросам, относящимся к его компетенции;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Pr="00D83E45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им кругом</w:t>
      </w:r>
      <w:r w:rsidRPr="00D83E45">
        <w:rPr>
          <w:rFonts w:ascii="Times New Roman" w:hAnsi="Times New Roman" w:cs="Times New Roman"/>
          <w:sz w:val="28"/>
          <w:szCs w:val="28"/>
        </w:rPr>
        <w:t xml:space="preserve"> вопросы,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 уставной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8C256C" w:rsidRPr="00E02C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 xml:space="preserve">11) осуществляет подготовку отчетов и иных документов, предусмотренных </w:t>
      </w:r>
      <w:r w:rsidRPr="00DF0675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0675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Pr="00E02C45">
        <w:rPr>
          <w:rFonts w:ascii="Times New Roman" w:hAnsi="Times New Roman" w:cs="Times New Roman"/>
          <w:b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>12) представляет Большому кругу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кандидатуры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49BE">
        <w:rPr>
          <w:rFonts w:ascii="Times New Roman" w:hAnsi="Times New Roman" w:cs="Times New Roman"/>
          <w:sz w:val="28"/>
          <w:szCs w:val="28"/>
        </w:rPr>
        <w:t>и освобождения от должности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 утверждает должностные обязанности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правления.</w:t>
      </w:r>
    </w:p>
    <w:p w:rsidR="008C256C" w:rsidRPr="00D83E45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76</w:t>
      </w:r>
      <w:r w:rsidRPr="00FF49BE">
        <w:rPr>
          <w:color w:val="auto"/>
          <w:sz w:val="28"/>
          <w:szCs w:val="28"/>
        </w:rPr>
        <w:t>.</w:t>
      </w:r>
      <w:r w:rsidRPr="00C82B61"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Первый заместитель (товарищ)</w:t>
      </w:r>
      <w:r w:rsidRPr="00FF49BE">
        <w:rPr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>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</w:t>
      </w:r>
      <w:r w:rsidR="00F13D2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чьего общества</w:t>
      </w:r>
      <w:r w:rsidRPr="00FF49BE">
        <w:rPr>
          <w:color w:val="auto"/>
          <w:sz w:val="28"/>
          <w:szCs w:val="28"/>
        </w:rPr>
        <w:t xml:space="preserve"> – член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FF49BE">
        <w:rPr>
          <w:color w:val="auto"/>
          <w:sz w:val="28"/>
          <w:szCs w:val="28"/>
        </w:rPr>
        <w:t xml:space="preserve">казачьего общества, </w:t>
      </w:r>
      <w:proofErr w:type="gramStart"/>
      <w:r w:rsidRPr="00FF49BE">
        <w:rPr>
          <w:color w:val="auto"/>
          <w:sz w:val="28"/>
          <w:szCs w:val="28"/>
        </w:rPr>
        <w:t xml:space="preserve">должностное лицо, избираемое сроком на </w:t>
      </w:r>
      <w:r>
        <w:rPr>
          <w:color w:val="auto"/>
          <w:sz w:val="28"/>
          <w:szCs w:val="28"/>
        </w:rPr>
        <w:t>пять</w:t>
      </w:r>
      <w:proofErr w:type="gramEnd"/>
      <w:r w:rsidRPr="00FF49BE">
        <w:rPr>
          <w:color w:val="auto"/>
          <w:sz w:val="28"/>
          <w:szCs w:val="28"/>
        </w:rPr>
        <w:t xml:space="preserve"> </w:t>
      </w:r>
      <w:r w:rsidRPr="00D83E45">
        <w:rPr>
          <w:color w:val="auto"/>
          <w:sz w:val="28"/>
          <w:szCs w:val="28"/>
        </w:rPr>
        <w:lastRenderedPageBreak/>
        <w:t xml:space="preserve">лет </w:t>
      </w:r>
      <w:r>
        <w:rPr>
          <w:color w:val="auto"/>
          <w:sz w:val="28"/>
          <w:szCs w:val="28"/>
        </w:rPr>
        <w:t xml:space="preserve">Большим кругом </w:t>
      </w:r>
      <w:r w:rsidRPr="00D83E45">
        <w:rPr>
          <w:color w:val="auto"/>
          <w:sz w:val="28"/>
          <w:szCs w:val="28"/>
        </w:rPr>
        <w:t>по представлению атамана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 w:rsidRPr="00D83E45">
        <w:rPr>
          <w:color w:val="auto"/>
          <w:sz w:val="28"/>
          <w:szCs w:val="28"/>
        </w:rPr>
        <w:t xml:space="preserve"> казачьего общества, обладает следующими правами:</w:t>
      </w:r>
    </w:p>
    <w:p w:rsidR="008C256C" w:rsidRPr="00C464A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C464AE">
        <w:rPr>
          <w:rFonts w:ascii="Times New Roman" w:hAnsi="Times New Roman" w:cs="Times New Roman"/>
          <w:sz w:val="28"/>
          <w:szCs w:val="28"/>
        </w:rPr>
        <w:t> на основании доверенности, выданной 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>, действует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>казачьего общества, представляет интересы во всех учреждениях, организациях и предпр</w:t>
      </w:r>
      <w:r>
        <w:rPr>
          <w:rFonts w:ascii="Times New Roman" w:hAnsi="Times New Roman" w:cs="Times New Roman"/>
          <w:sz w:val="28"/>
          <w:szCs w:val="28"/>
        </w:rPr>
        <w:t xml:space="preserve">иятиях, органах государственной </w:t>
      </w:r>
      <w:r w:rsidRPr="00C464AE">
        <w:rPr>
          <w:rFonts w:ascii="Times New Roman" w:hAnsi="Times New Roman" w:cs="Times New Roman"/>
          <w:sz w:val="28"/>
          <w:szCs w:val="28"/>
        </w:rPr>
        <w:t xml:space="preserve">власти и местного самоуправления, осуществляет от имени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C464AE"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 xml:space="preserve">юридически значимые действия, заключает договоры, в том числе трудовые, совершает иные сделки, одобренные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C256C" w:rsidRPr="00C464A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464AE">
        <w:rPr>
          <w:rFonts w:ascii="Times New Roman" w:hAnsi="Times New Roman" w:cs="Times New Roman"/>
          <w:sz w:val="28"/>
          <w:szCs w:val="28"/>
        </w:rPr>
        <w:t xml:space="preserve"> при наличии соответствующих полномочий, переданных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>, атаманом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>, осуществляет оперативное 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 xml:space="preserve">казачьего общества в соответствии с решениями </w:t>
      </w:r>
      <w:r w:rsidRPr="00D83E45">
        <w:rPr>
          <w:rFonts w:ascii="Times New Roman" w:hAnsi="Times New Roman" w:cs="Times New Roman"/>
          <w:sz w:val="28"/>
          <w:szCs w:val="28"/>
        </w:rPr>
        <w:t>Большого круга,</w:t>
      </w:r>
      <w:r w:rsidRPr="00C4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56C" w:rsidRPr="00C464A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464AE">
        <w:rPr>
          <w:rFonts w:ascii="Times New Roman" w:hAnsi="Times New Roman" w:cs="Times New Roman"/>
          <w:sz w:val="28"/>
          <w:szCs w:val="28"/>
        </w:rPr>
        <w:t> в период отсутствия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>, как правило, исполняет обязанности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 w:rsidRPr="00C464AE">
        <w:rPr>
          <w:rFonts w:ascii="Times New Roman" w:hAnsi="Times New Roman" w:cs="Times New Roman"/>
          <w:sz w:val="28"/>
          <w:szCs w:val="28"/>
        </w:rPr>
        <w:t>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464A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D83E45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464AE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решает иные вопросы текущей деятельности, не отнесенные </w:t>
      </w:r>
      <w:r w:rsidRPr="00FF49BE">
        <w:rPr>
          <w:rFonts w:ascii="Times New Roman" w:hAnsi="Times New Roman" w:cs="Times New Roman"/>
          <w:sz w:val="28"/>
          <w:szCs w:val="28"/>
        </w:rPr>
        <w:br/>
        <w:t xml:space="preserve">к компетенции </w:t>
      </w:r>
      <w:r w:rsidRPr="00D83E45">
        <w:rPr>
          <w:rFonts w:ascii="Times New Roman" w:hAnsi="Times New Roman" w:cs="Times New Roman"/>
          <w:sz w:val="28"/>
          <w:szCs w:val="28"/>
        </w:rPr>
        <w:t>Большого круга,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общества, правления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45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8C256C" w:rsidRPr="00F21E2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5">
        <w:rPr>
          <w:rFonts w:ascii="Times New Roman" w:hAnsi="Times New Roman" w:cs="Times New Roman"/>
          <w:sz w:val="28"/>
          <w:szCs w:val="28"/>
        </w:rPr>
        <w:t>Первый заместитель (товарищ)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83E45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83E45">
        <w:rPr>
          <w:rFonts w:ascii="Times New Roman" w:hAnsi="Times New Roman" w:cs="Times New Roman"/>
          <w:sz w:val="28"/>
          <w:szCs w:val="28"/>
        </w:rPr>
        <w:br/>
        <w:t>не может быть атаманом или первым заместителем (товарищем) атамана другого казачьего общества.</w:t>
      </w:r>
    </w:p>
    <w:p w:rsidR="008C256C" w:rsidRPr="00F21E2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6503A9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Контрольно-ревизионная комиссия.</w:t>
      </w:r>
    </w:p>
    <w:p w:rsidR="008C256C" w:rsidRPr="00F21E2A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C256C" w:rsidRPr="00D83E45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77</w:t>
      </w:r>
      <w:r w:rsidRPr="00D83E45">
        <w:rPr>
          <w:color w:val="auto"/>
          <w:sz w:val="28"/>
          <w:szCs w:val="28"/>
        </w:rPr>
        <w:t>. Контрольно-ревизионная комиссия</w:t>
      </w:r>
      <w:r>
        <w:rPr>
          <w:color w:val="auto"/>
          <w:sz w:val="28"/>
          <w:szCs w:val="28"/>
        </w:rPr>
        <w:t xml:space="preserve"> -  осуществляет контроль </w:t>
      </w:r>
      <w:r w:rsidRPr="00D83E45">
        <w:rPr>
          <w:color w:val="auto"/>
          <w:sz w:val="28"/>
          <w:szCs w:val="28"/>
        </w:rPr>
        <w:t>деятельност</w:t>
      </w:r>
      <w:r>
        <w:rPr>
          <w:color w:val="auto"/>
          <w:sz w:val="28"/>
          <w:szCs w:val="28"/>
        </w:rPr>
        <w:t>и</w:t>
      </w:r>
      <w:r w:rsidRPr="00D83E45">
        <w:rPr>
          <w:color w:val="auto"/>
          <w:sz w:val="28"/>
          <w:szCs w:val="28"/>
        </w:rPr>
        <w:t xml:space="preserve"> (в том числе финансово-хозяйственной)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</w:t>
      </w:r>
      <w:r w:rsidRPr="00D83E45">
        <w:rPr>
          <w:color w:val="auto"/>
          <w:sz w:val="28"/>
          <w:szCs w:val="28"/>
        </w:rPr>
        <w:t>казачьего общества.</w:t>
      </w:r>
    </w:p>
    <w:p w:rsidR="008C256C" w:rsidRPr="00D83E45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83E45">
        <w:rPr>
          <w:color w:val="auto"/>
          <w:sz w:val="28"/>
          <w:szCs w:val="28"/>
        </w:rPr>
        <w:t>Контрольно-ревизионная комиссия подотчетна только Большому кругу.</w:t>
      </w:r>
    </w:p>
    <w:p w:rsidR="008C256C" w:rsidRPr="00D83E45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83E45">
        <w:rPr>
          <w:color w:val="auto"/>
          <w:sz w:val="28"/>
          <w:szCs w:val="28"/>
        </w:rPr>
        <w:t xml:space="preserve">Контрольно-ревизионная комиссия формируется на основании решения Большого круга, который определяет ее структуру и количественный состав </w:t>
      </w:r>
      <w:r>
        <w:rPr>
          <w:color w:val="auto"/>
          <w:sz w:val="28"/>
          <w:szCs w:val="28"/>
        </w:rPr>
        <w:t xml:space="preserve">              </w:t>
      </w:r>
      <w:r w:rsidRPr="00D83E45">
        <w:rPr>
          <w:color w:val="auto"/>
          <w:sz w:val="28"/>
          <w:szCs w:val="28"/>
        </w:rPr>
        <w:t>не более трех человек.</w:t>
      </w:r>
    </w:p>
    <w:p w:rsidR="008C256C" w:rsidRPr="00D83E45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83E45">
        <w:rPr>
          <w:color w:val="auto"/>
          <w:sz w:val="28"/>
          <w:szCs w:val="28"/>
        </w:rPr>
        <w:t>Контрольно-ревизионная комиссия формируется на пять лет.</w:t>
      </w:r>
    </w:p>
    <w:p w:rsidR="008C256C" w:rsidRPr="00FE2EFA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2EFA">
        <w:rPr>
          <w:color w:val="auto"/>
          <w:sz w:val="28"/>
          <w:szCs w:val="28"/>
        </w:rPr>
        <w:t>В состав контрольно-ревизионной комиссии не могут входить члены</w:t>
      </w:r>
      <w:r>
        <w:rPr>
          <w:color w:val="auto"/>
          <w:sz w:val="28"/>
          <w:szCs w:val="28"/>
        </w:rPr>
        <w:t xml:space="preserve"> </w:t>
      </w:r>
      <w:r w:rsidR="00E8180A">
        <w:rPr>
          <w:color w:val="auto"/>
          <w:sz w:val="28"/>
          <w:szCs w:val="28"/>
        </w:rPr>
        <w:t>станичного</w:t>
      </w:r>
      <w:r w:rsidRPr="00FE2EFA">
        <w:rPr>
          <w:color w:val="auto"/>
          <w:sz w:val="28"/>
          <w:szCs w:val="28"/>
        </w:rPr>
        <w:t xml:space="preserve"> казачьего общества, избранные в его органы.</w:t>
      </w:r>
    </w:p>
    <w:p w:rsidR="008C256C" w:rsidRPr="00FE2EFA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2EFA">
        <w:rPr>
          <w:color w:val="auto"/>
          <w:sz w:val="28"/>
          <w:szCs w:val="28"/>
        </w:rPr>
        <w:t xml:space="preserve">Персональный состав контрольно-ревизионной комиссии утверждается </w:t>
      </w:r>
      <w:r>
        <w:rPr>
          <w:color w:val="auto"/>
          <w:sz w:val="28"/>
          <w:szCs w:val="28"/>
        </w:rPr>
        <w:t xml:space="preserve">правлением </w:t>
      </w:r>
      <w:r w:rsidR="00E8180A">
        <w:rPr>
          <w:color w:val="auto"/>
          <w:sz w:val="28"/>
          <w:szCs w:val="28"/>
        </w:rPr>
        <w:t>станичного</w:t>
      </w:r>
      <w:r>
        <w:rPr>
          <w:color w:val="auto"/>
          <w:sz w:val="28"/>
          <w:szCs w:val="28"/>
        </w:rPr>
        <w:t xml:space="preserve"> казачьего общества</w:t>
      </w:r>
      <w:r w:rsidRPr="00FE2EFA">
        <w:rPr>
          <w:color w:val="auto"/>
          <w:sz w:val="28"/>
          <w:szCs w:val="28"/>
        </w:rPr>
        <w:t>.</w:t>
      </w:r>
    </w:p>
    <w:p w:rsidR="008C256C" w:rsidRPr="00F21E2A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21FDA">
        <w:rPr>
          <w:color w:val="auto"/>
          <w:sz w:val="28"/>
          <w:szCs w:val="28"/>
        </w:rPr>
        <w:t>Порядок работы контрольно-ревизионной комиссии, порядок принятия ею решений и порядок их исполнения определяются положением, утверждаемым Большим кругом.</w:t>
      </w:r>
    </w:p>
    <w:p w:rsidR="008C256C" w:rsidRPr="00F21E2A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C256C" w:rsidRPr="006503A9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Совещательные органы </w:t>
      </w:r>
      <w:r w:rsidR="00E8180A">
        <w:rPr>
          <w:rFonts w:ascii="Times New Roman" w:hAnsi="Times New Roman" w:cs="Times New Roman"/>
          <w:b/>
          <w:sz w:val="28"/>
          <w:szCs w:val="28"/>
        </w:rPr>
        <w:t>станичного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казачьего общества.</w:t>
      </w:r>
    </w:p>
    <w:p w:rsidR="008C256C" w:rsidRPr="006503A9" w:rsidRDefault="008C256C" w:rsidP="008C256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78</w:t>
      </w:r>
      <w:r w:rsidRPr="00FF49BE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09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чести </w:t>
      </w:r>
      <w:r w:rsidRPr="00E6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09BF">
        <w:rPr>
          <w:rFonts w:ascii="Times New Roman" w:hAnsi="Times New Roman" w:cs="Times New Roman"/>
          <w:sz w:val="28"/>
          <w:szCs w:val="28"/>
        </w:rPr>
        <w:t xml:space="preserve"> совещательный орган, формируемый на основании решения </w:t>
      </w:r>
      <w:r w:rsidRPr="00D17DFD">
        <w:rPr>
          <w:rFonts w:ascii="Times New Roman" w:hAnsi="Times New Roman" w:cs="Times New Roman"/>
          <w:sz w:val="28"/>
          <w:szCs w:val="28"/>
        </w:rPr>
        <w:t>Большого круга, который определяет его структуру и количественный состав не более трех человек.</w:t>
      </w:r>
    </w:p>
    <w:p w:rsidR="008C256C" w:rsidRPr="00D17DFD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Суд чести формируется на пять лет.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Персональный</w:t>
      </w:r>
      <w:r w:rsidRPr="00D17DFD">
        <w:rPr>
          <w:sz w:val="28"/>
          <w:szCs w:val="28"/>
        </w:rPr>
        <w:t xml:space="preserve"> </w:t>
      </w:r>
      <w:r w:rsidRPr="00D17DFD">
        <w:rPr>
          <w:rFonts w:ascii="Times New Roman" w:hAnsi="Times New Roman" w:cs="Times New Roman"/>
          <w:sz w:val="28"/>
          <w:szCs w:val="28"/>
        </w:rPr>
        <w:t>состав Суда чести утверждается Большим кругом.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 xml:space="preserve">Членами Суда чести могут быть наиболее заслуженные и авторитетные члены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FD">
        <w:rPr>
          <w:rFonts w:ascii="Times New Roman" w:hAnsi="Times New Roman" w:cs="Times New Roman"/>
          <w:sz w:val="28"/>
          <w:szCs w:val="28"/>
        </w:rPr>
        <w:t xml:space="preserve">казачьего общества, знающие и соблюдающие традиции и обычаи российского казачества. 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 xml:space="preserve">Суд чести осуществляет свою деятельность в соответствии с положением, утвержденным Большим кругом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 xml:space="preserve">казачьего общества, и подотчетен Большому кругу. </w:t>
      </w:r>
    </w:p>
    <w:p w:rsidR="008C256C" w:rsidRPr="00D21FD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D21F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1FDA">
        <w:rPr>
          <w:rFonts w:ascii="Times New Roman" w:hAnsi="Times New Roman" w:cs="Times New Roman"/>
          <w:sz w:val="28"/>
          <w:szCs w:val="28"/>
        </w:rPr>
        <w:t>Суд чести имеет право вносить на рассмотрение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 вопросы о досрочном прекращении полномочий атамана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DA">
        <w:rPr>
          <w:rFonts w:ascii="Times New Roman" w:hAnsi="Times New Roman" w:cs="Times New Roman"/>
          <w:sz w:val="28"/>
          <w:szCs w:val="28"/>
        </w:rPr>
        <w:t>казачьего общества, первого заместителя (товарища) атамана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общества, контрольно-ревизионной комиссии в случае утраты ими доверия со стороны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общества, совершения действий, порочащих репутацию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21FDA">
        <w:rPr>
          <w:rFonts w:ascii="Times New Roman" w:hAnsi="Times New Roman" w:cs="Times New Roman"/>
          <w:sz w:val="28"/>
          <w:szCs w:val="28"/>
        </w:rPr>
        <w:t xml:space="preserve"> казачьего общества, ненадлежащего исполнения ими своих обязанностей.</w:t>
      </w:r>
      <w:proofErr w:type="gramEnd"/>
    </w:p>
    <w:p w:rsidR="008C256C" w:rsidRPr="00D17DFD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D17DFD">
        <w:rPr>
          <w:rFonts w:ascii="Times New Roman" w:hAnsi="Times New Roman" w:cs="Times New Roman"/>
          <w:sz w:val="28"/>
          <w:szCs w:val="28"/>
        </w:rPr>
        <w:t>. Совету стариков по решению, принятому Большим кругом, могут передаваться функции Суда чести.</w:t>
      </w:r>
    </w:p>
    <w:p w:rsidR="008C256C" w:rsidRPr="00D17DFD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D17DFD">
        <w:rPr>
          <w:rFonts w:ascii="Times New Roman" w:hAnsi="Times New Roman" w:cs="Times New Roman"/>
          <w:sz w:val="28"/>
          <w:szCs w:val="28"/>
        </w:rPr>
        <w:t>. Совет стариков</w:t>
      </w:r>
      <w:r>
        <w:rPr>
          <w:rFonts w:ascii="Times New Roman" w:hAnsi="Times New Roman" w:cs="Times New Roman"/>
          <w:sz w:val="28"/>
          <w:szCs w:val="28"/>
        </w:rPr>
        <w:t xml:space="preserve"> – совещательный </w:t>
      </w:r>
      <w:r w:rsidRPr="00D17DFD">
        <w:rPr>
          <w:rFonts w:ascii="Times New Roman" w:hAnsi="Times New Roman" w:cs="Times New Roman"/>
          <w:sz w:val="28"/>
          <w:szCs w:val="28"/>
        </w:rPr>
        <w:t xml:space="preserve">орган, формируемый на основании решения Большого круга, который определяет его структуру и количественный состав. </w:t>
      </w:r>
    </w:p>
    <w:p w:rsidR="008C256C" w:rsidRPr="00D17DFD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 xml:space="preserve">Совет стариков формируется на пять лет. </w:t>
      </w:r>
    </w:p>
    <w:p w:rsidR="008C256C" w:rsidRPr="00CE339E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С</w:t>
      </w:r>
      <w:r w:rsidRPr="00CE339E">
        <w:rPr>
          <w:rFonts w:ascii="Times New Roman" w:hAnsi="Times New Roman" w:cs="Times New Roman"/>
          <w:sz w:val="28"/>
          <w:szCs w:val="28"/>
        </w:rPr>
        <w:t xml:space="preserve">овета стариков могут быть наиболее заслуженные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E339E">
        <w:rPr>
          <w:rFonts w:ascii="Times New Roman" w:hAnsi="Times New Roman" w:cs="Times New Roman"/>
          <w:sz w:val="28"/>
          <w:szCs w:val="28"/>
        </w:rPr>
        <w:t>и авторитетные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CE339E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E339E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339E">
        <w:rPr>
          <w:rFonts w:ascii="Times New Roman" w:hAnsi="Times New Roman" w:cs="Times New Roman"/>
          <w:sz w:val="28"/>
          <w:szCs w:val="28"/>
        </w:rPr>
        <w:t xml:space="preserve"> не </w:t>
      </w:r>
      <w:r w:rsidRPr="00025E5B">
        <w:rPr>
          <w:rFonts w:ascii="Times New Roman" w:hAnsi="Times New Roman" w:cs="Times New Roman"/>
          <w:sz w:val="28"/>
          <w:szCs w:val="28"/>
        </w:rPr>
        <w:t>моложе 60 лет</w:t>
      </w:r>
      <w:r w:rsidRPr="00CE339E">
        <w:rPr>
          <w:rFonts w:ascii="Times New Roman" w:hAnsi="Times New Roman" w:cs="Times New Roman"/>
          <w:sz w:val="28"/>
          <w:szCs w:val="28"/>
        </w:rPr>
        <w:t xml:space="preserve">, знающие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E339E">
        <w:rPr>
          <w:rFonts w:ascii="Times New Roman" w:hAnsi="Times New Roman" w:cs="Times New Roman"/>
          <w:sz w:val="28"/>
          <w:szCs w:val="28"/>
        </w:rPr>
        <w:t>и соблюдающие традиции и обычаи ро</w:t>
      </w:r>
      <w:r>
        <w:rPr>
          <w:rFonts w:ascii="Times New Roman" w:hAnsi="Times New Roman" w:cs="Times New Roman"/>
          <w:sz w:val="28"/>
          <w:szCs w:val="28"/>
        </w:rPr>
        <w:t xml:space="preserve">ссийского </w:t>
      </w:r>
      <w:r w:rsidRPr="00025E5B">
        <w:rPr>
          <w:rFonts w:ascii="Times New Roman" w:hAnsi="Times New Roman" w:cs="Times New Roman"/>
          <w:sz w:val="28"/>
          <w:szCs w:val="28"/>
        </w:rPr>
        <w:t xml:space="preserve">казачества. </w:t>
      </w:r>
      <w:r>
        <w:rPr>
          <w:rFonts w:ascii="Times New Roman" w:hAnsi="Times New Roman" w:cs="Times New Roman"/>
          <w:sz w:val="28"/>
          <w:szCs w:val="28"/>
        </w:rPr>
        <w:t>Персональный состав С</w:t>
      </w:r>
      <w:r w:rsidRPr="00CE339E">
        <w:rPr>
          <w:rFonts w:ascii="Times New Roman" w:hAnsi="Times New Roman" w:cs="Times New Roman"/>
          <w:sz w:val="28"/>
          <w:szCs w:val="28"/>
        </w:rPr>
        <w:t xml:space="preserve">овета стариков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CE339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CE339E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С</w:t>
      </w:r>
      <w:r w:rsidRPr="00CE339E">
        <w:rPr>
          <w:rFonts w:ascii="Times New Roman" w:hAnsi="Times New Roman" w:cs="Times New Roman"/>
          <w:sz w:val="28"/>
          <w:szCs w:val="28"/>
        </w:rPr>
        <w:t>овета старик</w:t>
      </w:r>
      <w:r>
        <w:rPr>
          <w:rFonts w:ascii="Times New Roman" w:hAnsi="Times New Roman" w:cs="Times New Roman"/>
          <w:sz w:val="28"/>
          <w:szCs w:val="28"/>
        </w:rPr>
        <w:t>ов и руководит ею председатель С</w:t>
      </w:r>
      <w:r w:rsidRPr="00CE339E">
        <w:rPr>
          <w:rFonts w:ascii="Times New Roman" w:hAnsi="Times New Roman" w:cs="Times New Roman"/>
          <w:sz w:val="28"/>
          <w:szCs w:val="28"/>
        </w:rPr>
        <w:t>овета стариков.</w:t>
      </w:r>
    </w:p>
    <w:p w:rsidR="008C256C" w:rsidRPr="00D21FDA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DA">
        <w:rPr>
          <w:rFonts w:ascii="Times New Roman" w:hAnsi="Times New Roman" w:cs="Times New Roman"/>
          <w:sz w:val="28"/>
          <w:szCs w:val="28"/>
        </w:rPr>
        <w:t>Порядок работы Совета стариков и порядок принятия им решений определяются положением, утверждаемым Большим кругом.</w:t>
      </w:r>
    </w:p>
    <w:p w:rsidR="008C256C" w:rsidRPr="00CE339E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5B">
        <w:rPr>
          <w:rFonts w:ascii="Times New Roman" w:hAnsi="Times New Roman" w:cs="Times New Roman"/>
          <w:sz w:val="28"/>
          <w:szCs w:val="28"/>
        </w:rPr>
        <w:t>В работе Совета стариков могут принимать участие иные лица с правом совещательного голоса.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D17DFD">
        <w:rPr>
          <w:rFonts w:ascii="Times New Roman" w:hAnsi="Times New Roman" w:cs="Times New Roman"/>
          <w:sz w:val="28"/>
          <w:szCs w:val="28"/>
        </w:rPr>
        <w:t>. Совет стариков имеет право в период работы Большого круга:</w:t>
      </w:r>
    </w:p>
    <w:p w:rsidR="008C256C" w:rsidRPr="00D17DFD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17D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7DFD">
        <w:rPr>
          <w:rFonts w:ascii="Times New Roman" w:hAnsi="Times New Roman" w:cs="Times New Roman"/>
          <w:sz w:val="28"/>
          <w:szCs w:val="28"/>
        </w:rPr>
        <w:t xml:space="preserve">вносить обоснованные возражения против того или иного решения </w:t>
      </w:r>
      <w:r w:rsidRPr="00D17DFD">
        <w:rPr>
          <w:rFonts w:ascii="Times New Roman" w:hAnsi="Times New Roman" w:cs="Times New Roman"/>
          <w:sz w:val="28"/>
          <w:szCs w:val="28"/>
        </w:rPr>
        <w:br/>
        <w:t xml:space="preserve">и ставить вопрос о повторном его обсуждении и голосовании. Такое решение вступает в силу только после повторного обсуждения и голосования </w:t>
      </w:r>
      <w:r w:rsidRPr="00D17DFD">
        <w:rPr>
          <w:rFonts w:ascii="Times New Roman" w:hAnsi="Times New Roman" w:cs="Times New Roman"/>
          <w:sz w:val="28"/>
          <w:szCs w:val="28"/>
        </w:rPr>
        <w:br/>
        <w:t>за его принятие Большого круга;</w:t>
      </w:r>
    </w:p>
    <w:p w:rsidR="008C256C" w:rsidRPr="00FF49BE" w:rsidRDefault="008C256C" w:rsidP="008C256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2) приостанавливать работу Большого круга в случае возникновения конфликтной ситуации либо проявления неуважения к атаману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или Большому кругу со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стороны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Совет стариков имеет право представлять на рассмотрение </w:t>
      </w:r>
      <w:r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кандидатуру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атамана.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6503A9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256C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 w:rsidRPr="00C8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Обязательства членов</w:t>
      </w:r>
      <w:r w:rsidRPr="002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b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b/>
          <w:sz w:val="28"/>
          <w:szCs w:val="28"/>
        </w:rPr>
        <w:t xml:space="preserve"> казачьего общества по несению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F49BE">
        <w:rPr>
          <w:rFonts w:ascii="Times New Roman" w:hAnsi="Times New Roman" w:cs="Times New Roman"/>
          <w:b/>
          <w:sz w:val="28"/>
          <w:szCs w:val="28"/>
        </w:rPr>
        <w:t>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и иной службы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осуществляют свое право на равный доступ</w:t>
      </w:r>
      <w:r w:rsidRPr="006503A9"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 государственной или иной службе в соответствии с законодательством Российской Федерации.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вправе проходить</w:t>
      </w:r>
      <w:r w:rsidRPr="00FE2EFA"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F49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государственную гра</w:t>
      </w:r>
      <w:r>
        <w:rPr>
          <w:rFonts w:ascii="Times New Roman" w:hAnsi="Times New Roman" w:cs="Times New Roman"/>
          <w:sz w:val="28"/>
          <w:szCs w:val="28"/>
        </w:rPr>
        <w:t xml:space="preserve">жданскую службу в соответствии с </w:t>
      </w:r>
      <w:r w:rsidRPr="00FF49B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E2EFA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военную службу в Вооруженных Силах Российской Федерации, других войсках, воинских (специ</w:t>
      </w:r>
      <w:r>
        <w:rPr>
          <w:rFonts w:ascii="Times New Roman" w:hAnsi="Times New Roman" w:cs="Times New Roman"/>
          <w:sz w:val="28"/>
          <w:szCs w:val="28"/>
        </w:rPr>
        <w:t>альных) формированиях и органах</w:t>
      </w:r>
      <w:r w:rsidRPr="00FF49BE">
        <w:rPr>
          <w:rFonts w:ascii="Times New Roman" w:hAnsi="Times New Roman" w:cs="Times New Roman"/>
          <w:sz w:val="28"/>
          <w:szCs w:val="28"/>
        </w:rPr>
        <w:t>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E2EFA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федеральную государственную службу, связанную с правоохранительной деятельностью, в соответствии с федеральным законодательством.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F49BE">
        <w:rPr>
          <w:rFonts w:ascii="Times New Roman" w:hAnsi="Times New Roman" w:cs="Times New Roman"/>
          <w:sz w:val="28"/>
          <w:szCs w:val="28"/>
        </w:rPr>
        <w:t> муниципальную службу в соответствии с законодательством Российской Федерации.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 w:rsidRPr="00C82B61"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Для прохождения военной службы члены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FF49BE">
        <w:rPr>
          <w:rFonts w:ascii="Times New Roman" w:hAnsi="Times New Roman" w:cs="Times New Roman"/>
          <w:sz w:val="24"/>
          <w:szCs w:val="24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направляются, как правило, в соединения и воинские части Вооруженных Сил Российской Федерации, которым присвоены традиционные казачьи наименования, войска национальной гвардии Российской Федерации.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4"/>
          <w:szCs w:val="24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вправе:</w:t>
      </w:r>
    </w:p>
    <w:p w:rsidR="008C256C" w:rsidRPr="00FE2EF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EFA">
        <w:rPr>
          <w:rFonts w:ascii="Times New Roman" w:hAnsi="Times New Roman" w:cs="Times New Roman"/>
          <w:sz w:val="28"/>
          <w:szCs w:val="28"/>
        </w:rPr>
        <w:t xml:space="preserve">оказывать содействие государственным органам в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EFA">
        <w:rPr>
          <w:rFonts w:ascii="Times New Roman" w:hAnsi="Times New Roman" w:cs="Times New Roman"/>
          <w:sz w:val="28"/>
          <w:szCs w:val="28"/>
        </w:rPr>
        <w:t>и ведении воинского учета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E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казачьего общества,</w:t>
      </w:r>
      <w:r w:rsidRPr="00FE2EFA">
        <w:rPr>
          <w:rFonts w:ascii="Times New Roman" w:hAnsi="Times New Roman" w:cs="Times New Roman"/>
          <w:sz w:val="28"/>
          <w:szCs w:val="28"/>
        </w:rPr>
        <w:t xml:space="preserve"> организовывать военно-патриотическое воспитани</w:t>
      </w:r>
      <w:r w:rsidR="00F13D2D">
        <w:rPr>
          <w:rFonts w:ascii="Times New Roman" w:hAnsi="Times New Roman" w:cs="Times New Roman"/>
          <w:sz w:val="28"/>
          <w:szCs w:val="28"/>
        </w:rPr>
        <w:t xml:space="preserve">е призывников и их подготовку к </w:t>
      </w:r>
      <w:r w:rsidRPr="00FE2EFA">
        <w:rPr>
          <w:rFonts w:ascii="Times New Roman" w:hAnsi="Times New Roman" w:cs="Times New Roman"/>
          <w:sz w:val="28"/>
          <w:szCs w:val="28"/>
        </w:rPr>
        <w:t xml:space="preserve">военной службе, </w:t>
      </w:r>
      <w:r>
        <w:rPr>
          <w:rFonts w:ascii="Times New Roman" w:hAnsi="Times New Roman" w:cs="Times New Roman"/>
          <w:sz w:val="28"/>
          <w:szCs w:val="28"/>
        </w:rPr>
        <w:br/>
      </w:r>
      <w:r w:rsidRPr="00FE2EFA">
        <w:rPr>
          <w:rFonts w:ascii="Times New Roman" w:hAnsi="Times New Roman" w:cs="Times New Roman"/>
          <w:sz w:val="28"/>
          <w:szCs w:val="28"/>
        </w:rPr>
        <w:t>а также вневойсковую подготовку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FE2EFA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EFA">
        <w:rPr>
          <w:rFonts w:ascii="Times New Roman" w:hAnsi="Times New Roman" w:cs="Times New Roman"/>
          <w:sz w:val="28"/>
          <w:szCs w:val="28"/>
        </w:rPr>
        <w:t xml:space="preserve"> во время их пребывания в запасе;</w:t>
      </w:r>
    </w:p>
    <w:p w:rsidR="008C256C" w:rsidRPr="00FE2EF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FA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EFA">
        <w:rPr>
          <w:rFonts w:ascii="Times New Roman" w:hAnsi="Times New Roman" w:cs="Times New Roman"/>
          <w:sz w:val="28"/>
          <w:szCs w:val="28"/>
        </w:rPr>
        <w:t>принимать участие в мероприятиях по предупреждению и ликвидации чрезвычайных ситуаций, по ликвидации последствий стихийных бедствий, гражданской и территориальной обороне, в природоохранных мероприятиях;</w:t>
      </w:r>
    </w:p>
    <w:p w:rsidR="008C256C" w:rsidRPr="00FE2EF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EFA">
        <w:rPr>
          <w:rFonts w:ascii="Times New Roman" w:hAnsi="Times New Roman" w:cs="Times New Roman"/>
          <w:sz w:val="28"/>
          <w:szCs w:val="28"/>
        </w:rPr>
        <w:t>принимать участие в охране общественного порядка, обеспечении экологи</w:t>
      </w:r>
      <w:r>
        <w:rPr>
          <w:rFonts w:ascii="Times New Roman" w:hAnsi="Times New Roman" w:cs="Times New Roman"/>
          <w:sz w:val="28"/>
          <w:szCs w:val="28"/>
        </w:rPr>
        <w:t>ческой и пожарной безопасности,</w:t>
      </w:r>
      <w:r w:rsidRPr="00FE2EFA">
        <w:rPr>
          <w:rFonts w:ascii="Times New Roman" w:hAnsi="Times New Roman" w:cs="Times New Roman"/>
          <w:sz w:val="28"/>
          <w:szCs w:val="28"/>
        </w:rPr>
        <w:t xml:space="preserve"> борьбе с терроризмом;</w:t>
      </w:r>
    </w:p>
    <w:p w:rsidR="008C256C" w:rsidRPr="00FE2EF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F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EFA">
        <w:rPr>
          <w:rFonts w:ascii="Times New Roman" w:hAnsi="Times New Roman" w:cs="Times New Roman"/>
          <w:sz w:val="28"/>
          <w:szCs w:val="28"/>
        </w:rPr>
        <w:t>осуществлять деятельность на основе договоров (соглашений), заключаемых</w:t>
      </w:r>
      <w:r>
        <w:rPr>
          <w:rFonts w:ascii="Times New Roman" w:hAnsi="Times New Roman" w:cs="Times New Roman"/>
          <w:sz w:val="28"/>
          <w:szCs w:val="28"/>
        </w:rPr>
        <w:t xml:space="preserve"> городским казачьим обществом</w:t>
      </w:r>
      <w:r w:rsidRPr="00FE2EFA">
        <w:rPr>
          <w:rFonts w:ascii="Times New Roman" w:hAnsi="Times New Roman" w:cs="Times New Roman"/>
          <w:sz w:val="28"/>
          <w:szCs w:val="28"/>
        </w:rPr>
        <w:t xml:space="preserve"> с федеральными органами исполнительной власти и (или) их территориальными органами, органами исполнительной власти </w:t>
      </w:r>
      <w:r w:rsidR="006135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E2EFA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в соответствии с законодательством Российской Федерации.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пр</w:t>
      </w:r>
      <w:r>
        <w:rPr>
          <w:rFonts w:ascii="Times New Roman" w:hAnsi="Times New Roman" w:cs="Times New Roman"/>
          <w:sz w:val="28"/>
          <w:szCs w:val="28"/>
        </w:rPr>
        <w:t>иняли на себя обязательства по: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2EF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и ведению</w:t>
      </w:r>
      <w:r w:rsidRPr="00FE2EFA">
        <w:rPr>
          <w:rFonts w:ascii="Times New Roman" w:hAnsi="Times New Roman" w:cs="Times New Roman"/>
          <w:sz w:val="28"/>
          <w:szCs w:val="28"/>
        </w:rPr>
        <w:t xml:space="preserve"> воинского учета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E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казачьего общества,</w:t>
      </w:r>
      <w:r w:rsidRPr="00FE2EFA">
        <w:rPr>
          <w:rFonts w:ascii="Times New Roman" w:hAnsi="Times New Roman" w:cs="Times New Roman"/>
          <w:sz w:val="28"/>
          <w:szCs w:val="28"/>
        </w:rPr>
        <w:t xml:space="preserve"> организовывать военно-патриотическое воспита</w:t>
      </w:r>
      <w:r>
        <w:rPr>
          <w:rFonts w:ascii="Times New Roman" w:hAnsi="Times New Roman" w:cs="Times New Roman"/>
          <w:sz w:val="28"/>
          <w:szCs w:val="28"/>
        </w:rPr>
        <w:t xml:space="preserve">ние призывников и их подготовку к </w:t>
      </w:r>
      <w:r w:rsidRPr="00FE2EFA"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E2EFA">
        <w:rPr>
          <w:rFonts w:ascii="Times New Roman" w:hAnsi="Times New Roman" w:cs="Times New Roman"/>
          <w:sz w:val="28"/>
          <w:szCs w:val="28"/>
        </w:rPr>
        <w:t>службе, а также вневойсковую подготовку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</w:t>
      </w:r>
      <w:r w:rsidRPr="00FE2EFA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 xml:space="preserve">а во </w:t>
      </w:r>
      <w:r w:rsidRPr="00FE2EFA">
        <w:rPr>
          <w:rFonts w:ascii="Times New Roman" w:hAnsi="Times New Roman" w:cs="Times New Roman"/>
          <w:sz w:val="28"/>
          <w:szCs w:val="28"/>
        </w:rPr>
        <w:t>время их пребывания в запасе;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F7741">
        <w:rPr>
          <w:rFonts w:ascii="Times New Roman" w:hAnsi="Times New Roman" w:cs="Times New Roman"/>
          <w:sz w:val="28"/>
          <w:szCs w:val="28"/>
        </w:rPr>
        <w:t xml:space="preserve"> </w:t>
      </w:r>
      <w:r w:rsidRPr="00FE2EFA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чрезвычайных ситуаций, по ликвидации последствий стихийных бедствий, гражданской и территориальной обороне, </w:t>
      </w:r>
      <w:r>
        <w:rPr>
          <w:rFonts w:ascii="Times New Roman" w:hAnsi="Times New Roman" w:cs="Times New Roman"/>
          <w:sz w:val="28"/>
          <w:szCs w:val="28"/>
        </w:rPr>
        <w:t>обеспечению экологической и пожарной безопасности;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E2EFA">
        <w:rPr>
          <w:rFonts w:ascii="Times New Roman" w:hAnsi="Times New Roman" w:cs="Times New Roman"/>
          <w:sz w:val="28"/>
          <w:szCs w:val="28"/>
        </w:rPr>
        <w:t>охране общественного порядка,</w:t>
      </w:r>
      <w:r>
        <w:rPr>
          <w:rFonts w:ascii="Times New Roman" w:hAnsi="Times New Roman" w:cs="Times New Roman"/>
          <w:sz w:val="28"/>
          <w:szCs w:val="28"/>
        </w:rPr>
        <w:t xml:space="preserve"> охране объектов обеспечения жизнедеятельности населения, охране объектов, находящихся в государственной и муниципальной собственности;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защите государственной границы Российской Федерации;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природоохранных мероприятий;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экологической и пожарной безопасности;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борьба с терроризмом;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охрана объектов животного мира;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охрана лесов;</w:t>
      </w:r>
    </w:p>
    <w:p w:rsidR="008C256C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охрана объектов обеспечения жизнедеятельности населения;</w:t>
      </w:r>
    </w:p>
    <w:p w:rsidR="008C256C" w:rsidRPr="00FE2EFA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охрана объектов культурного наследия. </w:t>
      </w:r>
    </w:p>
    <w:p w:rsidR="008C256C" w:rsidRPr="006F7741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 xml:space="preserve">Имущество казачьего общества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формируется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49BE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в целях осуществления указанной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49BE">
        <w:rPr>
          <w:rFonts w:ascii="Times New Roman" w:hAnsi="Times New Roman" w:cs="Times New Roman"/>
          <w:sz w:val="28"/>
          <w:szCs w:val="28"/>
        </w:rPr>
        <w:t>в настоящем Уставе деятельности.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казачьего общества являются: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65C8A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 xml:space="preserve">взносы (отчисления)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165C8A">
        <w:rPr>
          <w:rFonts w:ascii="Times New Roman" w:hAnsi="Times New Roman" w:cs="Times New Roman"/>
          <w:sz w:val="28"/>
          <w:szCs w:val="28"/>
        </w:rPr>
        <w:t> </w:t>
      </w:r>
      <w:r w:rsidRPr="00FF49BE">
        <w:rPr>
          <w:rFonts w:ascii="Times New Roman" w:hAnsi="Times New Roman" w:cs="Times New Roman"/>
          <w:sz w:val="28"/>
          <w:szCs w:val="28"/>
        </w:rPr>
        <w:t>иные источники, не противоречащие законодательству Российской Федерации.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Размер взносов (отчислений) и порядок их внесения определяются </w:t>
      </w:r>
      <w:r w:rsidRPr="00D17DFD">
        <w:rPr>
          <w:rFonts w:ascii="Times New Roman" w:hAnsi="Times New Roman" w:cs="Times New Roman"/>
          <w:sz w:val="28"/>
          <w:szCs w:val="28"/>
        </w:rPr>
        <w:t>Большим кругом.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D17DFD">
        <w:rPr>
          <w:rFonts w:ascii="Times New Roman" w:hAnsi="Times New Roman" w:cs="Times New Roman"/>
          <w:sz w:val="28"/>
          <w:szCs w:val="28"/>
        </w:rPr>
        <w:t>. Полномочия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17DFD">
        <w:rPr>
          <w:rFonts w:ascii="Times New Roman" w:hAnsi="Times New Roman" w:cs="Times New Roman"/>
          <w:sz w:val="24"/>
          <w:szCs w:val="24"/>
        </w:rPr>
        <w:t xml:space="preserve"> </w:t>
      </w:r>
      <w:r w:rsidRPr="00D17DFD">
        <w:rPr>
          <w:rFonts w:ascii="Times New Roman" w:hAnsi="Times New Roman" w:cs="Times New Roman"/>
          <w:sz w:val="24"/>
          <w:szCs w:val="24"/>
        </w:rPr>
        <w:br/>
      </w:r>
      <w:r w:rsidRPr="00D17DFD">
        <w:rPr>
          <w:rFonts w:ascii="Times New Roman" w:hAnsi="Times New Roman" w:cs="Times New Roman"/>
          <w:sz w:val="28"/>
          <w:szCs w:val="28"/>
        </w:rPr>
        <w:t>по распоряжению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определяются </w:t>
      </w:r>
      <w:r w:rsidRPr="00D17DFD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положением, утверждаемым Большим кругом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56C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F4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8C256C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9BE">
        <w:rPr>
          <w:rFonts w:ascii="Times New Roman" w:hAnsi="Times New Roman" w:cs="Times New Roman"/>
          <w:b/>
          <w:sz w:val="28"/>
          <w:szCs w:val="28"/>
        </w:rPr>
        <w:t>и контроль ее осуществлением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4"/>
          <w:szCs w:val="24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и осуществляется в соответствии с законодательством Российской Федерации.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BE">
        <w:rPr>
          <w:rFonts w:ascii="Times New Roman" w:hAnsi="Times New Roman" w:cs="Times New Roman"/>
          <w:sz w:val="28"/>
          <w:szCs w:val="28"/>
        </w:rPr>
        <w:t>За организацию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 отвечает атаман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</w:p>
    <w:p w:rsidR="008C256C" w:rsidRPr="000C03D9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0C03D9">
        <w:rPr>
          <w:rFonts w:ascii="Times New Roman" w:hAnsi="Times New Roman" w:cs="Times New Roman"/>
          <w:sz w:val="28"/>
          <w:szCs w:val="28"/>
        </w:rPr>
        <w:t xml:space="preserve">.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C03D9">
        <w:rPr>
          <w:rFonts w:ascii="Times New Roman" w:hAnsi="Times New Roman" w:cs="Times New Roman"/>
          <w:sz w:val="28"/>
          <w:szCs w:val="28"/>
        </w:rPr>
        <w:t>азачье общество</w:t>
      </w:r>
      <w:r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Pr="000C03D9">
        <w:rPr>
          <w:rFonts w:ascii="Times New Roman" w:hAnsi="Times New Roman" w:cs="Times New Roman"/>
          <w:sz w:val="28"/>
          <w:szCs w:val="28"/>
        </w:rPr>
        <w:t xml:space="preserve">может осуществлять приносящую доход деятельность для достижения целей, </w:t>
      </w:r>
      <w:r w:rsidRPr="00905142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03D9">
        <w:rPr>
          <w:rFonts w:ascii="Times New Roman" w:hAnsi="Times New Roman" w:cs="Times New Roman"/>
          <w:sz w:val="28"/>
          <w:szCs w:val="28"/>
        </w:rPr>
        <w:t xml:space="preserve"> настоящего Устава, и в рамках видов деятельности, предусмотренных </w:t>
      </w:r>
      <w:r w:rsidRPr="00905142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C03D9">
        <w:rPr>
          <w:rFonts w:ascii="Times New Roman" w:hAnsi="Times New Roman" w:cs="Times New Roman"/>
          <w:sz w:val="28"/>
          <w:szCs w:val="28"/>
        </w:rPr>
        <w:t xml:space="preserve"> настоящего Устава. 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Проверка (ревизия)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FF49BE">
        <w:rPr>
          <w:rFonts w:ascii="Times New Roman" w:hAnsi="Times New Roman" w:cs="Times New Roman"/>
          <w:sz w:val="24"/>
          <w:szCs w:val="24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>осуществляется по итогам годовой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FF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FF4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а также в любое время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9BE">
        <w:rPr>
          <w:rFonts w:ascii="Times New Roman" w:hAnsi="Times New Roman" w:cs="Times New Roman"/>
          <w:sz w:val="28"/>
          <w:szCs w:val="28"/>
        </w:rPr>
        <w:t xml:space="preserve"> по инициативе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98">
        <w:rPr>
          <w:rFonts w:ascii="Times New Roman" w:hAnsi="Times New Roman" w:cs="Times New Roman"/>
          <w:sz w:val="28"/>
          <w:szCs w:val="28"/>
        </w:rPr>
        <w:t>(аудитора),</w:t>
      </w:r>
      <w:r w:rsidRPr="00FF49BE">
        <w:rPr>
          <w:rFonts w:ascii="Times New Roman" w:hAnsi="Times New Roman" w:cs="Times New Roman"/>
          <w:sz w:val="28"/>
          <w:szCs w:val="28"/>
        </w:rPr>
        <w:t xml:space="preserve"> решению, принятому </w:t>
      </w:r>
      <w:r w:rsidRPr="00D17DFD">
        <w:rPr>
          <w:rFonts w:ascii="Times New Roman" w:hAnsi="Times New Roman" w:cs="Times New Roman"/>
          <w:sz w:val="28"/>
          <w:szCs w:val="28"/>
        </w:rPr>
        <w:t>Большим кругом, 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Большой круг или 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общества, вправе принять решение о проведении проверки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аудиторской организацией или ауди</w:t>
      </w:r>
      <w:r>
        <w:rPr>
          <w:rFonts w:ascii="Times New Roman" w:hAnsi="Times New Roman" w:cs="Times New Roman"/>
          <w:sz w:val="28"/>
          <w:szCs w:val="28"/>
        </w:rPr>
        <w:t xml:space="preserve">тором, не являющимся членом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DFD">
        <w:rPr>
          <w:rFonts w:ascii="Times New Roman" w:hAnsi="Times New Roman" w:cs="Times New Roman"/>
          <w:sz w:val="28"/>
          <w:szCs w:val="28"/>
        </w:rPr>
        <w:t>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D17DFD">
        <w:rPr>
          <w:rFonts w:ascii="Times New Roman" w:hAnsi="Times New Roman" w:cs="Times New Roman"/>
          <w:sz w:val="28"/>
          <w:szCs w:val="28"/>
        </w:rPr>
        <w:t>. Контрольно-ревизионная комиссия подотчетна только Большому кругу.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D17DFD">
        <w:rPr>
          <w:rFonts w:ascii="Times New Roman" w:hAnsi="Times New Roman" w:cs="Times New Roman"/>
          <w:sz w:val="28"/>
          <w:szCs w:val="28"/>
        </w:rPr>
        <w:t>. По итогам проверки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общества, но не позднее, чем за один месяц до начала работы Большого круга, контрольно-ревизионной комиссией, аудиторской организацией или аудитором составляется заключение</w:t>
      </w:r>
      <w:r w:rsidRPr="00FF49BE">
        <w:rPr>
          <w:rFonts w:ascii="Times New Roman" w:hAnsi="Times New Roman" w:cs="Times New Roman"/>
          <w:sz w:val="28"/>
          <w:szCs w:val="28"/>
        </w:rPr>
        <w:t xml:space="preserve">. Без такого заключения </w:t>
      </w:r>
      <w:r w:rsidRPr="00D17DFD">
        <w:rPr>
          <w:rFonts w:ascii="Times New Roman" w:hAnsi="Times New Roman" w:cs="Times New Roman"/>
          <w:sz w:val="28"/>
          <w:szCs w:val="28"/>
        </w:rPr>
        <w:t>Большой круг не вправе утверждать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17DFD">
        <w:rPr>
          <w:rFonts w:ascii="Times New Roman" w:hAnsi="Times New Roman" w:cs="Times New Roman"/>
          <w:sz w:val="24"/>
          <w:szCs w:val="24"/>
        </w:rPr>
        <w:t xml:space="preserve"> </w:t>
      </w:r>
      <w:r w:rsidRPr="00D17DFD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D17DFD">
        <w:rPr>
          <w:rFonts w:ascii="Times New Roman" w:hAnsi="Times New Roman" w:cs="Times New Roman"/>
          <w:sz w:val="28"/>
          <w:szCs w:val="28"/>
        </w:rPr>
        <w:t xml:space="preserve">.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17DFD">
        <w:rPr>
          <w:rFonts w:ascii="Times New Roman" w:hAnsi="Times New Roman" w:cs="Times New Roman"/>
          <w:sz w:val="28"/>
          <w:szCs w:val="28"/>
        </w:rPr>
        <w:t xml:space="preserve">азачье общество ежегодно публикует отчет об использовании своего имущества, в том числе путем размещения на сайте казачьего общества </w:t>
      </w:r>
      <w:r w:rsidRPr="00D17DFD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«Интернет», или обеспечивает </w:t>
      </w:r>
      <w:r w:rsidRPr="00D17DFD">
        <w:rPr>
          <w:rFonts w:ascii="Times New Roman" w:hAnsi="Times New Roman" w:cs="Times New Roman"/>
          <w:sz w:val="28"/>
          <w:szCs w:val="28"/>
        </w:rPr>
        <w:lastRenderedPageBreak/>
        <w:t>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возможность ознакомления с указанным отчетом.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17DFD">
        <w:rPr>
          <w:rFonts w:ascii="Times New Roman" w:hAnsi="Times New Roman" w:cs="Times New Roman"/>
          <w:b/>
          <w:sz w:val="28"/>
          <w:szCs w:val="28"/>
        </w:rPr>
        <w:t>I. Заключительные положения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D17DFD">
        <w:rPr>
          <w:rFonts w:ascii="Times New Roman" w:hAnsi="Times New Roman" w:cs="Times New Roman"/>
          <w:sz w:val="28"/>
          <w:szCs w:val="28"/>
        </w:rPr>
        <w:t xml:space="preserve">. Настоящий Устав принимается на Большом круге,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7DFD">
        <w:rPr>
          <w:rFonts w:ascii="Times New Roman" w:hAnsi="Times New Roman" w:cs="Times New Roman"/>
          <w:sz w:val="28"/>
          <w:szCs w:val="28"/>
        </w:rPr>
        <w:t xml:space="preserve">и регистрируется </w:t>
      </w:r>
      <w:r w:rsidRPr="00D17DFD">
        <w:rPr>
          <w:rStyle w:val="FontStyle16"/>
          <w:sz w:val="28"/>
          <w:szCs w:val="28"/>
        </w:rPr>
        <w:t>в установленном законодательством Российской Федерации порядке.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D17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7DF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F13D2D" w:rsidRPr="00D17DF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13D2D" w:rsidRPr="00D17DFD">
        <w:rPr>
          <w:rStyle w:val="FontStyle16"/>
          <w:sz w:val="28"/>
          <w:szCs w:val="28"/>
        </w:rPr>
        <w:t>Устав</w:t>
      </w:r>
      <w:r w:rsidRPr="00D17DFD">
        <w:rPr>
          <w:rStyle w:val="FontStyle16"/>
          <w:sz w:val="28"/>
          <w:szCs w:val="28"/>
        </w:rPr>
        <w:t xml:space="preserve"> </w:t>
      </w:r>
      <w:r w:rsidRPr="00D17DFD">
        <w:rPr>
          <w:rFonts w:ascii="Times New Roman" w:hAnsi="Times New Roman" w:cs="Times New Roman"/>
          <w:sz w:val="28"/>
          <w:szCs w:val="28"/>
        </w:rPr>
        <w:t>осуществляется Большим кругом</w:t>
      </w:r>
      <w:r>
        <w:rPr>
          <w:rStyle w:val="FontStyle16"/>
          <w:sz w:val="28"/>
          <w:szCs w:val="28"/>
        </w:rPr>
        <w:t>, созываемом</w:t>
      </w:r>
      <w:r w:rsidRPr="00D17DFD">
        <w:rPr>
          <w:rStyle w:val="FontStyle16"/>
          <w:sz w:val="28"/>
          <w:szCs w:val="28"/>
        </w:rPr>
        <w:t xml:space="preserve"> в установленном настоящим Уставом порядке.</w:t>
      </w:r>
      <w:proofErr w:type="gramEnd"/>
      <w:r w:rsidRPr="00D17DFD">
        <w:rPr>
          <w:rStyle w:val="FontStyle16"/>
          <w:sz w:val="28"/>
          <w:szCs w:val="28"/>
        </w:rPr>
        <w:t xml:space="preserve"> Ре</w:t>
      </w:r>
      <w:r>
        <w:rPr>
          <w:rStyle w:val="FontStyle16"/>
          <w:sz w:val="28"/>
          <w:szCs w:val="28"/>
        </w:rPr>
        <w:t xml:space="preserve">шение </w:t>
      </w:r>
      <w:r w:rsidRPr="00D17DFD">
        <w:rPr>
          <w:rStyle w:val="FontStyle16"/>
          <w:sz w:val="28"/>
          <w:szCs w:val="28"/>
        </w:rPr>
        <w:t xml:space="preserve">о внесении изменений в настоящий Устав принимается </w:t>
      </w:r>
      <w:r w:rsidRPr="00D17DFD">
        <w:rPr>
          <w:rFonts w:ascii="Times New Roman" w:hAnsi="Times New Roman" w:cs="Times New Roman"/>
          <w:sz w:val="28"/>
          <w:szCs w:val="28"/>
        </w:rPr>
        <w:t>не менее чем двумя третями голосов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17DFD">
        <w:rPr>
          <w:rStyle w:val="FontStyle16"/>
          <w:sz w:val="28"/>
          <w:szCs w:val="28"/>
        </w:rPr>
        <w:t xml:space="preserve">. 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D17DFD">
        <w:rPr>
          <w:rStyle w:val="FontStyle16"/>
          <w:sz w:val="28"/>
          <w:szCs w:val="28"/>
        </w:rPr>
        <w:t>Изменения в устав</w:t>
      </w:r>
      <w:r>
        <w:rPr>
          <w:rStyle w:val="FontStyle16"/>
          <w:sz w:val="28"/>
          <w:szCs w:val="28"/>
        </w:rPr>
        <w:t xml:space="preserve"> </w:t>
      </w:r>
      <w:r w:rsidR="00E8180A">
        <w:rPr>
          <w:rStyle w:val="FontStyle16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</w:t>
      </w:r>
      <w:r w:rsidRPr="00D17DFD">
        <w:rPr>
          <w:rStyle w:val="FontStyle16"/>
          <w:sz w:val="28"/>
          <w:szCs w:val="28"/>
        </w:rPr>
        <w:t>казачьего общества, принятые на Большом круге</w:t>
      </w:r>
      <w:r w:rsidRPr="00D17DFD">
        <w:rPr>
          <w:rFonts w:ascii="Times New Roman" w:hAnsi="Times New Roman" w:cs="Times New Roman"/>
          <w:sz w:val="28"/>
          <w:szCs w:val="28"/>
        </w:rPr>
        <w:t xml:space="preserve">, вступают в силу после их утверждения и регистрации </w:t>
      </w:r>
      <w:r w:rsidRPr="00D17DFD">
        <w:rPr>
          <w:rStyle w:val="FontStyle16"/>
          <w:sz w:val="28"/>
          <w:szCs w:val="28"/>
        </w:rPr>
        <w:t>в установленном</w:t>
      </w:r>
      <w:r w:rsidRPr="00FF49BE">
        <w:rPr>
          <w:rStyle w:val="FontStyle16"/>
          <w:sz w:val="28"/>
          <w:szCs w:val="28"/>
        </w:rPr>
        <w:t xml:space="preserve"> законодательством Российской Федерации порядке.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F49BE">
        <w:rPr>
          <w:rFonts w:ascii="Times New Roman" w:hAnsi="Times New Roman" w:cs="Times New Roman"/>
          <w:sz w:val="28"/>
          <w:szCs w:val="28"/>
        </w:rPr>
        <w:t xml:space="preserve">азачье общество может быть реорганизовано путем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преобразования, </w:t>
      </w:r>
      <w:r w:rsidRPr="00FF49BE">
        <w:rPr>
          <w:rFonts w:ascii="Times New Roman" w:hAnsi="Times New Roman" w:cs="Times New Roman"/>
          <w:sz w:val="28"/>
          <w:szCs w:val="28"/>
        </w:rPr>
        <w:t>слияния, присоединения, выделения, разделения.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FF49BE">
        <w:rPr>
          <w:rStyle w:val="FontStyle16"/>
          <w:sz w:val="28"/>
          <w:szCs w:val="28"/>
        </w:rPr>
        <w:t>Решение о реорганизации</w:t>
      </w:r>
      <w:r>
        <w:rPr>
          <w:rStyle w:val="FontStyle16"/>
          <w:sz w:val="28"/>
          <w:szCs w:val="28"/>
        </w:rPr>
        <w:t xml:space="preserve"> </w:t>
      </w:r>
      <w:r w:rsidR="00E8180A">
        <w:rPr>
          <w:rStyle w:val="FontStyle16"/>
          <w:sz w:val="28"/>
          <w:szCs w:val="28"/>
        </w:rPr>
        <w:t>станичного</w:t>
      </w:r>
      <w:r w:rsidRPr="00FF49BE">
        <w:rPr>
          <w:rStyle w:val="FontStyle16"/>
          <w:sz w:val="28"/>
          <w:szCs w:val="28"/>
        </w:rPr>
        <w:t xml:space="preserve"> казачьего общества принимается</w:t>
      </w:r>
      <w:r w:rsidRPr="00FF49BE">
        <w:rPr>
          <w:rFonts w:ascii="Times New Roman" w:hAnsi="Times New Roman" w:cs="Times New Roman"/>
          <w:sz w:val="28"/>
          <w:szCs w:val="28"/>
        </w:rPr>
        <w:t xml:space="preserve"> на </w:t>
      </w:r>
      <w:r w:rsidRPr="00D17DFD">
        <w:rPr>
          <w:rFonts w:ascii="Times New Roman" w:hAnsi="Times New Roman" w:cs="Times New Roman"/>
          <w:sz w:val="28"/>
          <w:szCs w:val="28"/>
        </w:rPr>
        <w:t>Большом круге</w:t>
      </w:r>
      <w:r w:rsidRPr="00D17DFD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D17DFD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17DFD">
        <w:rPr>
          <w:rStyle w:val="FontStyle16"/>
          <w:sz w:val="28"/>
          <w:szCs w:val="28"/>
        </w:rPr>
        <w:t xml:space="preserve">. 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О предполагаемой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 w:rsidRPr="00D1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казачье общество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251384">
        <w:rPr>
          <w:rFonts w:ascii="Times New Roman" w:hAnsi="Times New Roman" w:cs="Times New Roman"/>
          <w:sz w:val="28"/>
          <w:szCs w:val="28"/>
        </w:rPr>
        <w:t>юртовое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 общество.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D17DFD">
        <w:rPr>
          <w:rFonts w:ascii="Times New Roman" w:hAnsi="Times New Roman" w:cs="Times New Roman"/>
          <w:sz w:val="28"/>
          <w:szCs w:val="28"/>
        </w:rPr>
        <w:t xml:space="preserve">.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17DFD">
        <w:rPr>
          <w:rFonts w:ascii="Times New Roman" w:hAnsi="Times New Roman" w:cs="Times New Roman"/>
          <w:sz w:val="28"/>
          <w:szCs w:val="28"/>
        </w:rPr>
        <w:t xml:space="preserve">азачье общество может быть ликвидировано по основаниям </w:t>
      </w:r>
      <w:r w:rsidRPr="00D17DFD">
        <w:rPr>
          <w:rFonts w:ascii="Times New Roman" w:hAnsi="Times New Roman" w:cs="Times New Roman"/>
          <w:sz w:val="28"/>
          <w:szCs w:val="28"/>
        </w:rPr>
        <w:br/>
        <w:t>и в порядке, предусмотренным Гражданским кодексом Российской Федерации иными федеральными законами, а также настоящим Уставом.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D17DFD">
        <w:rPr>
          <w:rStyle w:val="FontStyle16"/>
          <w:sz w:val="28"/>
          <w:szCs w:val="28"/>
        </w:rPr>
        <w:t>Решение о ликвидации</w:t>
      </w:r>
      <w:r>
        <w:rPr>
          <w:rStyle w:val="FontStyle16"/>
          <w:sz w:val="28"/>
          <w:szCs w:val="28"/>
        </w:rPr>
        <w:t xml:space="preserve"> </w:t>
      </w:r>
      <w:r w:rsidR="00E8180A">
        <w:rPr>
          <w:rStyle w:val="FontStyle16"/>
          <w:sz w:val="28"/>
          <w:szCs w:val="28"/>
        </w:rPr>
        <w:t>станичного</w:t>
      </w:r>
      <w:r w:rsidRPr="00D17DFD">
        <w:rPr>
          <w:rStyle w:val="FontStyle16"/>
          <w:sz w:val="28"/>
          <w:szCs w:val="28"/>
        </w:rPr>
        <w:t xml:space="preserve"> казачьего общества принимается</w:t>
      </w:r>
      <w:r w:rsidRPr="00D17DFD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D2CB4">
        <w:rPr>
          <w:rFonts w:ascii="Times New Roman" w:hAnsi="Times New Roman" w:cs="Times New Roman"/>
          <w:sz w:val="28"/>
          <w:szCs w:val="28"/>
        </w:rPr>
        <w:t>юртовым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FD">
        <w:rPr>
          <w:rFonts w:ascii="Times New Roman" w:hAnsi="Times New Roman" w:cs="Times New Roman"/>
          <w:sz w:val="28"/>
          <w:szCs w:val="28"/>
        </w:rPr>
        <w:t>на Большом круге</w:t>
      </w:r>
      <w:r w:rsidRPr="00D17DFD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D17DFD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D17DFD">
        <w:rPr>
          <w:rStyle w:val="FontStyle16"/>
          <w:sz w:val="28"/>
          <w:szCs w:val="28"/>
        </w:rPr>
        <w:t>.</w:t>
      </w:r>
    </w:p>
    <w:p w:rsidR="008C256C" w:rsidRPr="00D17DFD" w:rsidRDefault="008C256C" w:rsidP="008C256C">
      <w:pPr>
        <w:pStyle w:val="ConsPlusNormal"/>
        <w:widowControl/>
        <w:spacing w:line="276" w:lineRule="auto"/>
        <w:ind w:firstLine="709"/>
        <w:jc w:val="both"/>
        <w:rPr>
          <w:rStyle w:val="FontStyle16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О предполагаемой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D2D">
        <w:rPr>
          <w:rFonts w:ascii="Times New Roman" w:hAnsi="Times New Roman" w:cs="Times New Roman"/>
          <w:sz w:val="28"/>
          <w:szCs w:val="28"/>
        </w:rPr>
        <w:t>казачье общество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251384">
        <w:rPr>
          <w:rFonts w:ascii="Times New Roman" w:hAnsi="Times New Roman" w:cs="Times New Roman"/>
          <w:sz w:val="28"/>
          <w:szCs w:val="28"/>
        </w:rPr>
        <w:t>юртовое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 общество.</w:t>
      </w:r>
    </w:p>
    <w:p w:rsidR="008C256C" w:rsidRPr="00FF49BE" w:rsidRDefault="008C256C" w:rsidP="008C25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D">
        <w:rPr>
          <w:rFonts w:ascii="Times New Roman" w:hAnsi="Times New Roman" w:cs="Times New Roman"/>
          <w:sz w:val="28"/>
          <w:szCs w:val="28"/>
        </w:rPr>
        <w:t>При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оставшееся после удовлетворения требований кредиторов имущество, если иное не установлено законодательством Российской Федерации, направляется на цели, предусмотренные настоящим Уставом, и (и</w:t>
      </w:r>
      <w:r>
        <w:rPr>
          <w:rFonts w:ascii="Times New Roman" w:hAnsi="Times New Roman" w:cs="Times New Roman"/>
          <w:sz w:val="28"/>
          <w:szCs w:val="28"/>
        </w:rPr>
        <w:t xml:space="preserve">ли) на благотворительные цели. </w:t>
      </w:r>
      <w:r w:rsidRPr="00D17DFD">
        <w:rPr>
          <w:rFonts w:ascii="Times New Roman" w:hAnsi="Times New Roman" w:cs="Times New Roman"/>
          <w:sz w:val="28"/>
          <w:szCs w:val="28"/>
        </w:rPr>
        <w:t xml:space="preserve">В случае если использование </w:t>
      </w:r>
      <w:r w:rsidR="00287AB1">
        <w:rPr>
          <w:rFonts w:ascii="Times New Roman" w:hAnsi="Times New Roman" w:cs="Times New Roman"/>
          <w:sz w:val="28"/>
          <w:szCs w:val="28"/>
        </w:rPr>
        <w:t>имущества</w:t>
      </w:r>
      <w:r w:rsidRPr="00D17DFD">
        <w:rPr>
          <w:rFonts w:ascii="Times New Roman" w:hAnsi="Times New Roman" w:cs="Times New Roman"/>
          <w:sz w:val="28"/>
          <w:szCs w:val="28"/>
        </w:rPr>
        <w:t xml:space="preserve"> ликвидируемого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>станичного</w:t>
      </w:r>
      <w:r w:rsidRPr="00D17DFD"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Pr="00D17DFD">
        <w:rPr>
          <w:rFonts w:ascii="Times New Roman" w:hAnsi="Times New Roman" w:cs="Times New Roman"/>
          <w:sz w:val="28"/>
          <w:szCs w:val="28"/>
        </w:rPr>
        <w:t>Уставом не представляется возможным</w:t>
      </w:r>
      <w:r w:rsidRPr="00FF49BE">
        <w:rPr>
          <w:rFonts w:ascii="Times New Roman" w:hAnsi="Times New Roman" w:cs="Times New Roman"/>
          <w:sz w:val="28"/>
          <w:szCs w:val="28"/>
        </w:rPr>
        <w:t>, оно обращается в доход государства.</w:t>
      </w:r>
    </w:p>
    <w:p w:rsidR="0048374E" w:rsidRDefault="008C256C" w:rsidP="000B29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103</w:t>
      </w:r>
      <w:r w:rsidRPr="00FF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BE">
        <w:rPr>
          <w:rFonts w:ascii="Times New Roman" w:hAnsi="Times New Roman" w:cs="Times New Roman"/>
          <w:sz w:val="28"/>
          <w:szCs w:val="28"/>
        </w:rPr>
        <w:t xml:space="preserve">Настоящий Устав принят на заседании </w:t>
      </w:r>
      <w:r w:rsidR="0051071F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Большого круга «</w:t>
      </w:r>
      <w:r w:rsidR="00E818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51071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 г. в </w:t>
      </w:r>
      <w:r w:rsidR="00E8180A">
        <w:rPr>
          <w:rFonts w:ascii="Times New Roman" w:hAnsi="Times New Roman" w:cs="Times New Roman"/>
          <w:sz w:val="28"/>
          <w:szCs w:val="28"/>
        </w:rPr>
        <w:t>п.Зимовники</w:t>
      </w:r>
      <w:r w:rsidR="00287AB1">
        <w:rPr>
          <w:rFonts w:ascii="Times New Roman" w:hAnsi="Times New Roman" w:cs="Times New Roman"/>
          <w:sz w:val="28"/>
          <w:szCs w:val="28"/>
        </w:rPr>
        <w:t>, Зимовниковского</w:t>
      </w:r>
      <w:r w:rsidR="0051071F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  <w:r w:rsidR="004837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374E" w:rsidSect="000B29BF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F2" w:rsidRDefault="00201EF2">
      <w:r>
        <w:separator/>
      </w:r>
    </w:p>
  </w:endnote>
  <w:endnote w:type="continuationSeparator" w:id="0">
    <w:p w:rsidR="00201EF2" w:rsidRDefault="0020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F2" w:rsidRDefault="00201EF2">
      <w:r>
        <w:separator/>
      </w:r>
    </w:p>
  </w:footnote>
  <w:footnote w:type="continuationSeparator" w:id="0">
    <w:p w:rsidR="00201EF2" w:rsidRDefault="0020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84" w:rsidRDefault="00C75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45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4584" w:rsidRDefault="002445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740C3C"/>
    <w:lvl w:ilvl="0">
      <w:start w:val="1"/>
      <w:numFmt w:val="bullet"/>
      <w:pStyle w:val="a"/>
      <w:lvlText w:val=""/>
      <w:lvlJc w:val="left"/>
      <w:pPr>
        <w:tabs>
          <w:tab w:val="num" w:pos="-147"/>
        </w:tabs>
        <w:ind w:left="-147" w:hanging="360"/>
      </w:pPr>
      <w:rPr>
        <w:rFonts w:ascii="Symbol" w:hAnsi="Symbol" w:hint="default"/>
      </w:rPr>
    </w:lvl>
  </w:abstractNum>
  <w:abstractNum w:abstractNumId="1">
    <w:nsid w:val="02BD2BFE"/>
    <w:multiLevelType w:val="hybridMultilevel"/>
    <w:tmpl w:val="D68A23D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5560C"/>
    <w:multiLevelType w:val="hybridMultilevel"/>
    <w:tmpl w:val="451EFC0A"/>
    <w:lvl w:ilvl="0" w:tplc="9C223CE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D36BD"/>
    <w:multiLevelType w:val="hybridMultilevel"/>
    <w:tmpl w:val="42FE9D76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07912"/>
    <w:multiLevelType w:val="hybridMultilevel"/>
    <w:tmpl w:val="F69A162A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B3E2C"/>
    <w:multiLevelType w:val="hybridMultilevel"/>
    <w:tmpl w:val="C5501A3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A049E"/>
    <w:multiLevelType w:val="multilevel"/>
    <w:tmpl w:val="70283F3E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11258"/>
    <w:multiLevelType w:val="hybridMultilevel"/>
    <w:tmpl w:val="C09E2944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EAA1D60"/>
    <w:multiLevelType w:val="hybridMultilevel"/>
    <w:tmpl w:val="633A467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205DE"/>
    <w:multiLevelType w:val="hybridMultilevel"/>
    <w:tmpl w:val="68FC221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F36B4"/>
    <w:multiLevelType w:val="hybridMultilevel"/>
    <w:tmpl w:val="98F8112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A0F85"/>
    <w:multiLevelType w:val="hybridMultilevel"/>
    <w:tmpl w:val="2B862F3C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40165"/>
    <w:multiLevelType w:val="hybridMultilevel"/>
    <w:tmpl w:val="4FF0FE5E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24476"/>
    <w:multiLevelType w:val="hybridMultilevel"/>
    <w:tmpl w:val="4B6CE58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F602F"/>
    <w:multiLevelType w:val="hybridMultilevel"/>
    <w:tmpl w:val="3C5A979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5">
    <w:nsid w:val="34E85EA6"/>
    <w:multiLevelType w:val="hybridMultilevel"/>
    <w:tmpl w:val="B8587DD8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6AF2242"/>
    <w:multiLevelType w:val="hybridMultilevel"/>
    <w:tmpl w:val="03BA5BC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F401DF"/>
    <w:multiLevelType w:val="hybridMultilevel"/>
    <w:tmpl w:val="0D0CE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2A2F97"/>
    <w:multiLevelType w:val="hybridMultilevel"/>
    <w:tmpl w:val="DF9271C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20550"/>
    <w:multiLevelType w:val="hybridMultilevel"/>
    <w:tmpl w:val="E2CC4AB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E27B3D"/>
    <w:multiLevelType w:val="hybridMultilevel"/>
    <w:tmpl w:val="51800774"/>
    <w:lvl w:ilvl="0" w:tplc="3D208676">
      <w:start w:val="1"/>
      <w:numFmt w:val="decimal"/>
      <w:lvlText w:val="%1)"/>
      <w:lvlJc w:val="left"/>
      <w:pPr>
        <w:tabs>
          <w:tab w:val="num" w:pos="236"/>
        </w:tabs>
        <w:ind w:left="3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1">
    <w:nsid w:val="4984111D"/>
    <w:multiLevelType w:val="hybridMultilevel"/>
    <w:tmpl w:val="70283F3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9533C"/>
    <w:multiLevelType w:val="hybridMultilevel"/>
    <w:tmpl w:val="A694F7C0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E0DAD"/>
    <w:multiLevelType w:val="hybridMultilevel"/>
    <w:tmpl w:val="23864BE2"/>
    <w:lvl w:ilvl="0" w:tplc="20E6914A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6D81"/>
    <w:multiLevelType w:val="hybridMultilevel"/>
    <w:tmpl w:val="8D3CA84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144E66"/>
    <w:multiLevelType w:val="multilevel"/>
    <w:tmpl w:val="98F8112C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F5014F"/>
    <w:multiLevelType w:val="hybridMultilevel"/>
    <w:tmpl w:val="B2EC9A4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D5218D"/>
    <w:multiLevelType w:val="hybridMultilevel"/>
    <w:tmpl w:val="AF94366E"/>
    <w:lvl w:ilvl="0" w:tplc="0BAE914C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17B82"/>
    <w:multiLevelType w:val="hybridMultilevel"/>
    <w:tmpl w:val="DFDA341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9268A"/>
    <w:multiLevelType w:val="hybridMultilevel"/>
    <w:tmpl w:val="758600C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4"/>
  </w:num>
  <w:num w:numId="5">
    <w:abstractNumId w:val="20"/>
  </w:num>
  <w:num w:numId="6">
    <w:abstractNumId w:val="18"/>
  </w:num>
  <w:num w:numId="7">
    <w:abstractNumId w:val="27"/>
  </w:num>
  <w:num w:numId="8">
    <w:abstractNumId w:val="26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  <w:num w:numId="15">
    <w:abstractNumId w:val="28"/>
  </w:num>
  <w:num w:numId="16">
    <w:abstractNumId w:val="19"/>
  </w:num>
  <w:num w:numId="17">
    <w:abstractNumId w:val="24"/>
  </w:num>
  <w:num w:numId="18">
    <w:abstractNumId w:val="4"/>
  </w:num>
  <w:num w:numId="19">
    <w:abstractNumId w:val="16"/>
  </w:num>
  <w:num w:numId="20">
    <w:abstractNumId w:val="1"/>
  </w:num>
  <w:num w:numId="21">
    <w:abstractNumId w:val="11"/>
  </w:num>
  <w:num w:numId="22">
    <w:abstractNumId w:val="21"/>
  </w:num>
  <w:num w:numId="23">
    <w:abstractNumId w:val="9"/>
  </w:num>
  <w:num w:numId="24">
    <w:abstractNumId w:val="15"/>
  </w:num>
  <w:num w:numId="25">
    <w:abstractNumId w:val="7"/>
  </w:num>
  <w:num w:numId="26">
    <w:abstractNumId w:val="25"/>
  </w:num>
  <w:num w:numId="27">
    <w:abstractNumId w:val="29"/>
  </w:num>
  <w:num w:numId="28">
    <w:abstractNumId w:val="6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5DA"/>
    <w:rsid w:val="00051E9B"/>
    <w:rsid w:val="000B29BF"/>
    <w:rsid w:val="00114468"/>
    <w:rsid w:val="0011736C"/>
    <w:rsid w:val="00141756"/>
    <w:rsid w:val="00154D12"/>
    <w:rsid w:val="001657C0"/>
    <w:rsid w:val="00171AA9"/>
    <w:rsid w:val="00194FEE"/>
    <w:rsid w:val="001D4EAF"/>
    <w:rsid w:val="002015A6"/>
    <w:rsid w:val="00201EF2"/>
    <w:rsid w:val="00244584"/>
    <w:rsid w:val="00251384"/>
    <w:rsid w:val="00262DC8"/>
    <w:rsid w:val="00287AB1"/>
    <w:rsid w:val="002D2CB4"/>
    <w:rsid w:val="00342010"/>
    <w:rsid w:val="003838D1"/>
    <w:rsid w:val="003C08A9"/>
    <w:rsid w:val="00403BA7"/>
    <w:rsid w:val="0048374E"/>
    <w:rsid w:val="0051071F"/>
    <w:rsid w:val="005122A1"/>
    <w:rsid w:val="0052577C"/>
    <w:rsid w:val="00545AF9"/>
    <w:rsid w:val="00593FA8"/>
    <w:rsid w:val="005E0DD8"/>
    <w:rsid w:val="005F6224"/>
    <w:rsid w:val="00613558"/>
    <w:rsid w:val="006423D2"/>
    <w:rsid w:val="00676B03"/>
    <w:rsid w:val="006968CA"/>
    <w:rsid w:val="006F2E35"/>
    <w:rsid w:val="00702254"/>
    <w:rsid w:val="00723CE3"/>
    <w:rsid w:val="007872D8"/>
    <w:rsid w:val="007A6B1A"/>
    <w:rsid w:val="007D6904"/>
    <w:rsid w:val="007D7AC0"/>
    <w:rsid w:val="008351FC"/>
    <w:rsid w:val="00851DFF"/>
    <w:rsid w:val="00886F95"/>
    <w:rsid w:val="008C256C"/>
    <w:rsid w:val="008F06ED"/>
    <w:rsid w:val="00902168"/>
    <w:rsid w:val="00936068"/>
    <w:rsid w:val="00946630"/>
    <w:rsid w:val="0095798B"/>
    <w:rsid w:val="00992D89"/>
    <w:rsid w:val="009E0013"/>
    <w:rsid w:val="00A0677A"/>
    <w:rsid w:val="00A144E6"/>
    <w:rsid w:val="00AE65DA"/>
    <w:rsid w:val="00AF2BA3"/>
    <w:rsid w:val="00B231EA"/>
    <w:rsid w:val="00B34F2E"/>
    <w:rsid w:val="00B36FDB"/>
    <w:rsid w:val="00B41919"/>
    <w:rsid w:val="00B51EFB"/>
    <w:rsid w:val="00B60D05"/>
    <w:rsid w:val="00B60FB8"/>
    <w:rsid w:val="00C126F8"/>
    <w:rsid w:val="00C63766"/>
    <w:rsid w:val="00C75B8F"/>
    <w:rsid w:val="00C917C0"/>
    <w:rsid w:val="00C94F55"/>
    <w:rsid w:val="00DA3483"/>
    <w:rsid w:val="00E31AA8"/>
    <w:rsid w:val="00E402C3"/>
    <w:rsid w:val="00E63330"/>
    <w:rsid w:val="00E8180A"/>
    <w:rsid w:val="00EB430C"/>
    <w:rsid w:val="00EB5696"/>
    <w:rsid w:val="00F0524C"/>
    <w:rsid w:val="00F13D2D"/>
    <w:rsid w:val="00F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5B8F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0B29BF"/>
    <w:pPr>
      <w:keepNext/>
      <w:jc w:val="right"/>
      <w:outlineLvl w:val="0"/>
    </w:pPr>
    <w:rPr>
      <w:i/>
      <w:color w:val="auto"/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0B29BF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5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1736C"/>
    <w:rPr>
      <w:rFonts w:ascii="Arial" w:hAnsi="Arial" w:cs="Arial"/>
    </w:rPr>
  </w:style>
  <w:style w:type="paragraph" w:customStyle="1" w:styleId="ConsPlusNonformat">
    <w:name w:val="ConsPlusNonformat"/>
    <w:rsid w:val="00C75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5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0"/>
    <w:link w:val="a5"/>
    <w:rsid w:val="00C75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C256C"/>
    <w:rPr>
      <w:color w:val="000000"/>
      <w:sz w:val="24"/>
      <w:szCs w:val="24"/>
    </w:rPr>
  </w:style>
  <w:style w:type="character" w:styleId="a6">
    <w:name w:val="page number"/>
    <w:basedOn w:val="a1"/>
    <w:rsid w:val="00C75B8F"/>
  </w:style>
  <w:style w:type="paragraph" w:styleId="a7">
    <w:name w:val="Title"/>
    <w:basedOn w:val="a0"/>
    <w:link w:val="a8"/>
    <w:qFormat/>
    <w:rsid w:val="00C75B8F"/>
    <w:pPr>
      <w:ind w:firstLine="720"/>
      <w:jc w:val="center"/>
    </w:pPr>
    <w:rPr>
      <w:b/>
      <w:bCs/>
      <w:color w:val="auto"/>
      <w:sz w:val="28"/>
    </w:rPr>
  </w:style>
  <w:style w:type="character" w:customStyle="1" w:styleId="a8">
    <w:name w:val="Название Знак"/>
    <w:link w:val="a7"/>
    <w:rsid w:val="008C256C"/>
    <w:rPr>
      <w:b/>
      <w:bCs/>
      <w:sz w:val="28"/>
      <w:szCs w:val="24"/>
    </w:rPr>
  </w:style>
  <w:style w:type="paragraph" w:customStyle="1" w:styleId="Style2">
    <w:name w:val="Style2"/>
    <w:basedOn w:val="a0"/>
    <w:rsid w:val="00C75B8F"/>
    <w:pPr>
      <w:widowControl w:val="0"/>
      <w:autoSpaceDE w:val="0"/>
      <w:autoSpaceDN w:val="0"/>
      <w:adjustRightInd w:val="0"/>
      <w:spacing w:line="278" w:lineRule="exact"/>
      <w:ind w:firstLine="1238"/>
      <w:jc w:val="both"/>
    </w:pPr>
    <w:rPr>
      <w:color w:val="auto"/>
    </w:rPr>
  </w:style>
  <w:style w:type="paragraph" w:customStyle="1" w:styleId="Style4">
    <w:name w:val="Style4"/>
    <w:basedOn w:val="a0"/>
    <w:rsid w:val="00C75B8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color w:val="auto"/>
    </w:rPr>
  </w:style>
  <w:style w:type="paragraph" w:customStyle="1" w:styleId="Style6">
    <w:name w:val="Style6"/>
    <w:basedOn w:val="a0"/>
    <w:rsid w:val="00C75B8F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color w:val="auto"/>
    </w:rPr>
  </w:style>
  <w:style w:type="character" w:customStyle="1" w:styleId="FontStyle16">
    <w:name w:val="Font Style16"/>
    <w:rsid w:val="00C75B8F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0"/>
    <w:rsid w:val="00C75B8F"/>
    <w:pPr>
      <w:widowControl w:val="0"/>
      <w:autoSpaceDE w:val="0"/>
      <w:autoSpaceDN w:val="0"/>
      <w:adjustRightInd w:val="0"/>
      <w:spacing w:line="278" w:lineRule="exact"/>
      <w:ind w:firstLine="581"/>
      <w:jc w:val="both"/>
    </w:pPr>
    <w:rPr>
      <w:color w:val="auto"/>
    </w:rPr>
  </w:style>
  <w:style w:type="character" w:customStyle="1" w:styleId="FontStyle17">
    <w:name w:val="Font Style17"/>
    <w:rsid w:val="00C75B8F"/>
    <w:rPr>
      <w:rFonts w:ascii="Times New Roman" w:hAnsi="Times New Roman" w:cs="Times New Roman" w:hint="default"/>
      <w:spacing w:val="10"/>
      <w:sz w:val="16"/>
      <w:szCs w:val="16"/>
    </w:rPr>
  </w:style>
  <w:style w:type="paragraph" w:styleId="a">
    <w:name w:val="List Bullet"/>
    <w:basedOn w:val="a0"/>
    <w:rsid w:val="00C75B8F"/>
    <w:pPr>
      <w:numPr>
        <w:numId w:val="1"/>
      </w:numPr>
    </w:pPr>
  </w:style>
  <w:style w:type="character" w:customStyle="1" w:styleId="epm">
    <w:name w:val="epm"/>
    <w:rsid w:val="00C75B8F"/>
    <w:rPr>
      <w:shd w:val="clear" w:color="auto" w:fill="FFE0B2"/>
    </w:rPr>
  </w:style>
  <w:style w:type="paragraph" w:styleId="a9">
    <w:name w:val="Normal (Web)"/>
    <w:basedOn w:val="a0"/>
    <w:rsid w:val="00C75B8F"/>
    <w:pPr>
      <w:spacing w:before="100" w:beforeAutospacing="1" w:after="100" w:afterAutospacing="1"/>
    </w:pPr>
    <w:rPr>
      <w:color w:val="auto"/>
    </w:rPr>
  </w:style>
  <w:style w:type="paragraph" w:styleId="aa">
    <w:name w:val="footer"/>
    <w:basedOn w:val="a0"/>
    <w:link w:val="ab"/>
    <w:rsid w:val="00C75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C256C"/>
    <w:rPr>
      <w:color w:val="000000"/>
      <w:sz w:val="24"/>
      <w:szCs w:val="24"/>
    </w:rPr>
  </w:style>
  <w:style w:type="paragraph" w:styleId="ac">
    <w:name w:val="annotation text"/>
    <w:basedOn w:val="a0"/>
    <w:link w:val="ad"/>
    <w:semiHidden/>
    <w:rsid w:val="00C75B8F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8C256C"/>
    <w:rPr>
      <w:color w:val="000000"/>
    </w:rPr>
  </w:style>
  <w:style w:type="paragraph" w:styleId="ae">
    <w:name w:val="Balloon Text"/>
    <w:basedOn w:val="a0"/>
    <w:link w:val="af"/>
    <w:semiHidden/>
    <w:rsid w:val="00C75B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8C256C"/>
    <w:rPr>
      <w:rFonts w:ascii="Tahoma" w:hAnsi="Tahoma" w:cs="Tahoma"/>
      <w:color w:val="000000"/>
      <w:sz w:val="16"/>
      <w:szCs w:val="16"/>
    </w:rPr>
  </w:style>
  <w:style w:type="character" w:customStyle="1" w:styleId="4">
    <w:name w:val="Знак Знак4"/>
    <w:rsid w:val="00C75B8F"/>
    <w:rPr>
      <w:b/>
      <w:bCs/>
      <w:sz w:val="28"/>
      <w:szCs w:val="24"/>
      <w:lang w:val="ru-RU" w:eastAsia="ru-RU" w:bidi="ar-SA"/>
    </w:rPr>
  </w:style>
  <w:style w:type="character" w:customStyle="1" w:styleId="af0">
    <w:name w:val="Основной текст_"/>
    <w:link w:val="11"/>
    <w:rsid w:val="008C256C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f0"/>
    <w:rsid w:val="008C256C"/>
    <w:pPr>
      <w:widowControl w:val="0"/>
      <w:shd w:val="clear" w:color="auto" w:fill="FFFFFF"/>
      <w:spacing w:after="4080" w:line="322" w:lineRule="exact"/>
      <w:jc w:val="center"/>
    </w:pPr>
    <w:rPr>
      <w:color w:val="auto"/>
      <w:spacing w:val="2"/>
      <w:sz w:val="25"/>
      <w:szCs w:val="25"/>
    </w:rPr>
  </w:style>
  <w:style w:type="paragraph" w:styleId="af1">
    <w:name w:val="No Spacing"/>
    <w:qFormat/>
    <w:rsid w:val="008C256C"/>
    <w:pPr>
      <w:suppressAutoHyphens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0B29BF"/>
    <w:rPr>
      <w:i/>
      <w:sz w:val="28"/>
    </w:rPr>
  </w:style>
  <w:style w:type="character" w:customStyle="1" w:styleId="20">
    <w:name w:val="Заголовок 2 Знак"/>
    <w:basedOn w:val="a1"/>
    <w:link w:val="2"/>
    <w:semiHidden/>
    <w:rsid w:val="000B29BF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25178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8598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Государственно-правовое Управление Президента РФ</Company>
  <LinksUpToDate>false</LinksUpToDate>
  <CharactersWithSpaces>57493</CharactersWithSpaces>
  <SharedDoc>false</SharedDoc>
  <HLinks>
    <vt:vector size="6" baseType="variant"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http://base.garant.ru/12125178/23/</vt:lpwstr>
      </vt:variant>
      <vt:variant>
        <vt:lpwstr>172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Пантикова Елена Анатольевна</dc:creator>
  <cp:lastModifiedBy>uzer</cp:lastModifiedBy>
  <cp:revision>9</cp:revision>
  <cp:lastPrinted>2021-07-02T07:02:00Z</cp:lastPrinted>
  <dcterms:created xsi:type="dcterms:W3CDTF">2021-07-01T12:57:00Z</dcterms:created>
  <dcterms:modified xsi:type="dcterms:W3CDTF">2021-07-14T06:09:00Z</dcterms:modified>
</cp:coreProperties>
</file>