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34" w:type="dxa"/>
        <w:tblInd w:w="-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869"/>
        <w:gridCol w:w="116"/>
        <w:gridCol w:w="709"/>
        <w:gridCol w:w="567"/>
        <w:gridCol w:w="567"/>
        <w:gridCol w:w="1417"/>
        <w:gridCol w:w="1559"/>
        <w:gridCol w:w="1559"/>
      </w:tblGrid>
      <w:tr w:rsidR="0002655F" w:rsidRPr="005C22CA" w:rsidTr="00A463BC">
        <w:tc>
          <w:tcPr>
            <w:tcW w:w="924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494" w:type="dxa"/>
            <w:gridSpan w:val="7"/>
            <w:shd w:val="clear" w:color="auto" w:fill="auto"/>
            <w:tcMar>
              <w:right w:w="72" w:type="dxa"/>
            </w:tcMar>
          </w:tcPr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4444CC">
              <w:rPr>
                <w:rFonts w:ascii="Times New Roman" w:hAnsi="Times New Roman"/>
                <w:color w:val="000000"/>
                <w:sz w:val="30"/>
              </w:rPr>
              <w:t>6</w:t>
            </w:r>
          </w:p>
          <w:p w:rsidR="00A463BC" w:rsidRPr="00A463BC" w:rsidRDefault="00A463BC" w:rsidP="00A463B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02655F" w:rsidRDefault="00A463BC" w:rsidP="004444CC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20</w:t>
            </w:r>
            <w:r w:rsidR="00596502">
              <w:rPr>
                <w:rFonts w:ascii="Times New Roman" w:hAnsi="Times New Roman"/>
                <w:color w:val="000000"/>
                <w:sz w:val="30"/>
              </w:rPr>
              <w:t>2</w:t>
            </w:r>
            <w:r w:rsidR="004444CC">
              <w:rPr>
                <w:rFonts w:ascii="Times New Roman" w:hAnsi="Times New Roman"/>
                <w:color w:val="000000"/>
                <w:sz w:val="30"/>
              </w:rPr>
              <w:t>2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 и на плановый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 xml:space="preserve"> 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DA12A1">
              <w:rPr>
                <w:rFonts w:ascii="Times New Roman" w:hAnsi="Times New Roman"/>
                <w:color w:val="000000"/>
                <w:sz w:val="30"/>
              </w:rPr>
              <w:t>2</w:t>
            </w:r>
            <w:r w:rsidR="004444CC">
              <w:rPr>
                <w:rFonts w:ascii="Times New Roman" w:hAnsi="Times New Roman"/>
                <w:color w:val="000000"/>
                <w:sz w:val="30"/>
              </w:rPr>
              <w:t>3</w:t>
            </w:r>
            <w:r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4444CC">
              <w:rPr>
                <w:rFonts w:ascii="Times New Roman" w:hAnsi="Times New Roman"/>
                <w:color w:val="000000"/>
                <w:sz w:val="30"/>
              </w:rPr>
              <w:t>4</w:t>
            </w:r>
            <w:r w:rsidRPr="00A463BC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02655F" w:rsidRPr="005C22CA" w:rsidTr="00A463BC">
        <w:trPr>
          <w:trHeight w:val="57"/>
        </w:trPr>
        <w:tc>
          <w:tcPr>
            <w:tcW w:w="15734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A463BC" w:rsidRPr="00A463BC" w:rsidRDefault="00A463BC" w:rsidP="00A463BC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02655F" w:rsidRDefault="00A463BC" w:rsidP="004444CC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>(муниципальным программам Зимовниковского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      </w:r>
            <w:r w:rsidR="0059650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444C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A463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на плановый период 20</w:t>
            </w:r>
            <w:r w:rsidR="00DA12A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444C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444C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02655F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A463BC">
        <w:tc>
          <w:tcPr>
            <w:tcW w:w="15734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A463BC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4444C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444CC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4444C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57684E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444CC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4444C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444CC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7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6804"/>
        <w:gridCol w:w="1984"/>
        <w:gridCol w:w="709"/>
        <w:gridCol w:w="567"/>
        <w:gridCol w:w="571"/>
        <w:gridCol w:w="1272"/>
        <w:gridCol w:w="142"/>
        <w:gridCol w:w="1559"/>
        <w:gridCol w:w="1275"/>
        <w:gridCol w:w="281"/>
      </w:tblGrid>
      <w:tr w:rsidR="00D33C1D" w:rsidRPr="005C22CA" w:rsidTr="00F34CE1">
        <w:trPr>
          <w:trHeight w:val="345"/>
          <w:tblHeader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96 764,0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48 948,9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49 101,1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Зимовниковского сельского поселения «Благоустройство территории и развитие жилищно-коммунального хозяйства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20 733,4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D94CB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94CBC">
              <w:rPr>
                <w:rFonts w:ascii="Times New Roman" w:hAnsi="Times New Roman"/>
                <w:b/>
                <w:sz w:val="28"/>
                <w:szCs w:val="28"/>
              </w:rPr>
              <w:t>7 998,5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D94CB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94CBC">
              <w:rPr>
                <w:rFonts w:ascii="Times New Roman" w:hAnsi="Times New Roman"/>
                <w:b/>
                <w:sz w:val="28"/>
                <w:szCs w:val="28"/>
              </w:rPr>
              <w:t>6 919,4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Подпрограмма «Создание условий для обеспечения качественными жилищно-коммунальными услугами населения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430,0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430,0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430,0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Расходы на коммунальное и ремонтно-техническое 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01.1.00.26010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Оплата взносов на капитальный ремонт в отношении помещений МКД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01.1.00.26240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жилищного фонда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01.1.00.26280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Подпрограмма "Благоустройство территории Зимовниковского сельского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20 303,4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D94CB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94CBC">
              <w:rPr>
                <w:rFonts w:ascii="Times New Roman" w:hAnsi="Times New Roman"/>
                <w:b/>
                <w:sz w:val="28"/>
                <w:szCs w:val="28"/>
              </w:rPr>
              <w:t>7 568,5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D94CB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94CBC">
              <w:rPr>
                <w:rFonts w:ascii="Times New Roman" w:hAnsi="Times New Roman"/>
                <w:b/>
                <w:sz w:val="28"/>
                <w:szCs w:val="28"/>
              </w:rPr>
              <w:t>6 489,4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01.2.00.26100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01.2.00.26290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19 363,4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D94CB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</w:t>
            </w:r>
            <w:r w:rsidR="00D94CBC">
              <w:rPr>
                <w:rFonts w:ascii="Times New Roman" w:hAnsi="Times New Roman"/>
                <w:sz w:val="28"/>
                <w:szCs w:val="28"/>
              </w:rPr>
              <w:t>6 628,5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D94CB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</w:t>
            </w:r>
            <w:r w:rsidR="00D94CBC">
              <w:rPr>
                <w:rFonts w:ascii="Times New Roman" w:hAnsi="Times New Roman"/>
                <w:sz w:val="28"/>
                <w:szCs w:val="28"/>
              </w:rPr>
              <w:t>5 549,4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01.2.00.26290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910,0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910,0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910,0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Зимовниковского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30,0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30,0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Подпрограмма "Противодействие коррупции в Зимовниковском сельском поселении"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 xml:space="preserve"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</w:t>
            </w: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02.1.00.26030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Подпрограмма "Профилактика экстремизма и терроризма в Зимовниковском сельском поселении"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02.2.00.26040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Подпрограмма «Комплексные меры противодействия злоупотреблению наркотиками»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02.3.00.00000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02.3.00.26040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150,0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125,0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125,0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03.1.00.26050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03.1.00.26050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Подпрограмма «Защита от чрезвычайных ситуаций»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03.2.00.00000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Мероприятия по защите населения от чрезвычайных ситуаций в рамках подпрограммы «Защита от чрезвычайных ситуаций»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03.2.00.26310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4444CC" w:rsidRPr="00C62F2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Подпрограмма "Обеспечение безопасности на воде"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 xml:space="preserve">Проведение мероприятий по изготовлению и размещению тематической полиграфической продукции в местах </w:t>
            </w: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массового пребывания граждан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03.3.00.26040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контролю за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03.3.00.26300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Зимовниковского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11 446,8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11 446,8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11 446,8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Подпрограмма «Развитие культуры в Зимовниковском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04.1.00.00000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11 246,8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11 246,8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11 246,8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04.1.00.00590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11 246,8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11 246,8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11 246,8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подпрограмма «Сохранение памятников истории и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04.2.00.00000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 xml:space="preserve">Расходы на капитальный и текущий ремонт памятников в </w:t>
            </w: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04.2.00.26080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Муниципальная программа Зимовниковского сельского поселения «Управление муниципальным имуществом»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469,6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469,6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469,6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Подпрограмма «Управление объектами недвижимого имущества»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269,6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269,6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05.1.00.26190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Осуществление отдельных полномочий в области водных отношений в рамках подпрограммы " Управление объектами недвижимого имущества, находящимися в муниципальной собственности"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05.1.00.26340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69,6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69,6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Подпрограмма "Управление земельными ресурсами"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05.2.00.00000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 xml:space="preserve">Расходы по распоряжению земельными участками в </w:t>
            </w: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"Управление земельными ресурсами"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05.2.00.26150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Муниципальная программа Зимовниковского сельского поселения «Развитие физической культуры и спорта»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2 300,0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2 300,0</w:t>
            </w:r>
          </w:p>
        </w:tc>
      </w:tr>
      <w:tr w:rsidR="004444CC" w:rsidRPr="005861CA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Подпрограмма «Развитие физической культуры и массового спорта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2 300,0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2 300,0</w:t>
            </w:r>
          </w:p>
        </w:tc>
      </w:tr>
      <w:tr w:rsidR="004444CC" w:rsidRPr="005861CA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06.1.00.00590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2 100,0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2 100,0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Физкультурные и массовые спортивные мероприятия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06.1.00.26120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Зимовниковского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680,0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680,0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680,0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Подпрограмма «Развитие муниципального управления и муниципальной службы в Администрации </w:t>
            </w:r>
            <w:r w:rsidRPr="004444C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Зимовниковского сельского поселения,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07.1.00.00000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580,0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580,0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580,0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07.1.00.13010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528,0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528,0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528,0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Расходы по обеспечению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07.1.00.26130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52,0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52,0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52,0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Подпрограмма "Развитие муниципальной информационной политики"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07.2.00.00000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 xml:space="preserve">Официальная публикация нормативно-правовых актов </w:t>
            </w: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07.2.00.26140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Муниципальная программа Зимовниковского сельского поселения «Формирование современной городской среды на территории Зимовниковского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46 354,0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300,0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300,0</w:t>
            </w:r>
          </w:p>
        </w:tc>
      </w:tr>
      <w:tr w:rsidR="004444CC" w:rsidRPr="0057684E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Подпрограмма «Благоустройство общественных территорий»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46 354,0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300,0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300,0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Реализация расходов, включая разработку проектной документации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08.1.00.26160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</w:t>
            </w:r>
            <w:bookmarkStart w:id="0" w:name="_GoBack"/>
            <w:bookmarkEnd w:id="0"/>
            <w:r w:rsidRPr="004444C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</w:tr>
      <w:tr w:rsidR="004444CC" w:rsidRPr="005861CA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 xml:space="preserve"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"Благоустройство общественных </w:t>
            </w: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08.1.F2.55551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46 054,0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Муниципальная программа Зимовниковского сельского поселения «Энергоэффективность и развитие энергетики»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2 000,0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2 000,0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Подпрограмма "Развитие и модернизация электрических сетей, включая сети уличного освещения"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09.2.00.00000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2 000,0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2 000,0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09.2.00.26170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2 000,0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2 000,0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Зимовниковского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12 460,0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12 210,0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12 210,0</w:t>
            </w:r>
          </w:p>
        </w:tc>
      </w:tr>
      <w:tr w:rsidR="004444CC" w:rsidRPr="005861CA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10.2.00.00000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12 460,0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12 210,0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12 210,0</w:t>
            </w:r>
          </w:p>
        </w:tc>
      </w:tr>
      <w:tr w:rsidR="004444CC" w:rsidRPr="005861CA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Расходы на выплаты по оплате работников органа местного самоуправления Зимовниковского сельского поселения в рамках подпрограммы "Нормативно-</w:t>
            </w: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10.2.00.00110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9 310,0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9 060,0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9 060,0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3 050,0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3 050,0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3 050,0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10.2.00.99990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Непрограммные расходы органа местного самоуправления Зимовниковского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723DD3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1 364,0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723DD3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2 595,3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Непрограммные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99.9.00.00000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4444CC">
              <w:rPr>
                <w:rFonts w:ascii="Times New Roman" w:hAnsi="Times New Roman"/>
                <w:b/>
                <w:sz w:val="28"/>
                <w:szCs w:val="28"/>
              </w:rPr>
              <w:t>140,2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723DD3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1 364,0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723DD3" w:rsidP="004444CC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2 595,3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 xml:space="preserve">Уплата членских взносов в Ассоциацию муниципальных образований в рамках непрограммного направления </w:t>
            </w: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99.9.00.26260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99.9.00.72390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94CB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BC" w:rsidRPr="004444CC" w:rsidRDefault="00D94CBC" w:rsidP="00D94CBC">
            <w:pPr>
              <w:rPr>
                <w:rFonts w:ascii="Times New Roman" w:hAnsi="Times New Roman"/>
                <w:sz w:val="28"/>
                <w:szCs w:val="28"/>
              </w:rPr>
            </w:pPr>
            <w:r w:rsidRPr="00D94CBC">
              <w:rPr>
                <w:rFonts w:ascii="Times New Roman" w:hAnsi="Times New Roman"/>
                <w:sz w:val="28"/>
                <w:szCs w:val="28"/>
              </w:rPr>
              <w:t>Условно утвержденные расходы в рамках непрограммных расходов органа местного самоуправления Зимовниковского сельского поселения (Специальные расходы)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BC" w:rsidRPr="004444CC" w:rsidRDefault="00D94CBC" w:rsidP="00D94CBC">
            <w:pPr>
              <w:rPr>
                <w:rFonts w:ascii="Times New Roman" w:hAnsi="Times New Roman"/>
                <w:sz w:val="28"/>
                <w:szCs w:val="28"/>
              </w:rPr>
            </w:pPr>
            <w:r w:rsidRPr="00D94CBC">
              <w:rPr>
                <w:rFonts w:ascii="Times New Roman" w:hAnsi="Times New Roman"/>
                <w:sz w:val="28"/>
                <w:szCs w:val="28"/>
              </w:rPr>
              <w:t>99.9.00.</w:t>
            </w:r>
            <w:r>
              <w:rPr>
                <w:rFonts w:ascii="Times New Roman" w:hAnsi="Times New Roman"/>
                <w:sz w:val="28"/>
                <w:szCs w:val="28"/>
              </w:rPr>
              <w:t>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BC" w:rsidRPr="004444CC" w:rsidRDefault="00D94CBC" w:rsidP="004444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BC" w:rsidRPr="004444CC" w:rsidRDefault="00D94CBC" w:rsidP="004444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BC" w:rsidRPr="004444CC" w:rsidRDefault="00D94CBC" w:rsidP="004444C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BC" w:rsidRPr="004444CC" w:rsidRDefault="00D94CB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BC" w:rsidRPr="004444CC" w:rsidRDefault="00D94CB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1 223,8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BC" w:rsidRPr="004444CC" w:rsidRDefault="00D94CB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2 455,1</w:t>
            </w:r>
          </w:p>
        </w:tc>
      </w:tr>
      <w:tr w:rsidR="004444CC" w:rsidRPr="0001554B" w:rsidTr="00723DD3">
        <w:trPr>
          <w:trHeight w:val="345"/>
        </w:trPr>
        <w:tc>
          <w:tcPr>
            <w:tcW w:w="7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99.9.00.99990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4CC" w:rsidRPr="004444CC" w:rsidRDefault="004444CC" w:rsidP="004444C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</w:tr>
      <w:tr w:rsidR="00A463BC" w:rsidRPr="00A463BC" w:rsidTr="00F34CE1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567" w:type="dxa"/>
          <w:wAfter w:w="281" w:type="dxa"/>
        </w:trPr>
        <w:tc>
          <w:tcPr>
            <w:tcW w:w="11907" w:type="dxa"/>
            <w:gridSpan w:val="6"/>
          </w:tcPr>
          <w:p w:rsidR="00F34CE1" w:rsidRDefault="00F34CE1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>Председатель Собрания депутатов –</w:t>
            </w:r>
          </w:p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463BC">
              <w:rPr>
                <w:rFonts w:ascii="Times New Roman" w:hAnsi="Times New Roman"/>
                <w:sz w:val="28"/>
                <w:szCs w:val="28"/>
              </w:rPr>
              <w:t xml:space="preserve">глава Зимовниковского сельского поселения                                                                                                                                              </w:t>
            </w:r>
          </w:p>
        </w:tc>
        <w:tc>
          <w:tcPr>
            <w:tcW w:w="2976" w:type="dxa"/>
            <w:gridSpan w:val="3"/>
          </w:tcPr>
          <w:p w:rsidR="00A463BC" w:rsidRPr="00A463BC" w:rsidRDefault="00A463BC" w:rsidP="00A463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463BC" w:rsidRPr="004444CC" w:rsidRDefault="004444CC" w:rsidP="004444C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444CC">
              <w:rPr>
                <w:rFonts w:ascii="Times New Roman" w:hAnsi="Times New Roman"/>
                <w:sz w:val="28"/>
                <w:szCs w:val="28"/>
              </w:rPr>
              <w:t>Г.И. Анащенко</w:t>
            </w:r>
          </w:p>
        </w:tc>
      </w:tr>
    </w:tbl>
    <w:p w:rsidR="006028B1" w:rsidRPr="006028B1" w:rsidRDefault="006028B1" w:rsidP="0057684E">
      <w:pPr>
        <w:rPr>
          <w:rFonts w:ascii="Times New Roman" w:hAnsi="Times New Roman"/>
          <w:sz w:val="28"/>
          <w:szCs w:val="28"/>
        </w:rPr>
      </w:pPr>
    </w:p>
    <w:sectPr w:rsidR="006028B1" w:rsidRPr="006028B1" w:rsidSect="00F34CE1">
      <w:headerReference w:type="default" r:id="rId7"/>
      <w:pgSz w:w="16838" w:h="11906" w:orient="landscape"/>
      <w:pgMar w:top="85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2B0" w:rsidRDefault="000D42B0" w:rsidP="000E6656">
      <w:r>
        <w:separator/>
      </w:r>
    </w:p>
  </w:endnote>
  <w:endnote w:type="continuationSeparator" w:id="0">
    <w:p w:rsidR="000D42B0" w:rsidRDefault="000D42B0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2B0" w:rsidRDefault="000D42B0" w:rsidP="000E6656">
      <w:r>
        <w:separator/>
      </w:r>
    </w:p>
  </w:footnote>
  <w:footnote w:type="continuationSeparator" w:id="0">
    <w:p w:rsidR="000D42B0" w:rsidRDefault="000D42B0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DD3" w:rsidRPr="000427DC" w:rsidRDefault="00723DD3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CF2D6C">
      <w:rPr>
        <w:rFonts w:ascii="Times New Roman" w:hAnsi="Times New Roman"/>
        <w:noProof/>
        <w:sz w:val="24"/>
        <w:szCs w:val="24"/>
      </w:rPr>
      <w:t>13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723DD3" w:rsidRDefault="00723DD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55F"/>
    <w:rsid w:val="0001554B"/>
    <w:rsid w:val="0002655F"/>
    <w:rsid w:val="000427DC"/>
    <w:rsid w:val="000A4C03"/>
    <w:rsid w:val="000B5029"/>
    <w:rsid w:val="000B7C0E"/>
    <w:rsid w:val="000D42B0"/>
    <w:rsid w:val="000E6656"/>
    <w:rsid w:val="00106029"/>
    <w:rsid w:val="00131641"/>
    <w:rsid w:val="0018092D"/>
    <w:rsid w:val="001A09A1"/>
    <w:rsid w:val="001C0D4E"/>
    <w:rsid w:val="001D1A67"/>
    <w:rsid w:val="00205B82"/>
    <w:rsid w:val="00206F9B"/>
    <w:rsid w:val="00225032"/>
    <w:rsid w:val="002733A7"/>
    <w:rsid w:val="002F6063"/>
    <w:rsid w:val="00303FDC"/>
    <w:rsid w:val="00375AE8"/>
    <w:rsid w:val="003862BE"/>
    <w:rsid w:val="003E5006"/>
    <w:rsid w:val="004315EE"/>
    <w:rsid w:val="004444CC"/>
    <w:rsid w:val="004624FD"/>
    <w:rsid w:val="00472106"/>
    <w:rsid w:val="004C6DC5"/>
    <w:rsid w:val="005174C2"/>
    <w:rsid w:val="00554A03"/>
    <w:rsid w:val="00564DE6"/>
    <w:rsid w:val="0057684E"/>
    <w:rsid w:val="005861CA"/>
    <w:rsid w:val="00596502"/>
    <w:rsid w:val="005A369F"/>
    <w:rsid w:val="005B0E64"/>
    <w:rsid w:val="005C22CA"/>
    <w:rsid w:val="005D7F97"/>
    <w:rsid w:val="006028B1"/>
    <w:rsid w:val="006846A1"/>
    <w:rsid w:val="006863B0"/>
    <w:rsid w:val="00690C37"/>
    <w:rsid w:val="006A5354"/>
    <w:rsid w:val="006B2412"/>
    <w:rsid w:val="006D0A96"/>
    <w:rsid w:val="006E4520"/>
    <w:rsid w:val="00701707"/>
    <w:rsid w:val="00723DD3"/>
    <w:rsid w:val="00731280"/>
    <w:rsid w:val="007A1066"/>
    <w:rsid w:val="007B7B19"/>
    <w:rsid w:val="007D5774"/>
    <w:rsid w:val="008136B2"/>
    <w:rsid w:val="00867BC8"/>
    <w:rsid w:val="008B03E3"/>
    <w:rsid w:val="008C05FA"/>
    <w:rsid w:val="008C6160"/>
    <w:rsid w:val="008E4CB8"/>
    <w:rsid w:val="008E643C"/>
    <w:rsid w:val="00911922"/>
    <w:rsid w:val="00935358"/>
    <w:rsid w:val="009703D1"/>
    <w:rsid w:val="00987DA5"/>
    <w:rsid w:val="00996579"/>
    <w:rsid w:val="009E09FF"/>
    <w:rsid w:val="009E5E50"/>
    <w:rsid w:val="00A03F10"/>
    <w:rsid w:val="00A11AFC"/>
    <w:rsid w:val="00A2093D"/>
    <w:rsid w:val="00A35A54"/>
    <w:rsid w:val="00A463BC"/>
    <w:rsid w:val="00A543CB"/>
    <w:rsid w:val="00A61886"/>
    <w:rsid w:val="00A61962"/>
    <w:rsid w:val="00A756CA"/>
    <w:rsid w:val="00AA42D7"/>
    <w:rsid w:val="00AA6B0D"/>
    <w:rsid w:val="00AB003A"/>
    <w:rsid w:val="00AB3A08"/>
    <w:rsid w:val="00AB3A0B"/>
    <w:rsid w:val="00B63B15"/>
    <w:rsid w:val="00B66454"/>
    <w:rsid w:val="00B779EC"/>
    <w:rsid w:val="00B87240"/>
    <w:rsid w:val="00B9029A"/>
    <w:rsid w:val="00BE015C"/>
    <w:rsid w:val="00BE53B4"/>
    <w:rsid w:val="00C0600B"/>
    <w:rsid w:val="00C1241A"/>
    <w:rsid w:val="00C20678"/>
    <w:rsid w:val="00C261CD"/>
    <w:rsid w:val="00C62F2B"/>
    <w:rsid w:val="00CB7CA4"/>
    <w:rsid w:val="00CF2D6C"/>
    <w:rsid w:val="00D33C1D"/>
    <w:rsid w:val="00D51E01"/>
    <w:rsid w:val="00D94CBC"/>
    <w:rsid w:val="00DA07E1"/>
    <w:rsid w:val="00DA12A1"/>
    <w:rsid w:val="00DF03F7"/>
    <w:rsid w:val="00E20588"/>
    <w:rsid w:val="00E35468"/>
    <w:rsid w:val="00E46AF4"/>
    <w:rsid w:val="00EA2581"/>
    <w:rsid w:val="00EA62EA"/>
    <w:rsid w:val="00EB0585"/>
    <w:rsid w:val="00EF6BA0"/>
    <w:rsid w:val="00F0042E"/>
    <w:rsid w:val="00F12FE3"/>
    <w:rsid w:val="00F32487"/>
    <w:rsid w:val="00F34CE1"/>
    <w:rsid w:val="00F44A98"/>
    <w:rsid w:val="00F505D1"/>
    <w:rsid w:val="00F7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53B90"/>
  <w15:docId w15:val="{866718A2-4E7E-4127-9B91-427B62A35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0464A-5720-48E8-BEBD-585D59A4D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2931</Words>
  <Characters>16709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35</cp:revision>
  <cp:lastPrinted>2017-10-27T11:45:00Z</cp:lastPrinted>
  <dcterms:created xsi:type="dcterms:W3CDTF">2017-11-10T09:58:00Z</dcterms:created>
  <dcterms:modified xsi:type="dcterms:W3CDTF">2021-10-28T10:41:00Z</dcterms:modified>
</cp:coreProperties>
</file>