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26" w:rsidRDefault="00427726" w:rsidP="00AD59FF">
      <w:pPr>
        <w:pStyle w:val="2"/>
        <w:jc w:val="center"/>
        <w:rPr>
          <w:rFonts w:ascii="Times New Roman" w:eastAsia="Times New Roman" w:hAnsi="Times New Roman"/>
          <w:sz w:val="28"/>
          <w:szCs w:val="28"/>
          <w:lang w:eastAsia="ru-RU"/>
        </w:rPr>
      </w:pPr>
      <w:r>
        <w:rPr>
          <w:noProof/>
          <w:lang w:eastAsia="ru-RU"/>
        </w:rPr>
        <w:drawing>
          <wp:inline distT="0" distB="0" distL="0" distR="0" wp14:anchorId="7778E1EE" wp14:editId="73805AEC">
            <wp:extent cx="619125" cy="762000"/>
            <wp:effectExtent l="0" t="0" r="952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rsidR="00847FF9" w:rsidRPr="00847FF9" w:rsidRDefault="00847FF9" w:rsidP="00847FF9">
      <w:pPr>
        <w:keepNext/>
        <w:spacing w:after="0" w:line="240" w:lineRule="auto"/>
        <w:jc w:val="center"/>
        <w:outlineLvl w:val="2"/>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РОССИЙСКАЯ ФЕДЕРАЦИЯ</w:t>
      </w:r>
    </w:p>
    <w:p w:rsidR="00847FF9" w:rsidRPr="00847FF9" w:rsidRDefault="00847FF9" w:rsidP="00847FF9">
      <w:pPr>
        <w:spacing w:after="0" w:line="240" w:lineRule="auto"/>
        <w:jc w:val="center"/>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РОСТОВСКАЯ ОБЛАСТЬ</w:t>
      </w:r>
    </w:p>
    <w:p w:rsidR="00847FF9" w:rsidRPr="00847FF9" w:rsidRDefault="00847FF9" w:rsidP="00847FF9">
      <w:pPr>
        <w:spacing w:after="0" w:line="240" w:lineRule="auto"/>
        <w:jc w:val="center"/>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ЗИМОВНИКОВСКИЙ РАЙОН</w:t>
      </w:r>
    </w:p>
    <w:p w:rsidR="00847FF9" w:rsidRPr="00847FF9" w:rsidRDefault="00847FF9" w:rsidP="00847FF9">
      <w:pPr>
        <w:keepNext/>
        <w:spacing w:after="0" w:line="240" w:lineRule="auto"/>
        <w:jc w:val="center"/>
        <w:outlineLvl w:val="2"/>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 xml:space="preserve">АДМИНИСТРАЦИЯ </w:t>
      </w:r>
    </w:p>
    <w:p w:rsidR="00847FF9" w:rsidRPr="00847FF9" w:rsidRDefault="00847FF9" w:rsidP="00847FF9">
      <w:pPr>
        <w:spacing w:after="0" w:line="240" w:lineRule="auto"/>
        <w:jc w:val="center"/>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ЗИМОВНИКОВСКОГО СЕЛЬСКОГО ПОСЕЛЕНИЯ</w:t>
      </w:r>
    </w:p>
    <w:p w:rsidR="00847FF9" w:rsidRPr="00847FF9" w:rsidRDefault="00847FF9" w:rsidP="002F15A3">
      <w:pPr>
        <w:spacing w:after="0" w:line="240" w:lineRule="auto"/>
        <w:jc w:val="right"/>
        <w:rPr>
          <w:rFonts w:ascii="Times New Roman" w:eastAsia="Times New Roman" w:hAnsi="Times New Roman"/>
          <w:sz w:val="28"/>
          <w:szCs w:val="28"/>
          <w:lang w:eastAsia="ru-RU"/>
        </w:rPr>
      </w:pPr>
    </w:p>
    <w:p w:rsidR="007424A4" w:rsidRDefault="001F7806" w:rsidP="00817DF8">
      <w:pPr>
        <w:tabs>
          <w:tab w:val="center" w:pos="4677"/>
          <w:tab w:val="left" w:pos="672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950FCA">
        <w:rPr>
          <w:rFonts w:ascii="Times New Roman" w:eastAsia="Times New Roman" w:hAnsi="Times New Roman"/>
          <w:sz w:val="28"/>
          <w:szCs w:val="28"/>
          <w:lang w:eastAsia="ru-RU"/>
        </w:rPr>
        <w:t xml:space="preserve">        </w:t>
      </w:r>
      <w:r w:rsidR="00A570F4">
        <w:rPr>
          <w:rFonts w:ascii="Times New Roman" w:eastAsia="Times New Roman" w:hAnsi="Times New Roman"/>
          <w:sz w:val="28"/>
          <w:szCs w:val="28"/>
          <w:lang w:eastAsia="ru-RU"/>
        </w:rPr>
        <w:t xml:space="preserve"> </w:t>
      </w:r>
      <w:r w:rsidR="00B037AB">
        <w:rPr>
          <w:rFonts w:ascii="Times New Roman" w:eastAsia="Times New Roman" w:hAnsi="Times New Roman"/>
          <w:sz w:val="28"/>
          <w:szCs w:val="28"/>
          <w:lang w:eastAsia="ru-RU"/>
        </w:rPr>
        <w:t>ПОСТАНОВЛЕНИЕ</w:t>
      </w:r>
      <w:r w:rsidR="00A570F4">
        <w:rPr>
          <w:rFonts w:ascii="Times New Roman" w:eastAsia="Times New Roman" w:hAnsi="Times New Roman"/>
          <w:sz w:val="28"/>
          <w:szCs w:val="28"/>
          <w:lang w:eastAsia="ru-RU"/>
        </w:rPr>
        <w:t xml:space="preserve"> </w:t>
      </w:r>
      <w:r w:rsidR="00E13E92">
        <w:rPr>
          <w:rFonts w:ascii="Times New Roman" w:eastAsia="Times New Roman" w:hAnsi="Times New Roman"/>
          <w:sz w:val="28"/>
          <w:szCs w:val="28"/>
          <w:lang w:eastAsia="ru-RU"/>
        </w:rPr>
        <w:t xml:space="preserve">   </w:t>
      </w:r>
    </w:p>
    <w:p w:rsidR="002F15A3" w:rsidRDefault="00A570F4" w:rsidP="00817DF8">
      <w:pPr>
        <w:tabs>
          <w:tab w:val="center" w:pos="4677"/>
          <w:tab w:val="left" w:pos="672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7806">
        <w:rPr>
          <w:rFonts w:ascii="Times New Roman" w:eastAsia="Times New Roman" w:hAnsi="Times New Roman"/>
          <w:sz w:val="28"/>
          <w:szCs w:val="28"/>
          <w:lang w:eastAsia="ru-RU"/>
        </w:rPr>
        <w:tab/>
      </w:r>
    </w:p>
    <w:p w:rsidR="00847FF9" w:rsidRDefault="00053576" w:rsidP="00847FF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9F40AA">
        <w:rPr>
          <w:rFonts w:ascii="Times New Roman" w:eastAsia="Times New Roman" w:hAnsi="Times New Roman"/>
          <w:sz w:val="28"/>
          <w:szCs w:val="28"/>
          <w:lang w:eastAsia="ru-RU"/>
        </w:rPr>
        <w:t>2</w:t>
      </w:r>
      <w:r w:rsidR="006903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00D36688">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201</w:t>
      </w:r>
      <w:r w:rsidR="00DF7CBE">
        <w:rPr>
          <w:rFonts w:ascii="Times New Roman" w:eastAsia="Times New Roman" w:hAnsi="Times New Roman"/>
          <w:sz w:val="28"/>
          <w:szCs w:val="28"/>
          <w:lang w:eastAsia="ru-RU"/>
        </w:rPr>
        <w:t>9</w:t>
      </w:r>
      <w:r w:rsidR="00847FF9" w:rsidRPr="00847FF9">
        <w:rPr>
          <w:rFonts w:ascii="Times New Roman" w:eastAsia="Times New Roman" w:hAnsi="Times New Roman"/>
          <w:sz w:val="28"/>
          <w:szCs w:val="28"/>
          <w:lang w:eastAsia="ru-RU"/>
        </w:rPr>
        <w:t xml:space="preserve">   </w:t>
      </w:r>
      <w:r w:rsidR="002F15A3">
        <w:rPr>
          <w:rFonts w:ascii="Times New Roman" w:eastAsia="Times New Roman" w:hAnsi="Times New Roman"/>
          <w:sz w:val="28"/>
          <w:szCs w:val="28"/>
          <w:lang w:eastAsia="ru-RU"/>
        </w:rPr>
        <w:t xml:space="preserve">    </w:t>
      </w:r>
      <w:r w:rsidR="009F40AA">
        <w:rPr>
          <w:rFonts w:ascii="Times New Roman" w:eastAsia="Times New Roman" w:hAnsi="Times New Roman"/>
          <w:sz w:val="28"/>
          <w:szCs w:val="28"/>
          <w:lang w:eastAsia="ru-RU"/>
        </w:rPr>
        <w:t xml:space="preserve">   </w:t>
      </w:r>
      <w:r w:rsidR="002F15A3">
        <w:rPr>
          <w:rFonts w:ascii="Times New Roman" w:eastAsia="Times New Roman" w:hAnsi="Times New Roman"/>
          <w:sz w:val="28"/>
          <w:szCs w:val="28"/>
          <w:lang w:eastAsia="ru-RU"/>
        </w:rPr>
        <w:t xml:space="preserve">             </w:t>
      </w:r>
      <w:r w:rsidR="009F40AA">
        <w:rPr>
          <w:rFonts w:ascii="Times New Roman" w:eastAsia="Times New Roman" w:hAnsi="Times New Roman"/>
          <w:sz w:val="28"/>
          <w:szCs w:val="28"/>
          <w:lang w:eastAsia="ru-RU"/>
        </w:rPr>
        <w:t xml:space="preserve">  </w:t>
      </w:r>
      <w:r w:rsidR="002F15A3">
        <w:rPr>
          <w:rFonts w:ascii="Times New Roman" w:eastAsia="Times New Roman" w:hAnsi="Times New Roman"/>
          <w:sz w:val="28"/>
          <w:szCs w:val="28"/>
          <w:lang w:eastAsia="ru-RU"/>
        </w:rPr>
        <w:t xml:space="preserve">     </w:t>
      </w:r>
      <w:r w:rsidR="00956929">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 </w:t>
      </w:r>
      <w:r w:rsidR="002F15A3">
        <w:rPr>
          <w:rFonts w:ascii="Times New Roman" w:eastAsia="Times New Roman" w:hAnsi="Times New Roman"/>
          <w:sz w:val="28"/>
          <w:szCs w:val="28"/>
          <w:lang w:eastAsia="ru-RU"/>
        </w:rPr>
        <w:t xml:space="preserve">  </w:t>
      </w:r>
      <w:r w:rsidR="007424A4">
        <w:rPr>
          <w:rFonts w:ascii="Times New Roman" w:eastAsia="Times New Roman" w:hAnsi="Times New Roman"/>
          <w:sz w:val="28"/>
          <w:szCs w:val="28"/>
          <w:lang w:eastAsia="ru-RU"/>
        </w:rPr>
        <w:t>453</w:t>
      </w:r>
      <w:r w:rsidR="002F15A3">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w:t>
      </w:r>
      <w:r w:rsidR="009F40AA">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п. Зимовники</w:t>
      </w:r>
    </w:p>
    <w:p w:rsidR="00340040" w:rsidRPr="00847FF9" w:rsidRDefault="00340040" w:rsidP="00847FF9">
      <w:pPr>
        <w:spacing w:after="0" w:line="240" w:lineRule="auto"/>
        <w:rPr>
          <w:rFonts w:ascii="Times New Roman" w:eastAsia="Times New Roman" w:hAnsi="Times New Roman"/>
          <w:sz w:val="28"/>
          <w:szCs w:val="28"/>
          <w:lang w:eastAsia="ru-RU"/>
        </w:rPr>
      </w:pPr>
    </w:p>
    <w:p w:rsidR="00053576" w:rsidRPr="00053576" w:rsidRDefault="00B037AB" w:rsidP="00053576">
      <w:pPr>
        <w:pStyle w:val="ConsPlusTitle"/>
        <w:widowControl/>
        <w:rPr>
          <w:rFonts w:ascii="Times New Roman" w:hAnsi="Times New Roman" w:cs="Times New Roman"/>
          <w:b w:val="0"/>
          <w:sz w:val="28"/>
          <w:szCs w:val="28"/>
        </w:rPr>
      </w:pPr>
      <w:r w:rsidRPr="00053576">
        <w:rPr>
          <w:rFonts w:ascii="Times New Roman" w:eastAsia="Times New Roman" w:hAnsi="Times New Roman"/>
          <w:b w:val="0"/>
          <w:sz w:val="28"/>
          <w:szCs w:val="28"/>
          <w:lang w:eastAsia="ru-RU"/>
        </w:rPr>
        <w:t xml:space="preserve"> </w:t>
      </w:r>
      <w:r w:rsidR="00053576" w:rsidRPr="00053576">
        <w:rPr>
          <w:rFonts w:ascii="Times New Roman" w:hAnsi="Times New Roman" w:cs="Times New Roman"/>
          <w:b w:val="0"/>
          <w:sz w:val="28"/>
          <w:szCs w:val="28"/>
        </w:rPr>
        <w:t xml:space="preserve">Об утверждении Порядка принятия решений </w:t>
      </w:r>
    </w:p>
    <w:p w:rsidR="00053576" w:rsidRPr="00053576" w:rsidRDefault="00053576" w:rsidP="00053576">
      <w:pPr>
        <w:suppressAutoHyphens/>
        <w:autoSpaceDE w:val="0"/>
        <w:spacing w:after="0" w:line="240" w:lineRule="auto"/>
        <w:rPr>
          <w:rFonts w:ascii="Times New Roman" w:eastAsia="Arial" w:hAnsi="Times New Roman"/>
          <w:bCs/>
          <w:sz w:val="28"/>
          <w:szCs w:val="28"/>
          <w:lang w:eastAsia="ar-SA"/>
        </w:rPr>
      </w:pPr>
      <w:r w:rsidRPr="00053576">
        <w:rPr>
          <w:rFonts w:ascii="Times New Roman" w:eastAsia="Arial" w:hAnsi="Times New Roman"/>
          <w:bCs/>
          <w:sz w:val="28"/>
          <w:szCs w:val="28"/>
          <w:lang w:eastAsia="ar-SA"/>
        </w:rPr>
        <w:t xml:space="preserve">о подготовке и реализации бюджетных инвестиций </w:t>
      </w:r>
    </w:p>
    <w:p w:rsidR="00053576" w:rsidRPr="00053576" w:rsidRDefault="00053576" w:rsidP="00053576">
      <w:pPr>
        <w:suppressAutoHyphens/>
        <w:autoSpaceDE w:val="0"/>
        <w:spacing w:after="0" w:line="240" w:lineRule="auto"/>
        <w:rPr>
          <w:rFonts w:ascii="Times New Roman" w:eastAsia="Arial" w:hAnsi="Times New Roman"/>
          <w:bCs/>
          <w:sz w:val="28"/>
          <w:szCs w:val="28"/>
          <w:lang w:eastAsia="ar-SA"/>
        </w:rPr>
      </w:pPr>
      <w:r w:rsidRPr="00053576">
        <w:rPr>
          <w:rFonts w:ascii="Times New Roman" w:eastAsia="Arial" w:hAnsi="Times New Roman"/>
          <w:bCs/>
          <w:sz w:val="28"/>
          <w:szCs w:val="28"/>
          <w:lang w:eastAsia="ar-SA"/>
        </w:rPr>
        <w:t xml:space="preserve">в объекты капитального строительства </w:t>
      </w:r>
    </w:p>
    <w:p w:rsidR="00053576" w:rsidRDefault="00053576" w:rsidP="00053576">
      <w:pPr>
        <w:suppressAutoHyphens/>
        <w:autoSpaceDE w:val="0"/>
        <w:spacing w:after="0" w:line="240" w:lineRule="auto"/>
        <w:rPr>
          <w:rFonts w:ascii="Times New Roman" w:eastAsia="Times New Roman" w:hAnsi="Times New Roman"/>
          <w:bCs/>
          <w:sz w:val="28"/>
          <w:szCs w:val="28"/>
          <w:lang w:eastAsia="ar-SA"/>
        </w:rPr>
      </w:pPr>
      <w:r w:rsidRPr="00053576">
        <w:rPr>
          <w:rFonts w:ascii="Times New Roman" w:eastAsia="Arial" w:hAnsi="Times New Roman"/>
          <w:bCs/>
          <w:sz w:val="28"/>
          <w:szCs w:val="28"/>
          <w:lang w:eastAsia="ar-SA"/>
        </w:rPr>
        <w:t xml:space="preserve">муниципальной собственности </w:t>
      </w:r>
      <w:proofErr w:type="gramStart"/>
      <w:r w:rsidRPr="00053576">
        <w:rPr>
          <w:rFonts w:ascii="Times New Roman" w:eastAsia="Times New Roman" w:hAnsi="Times New Roman"/>
          <w:bCs/>
          <w:sz w:val="28"/>
          <w:szCs w:val="28"/>
          <w:lang w:eastAsia="ar-SA"/>
        </w:rPr>
        <w:t>муниципального</w:t>
      </w:r>
      <w:proofErr w:type="gramEnd"/>
      <w:r w:rsidRPr="00053576">
        <w:rPr>
          <w:rFonts w:ascii="Times New Roman" w:eastAsia="Times New Roman" w:hAnsi="Times New Roman"/>
          <w:bCs/>
          <w:sz w:val="28"/>
          <w:szCs w:val="28"/>
          <w:lang w:eastAsia="ar-SA"/>
        </w:rPr>
        <w:t xml:space="preserve">  </w:t>
      </w:r>
    </w:p>
    <w:p w:rsidR="00053576" w:rsidRPr="00053576" w:rsidRDefault="00053576" w:rsidP="00053576">
      <w:pPr>
        <w:suppressAutoHyphens/>
        <w:autoSpaceDE w:val="0"/>
        <w:spacing w:after="0" w:line="240" w:lineRule="auto"/>
        <w:rPr>
          <w:rFonts w:ascii="Times New Roman" w:eastAsia="Times New Roman" w:hAnsi="Times New Roman"/>
          <w:bCs/>
          <w:sz w:val="28"/>
          <w:szCs w:val="28"/>
          <w:lang w:eastAsia="ar-SA"/>
        </w:rPr>
      </w:pPr>
      <w:r w:rsidRPr="00053576">
        <w:rPr>
          <w:rFonts w:ascii="Times New Roman" w:eastAsia="Times New Roman" w:hAnsi="Times New Roman"/>
          <w:bCs/>
          <w:sz w:val="28"/>
          <w:szCs w:val="28"/>
          <w:lang w:eastAsia="ar-SA"/>
        </w:rPr>
        <w:t>образования «Зимовниковс</w:t>
      </w:r>
      <w:r>
        <w:rPr>
          <w:rFonts w:ascii="Times New Roman" w:eastAsia="Times New Roman" w:hAnsi="Times New Roman"/>
          <w:bCs/>
          <w:sz w:val="28"/>
          <w:szCs w:val="28"/>
          <w:lang w:eastAsia="ar-SA"/>
        </w:rPr>
        <w:t>кое сельское поселение</w:t>
      </w:r>
      <w:r w:rsidRPr="00053576">
        <w:rPr>
          <w:rFonts w:ascii="Times New Roman" w:eastAsia="Times New Roman" w:hAnsi="Times New Roman"/>
          <w:bCs/>
          <w:sz w:val="28"/>
          <w:szCs w:val="28"/>
          <w:lang w:eastAsia="ar-SA"/>
        </w:rPr>
        <w:t>»</w:t>
      </w:r>
    </w:p>
    <w:p w:rsidR="00053576" w:rsidRPr="00053576" w:rsidRDefault="00053576" w:rsidP="0005357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 </w:t>
      </w:r>
    </w:p>
    <w:p w:rsidR="00053576" w:rsidRPr="00053576" w:rsidRDefault="00053576" w:rsidP="00053576">
      <w:pPr>
        <w:spacing w:after="0" w:line="240" w:lineRule="auto"/>
        <w:ind w:firstLine="720"/>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Руководствуясь ст. 79 Бюджетного кодекса Российской Федерации, ст. 14 Федерального закона от 06.10.2003 г. № 131-ФЗ «Об общих принципах организации местного самоуправления в Российской Федерации»</w:t>
      </w:r>
    </w:p>
    <w:p w:rsidR="00053576" w:rsidRPr="00053576" w:rsidRDefault="00053576" w:rsidP="00053576">
      <w:pPr>
        <w:spacing w:after="0" w:line="240" w:lineRule="auto"/>
        <w:jc w:val="center"/>
        <w:rPr>
          <w:rFonts w:ascii="Times New Roman" w:eastAsia="Times New Roman" w:hAnsi="Times New Roman"/>
          <w:sz w:val="28"/>
          <w:szCs w:val="28"/>
          <w:lang w:eastAsia="ru-RU"/>
        </w:rPr>
      </w:pPr>
    </w:p>
    <w:p w:rsidR="00053576" w:rsidRPr="00053576" w:rsidRDefault="00053576" w:rsidP="00053576">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ПОСТАНОВЛЯЮ:</w:t>
      </w:r>
    </w:p>
    <w:p w:rsidR="00053576" w:rsidRPr="00053576" w:rsidRDefault="00053576" w:rsidP="00053576">
      <w:pPr>
        <w:spacing w:after="0" w:line="240" w:lineRule="auto"/>
        <w:ind w:firstLine="720"/>
        <w:jc w:val="both"/>
        <w:rPr>
          <w:rFonts w:ascii="Times New Roman" w:eastAsia="Times New Roman" w:hAnsi="Times New Roman"/>
          <w:sz w:val="28"/>
          <w:szCs w:val="28"/>
          <w:lang w:eastAsia="ru-RU"/>
        </w:rPr>
      </w:pPr>
    </w:p>
    <w:p w:rsidR="00053576" w:rsidRPr="00053576" w:rsidRDefault="00053576" w:rsidP="00053576">
      <w:pPr>
        <w:suppressAutoHyphens/>
        <w:autoSpaceDE w:val="0"/>
        <w:spacing w:after="0" w:line="240" w:lineRule="auto"/>
        <w:ind w:firstLine="708"/>
        <w:jc w:val="both"/>
        <w:rPr>
          <w:rFonts w:ascii="Times New Roman" w:eastAsia="Times New Roman" w:hAnsi="Times New Roman"/>
          <w:bCs/>
          <w:sz w:val="28"/>
          <w:szCs w:val="28"/>
          <w:lang w:eastAsia="ar-SA"/>
        </w:rPr>
      </w:pPr>
      <w:r w:rsidRPr="00053576">
        <w:rPr>
          <w:rFonts w:ascii="Times New Roman" w:eastAsia="Times New Roman" w:hAnsi="Times New Roman"/>
          <w:bCs/>
          <w:sz w:val="28"/>
          <w:szCs w:val="28"/>
          <w:lang w:eastAsia="ar-SA"/>
        </w:rPr>
        <w:t xml:space="preserve">1.Утвердить </w:t>
      </w:r>
      <w:r w:rsidRPr="00053576">
        <w:rPr>
          <w:rFonts w:ascii="Times New Roman" w:eastAsia="Arial" w:hAnsi="Times New Roman"/>
          <w:bCs/>
          <w:sz w:val="28"/>
          <w:szCs w:val="28"/>
          <w:lang w:eastAsia="ar-SA"/>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w:t>
      </w:r>
      <w:r w:rsidRPr="00053576">
        <w:rPr>
          <w:rFonts w:ascii="Times New Roman" w:eastAsia="Times New Roman" w:hAnsi="Times New Roman"/>
          <w:bCs/>
          <w:sz w:val="28"/>
          <w:szCs w:val="28"/>
          <w:lang w:eastAsia="ar-SA"/>
        </w:rPr>
        <w:t xml:space="preserve">муниципального  образования «Зимовниковское сельское поселение» </w:t>
      </w:r>
      <w:r w:rsidRPr="00053576">
        <w:rPr>
          <w:rFonts w:ascii="Times New Roman" w:eastAsia="Arial" w:hAnsi="Times New Roman"/>
          <w:bCs/>
          <w:sz w:val="28"/>
          <w:szCs w:val="28"/>
          <w:lang w:eastAsia="ar-SA"/>
        </w:rPr>
        <w:t>согласно  приложению к настоящему постановлению</w:t>
      </w:r>
      <w:r w:rsidRPr="00053576">
        <w:rPr>
          <w:rFonts w:ascii="Times New Roman" w:eastAsia="Times New Roman" w:hAnsi="Times New Roman"/>
          <w:bCs/>
          <w:sz w:val="28"/>
          <w:szCs w:val="28"/>
          <w:lang w:eastAsia="ar-SA"/>
        </w:rPr>
        <w:t>.</w:t>
      </w:r>
    </w:p>
    <w:p w:rsidR="00053576" w:rsidRPr="00053576" w:rsidRDefault="00053576" w:rsidP="00053576">
      <w:pPr>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Настоящее постановление вступает в силу со дня его подписания.</w:t>
      </w:r>
    </w:p>
    <w:p w:rsidR="00053576" w:rsidRPr="00053576" w:rsidRDefault="00053576" w:rsidP="00053576">
      <w:pPr>
        <w:widowControl w:val="0"/>
        <w:autoSpaceDN w:val="0"/>
        <w:adjustRightInd w:val="0"/>
        <w:ind w:firstLine="708"/>
        <w:jc w:val="both"/>
        <w:rPr>
          <w:rFonts w:ascii="Times New Roman" w:eastAsia="Times New Roman" w:hAnsi="Times New Roman"/>
          <w:kern w:val="2"/>
          <w:sz w:val="28"/>
          <w:szCs w:val="28"/>
          <w:lang w:eastAsia="ru-RU"/>
        </w:rPr>
      </w:pPr>
      <w:r w:rsidRPr="00053576">
        <w:rPr>
          <w:rFonts w:ascii="Times New Roman" w:eastAsia="Times New Roman" w:hAnsi="Times New Roman"/>
          <w:kern w:val="2"/>
          <w:sz w:val="28"/>
          <w:szCs w:val="28"/>
          <w:lang w:eastAsia="ru-RU"/>
        </w:rPr>
        <w:t xml:space="preserve">3. </w:t>
      </w:r>
      <w:proofErr w:type="gramStart"/>
      <w:r w:rsidRPr="00053576">
        <w:rPr>
          <w:rFonts w:ascii="Times New Roman" w:eastAsia="Times New Roman" w:hAnsi="Times New Roman"/>
          <w:kern w:val="2"/>
          <w:sz w:val="28"/>
          <w:szCs w:val="28"/>
          <w:lang w:eastAsia="ru-RU"/>
        </w:rPr>
        <w:t>Контроль за</w:t>
      </w:r>
      <w:proofErr w:type="gramEnd"/>
      <w:r w:rsidRPr="00053576">
        <w:rPr>
          <w:rFonts w:ascii="Times New Roman" w:eastAsia="Times New Roman" w:hAnsi="Times New Roman"/>
          <w:kern w:val="2"/>
          <w:sz w:val="28"/>
          <w:szCs w:val="28"/>
          <w:lang w:eastAsia="ru-RU"/>
        </w:rPr>
        <w:t xml:space="preserve"> выполнением настоящего постановления возложить на  заместителя главы Администрации Зимовниковского </w:t>
      </w:r>
      <w:r w:rsidR="009F40AA">
        <w:rPr>
          <w:rFonts w:ascii="Times New Roman" w:eastAsia="Times New Roman" w:hAnsi="Times New Roman"/>
          <w:kern w:val="2"/>
          <w:sz w:val="28"/>
          <w:szCs w:val="28"/>
          <w:lang w:eastAsia="ru-RU"/>
        </w:rPr>
        <w:t>сельского поселения</w:t>
      </w:r>
      <w:r w:rsidRPr="00053576">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А.В. Москаленко</w:t>
      </w:r>
      <w:r w:rsidRPr="00053576">
        <w:rPr>
          <w:rFonts w:ascii="Times New Roman" w:eastAsia="Times New Roman" w:hAnsi="Times New Roman"/>
          <w:kern w:val="2"/>
          <w:sz w:val="28"/>
          <w:szCs w:val="28"/>
          <w:lang w:eastAsia="ru-RU"/>
        </w:rPr>
        <w:t>.</w:t>
      </w:r>
    </w:p>
    <w:p w:rsidR="00053576" w:rsidRPr="00053576" w:rsidRDefault="00053576" w:rsidP="00053576">
      <w:pPr>
        <w:spacing w:after="0" w:line="240" w:lineRule="auto"/>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 </w:t>
      </w:r>
    </w:p>
    <w:p w:rsidR="00053576" w:rsidRPr="00053576" w:rsidRDefault="00053576" w:rsidP="00053576">
      <w:pPr>
        <w:spacing w:after="0" w:line="240" w:lineRule="auto"/>
        <w:jc w:val="both"/>
        <w:rPr>
          <w:rFonts w:ascii="Times New Roman" w:eastAsia="Times New Roman" w:hAnsi="Times New Roman"/>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sidRPr="00053576">
        <w:rPr>
          <w:rFonts w:ascii="Times New Roman" w:eastAsia="Times New Roman" w:hAnsi="Times New Roman"/>
          <w:kern w:val="2"/>
          <w:sz w:val="28"/>
          <w:szCs w:val="28"/>
          <w:lang w:eastAsia="ru-RU"/>
        </w:rPr>
        <w:t xml:space="preserve">Глава Администрации Зимовниковского </w:t>
      </w: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сельского поселения</w:t>
      </w:r>
      <w:r w:rsidRPr="00053576">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Д.П. Дубов</w:t>
      </w: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 </w:t>
      </w: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4"/>
          <w:szCs w:val="24"/>
          <w:lang w:eastAsia="ru-RU"/>
        </w:rPr>
      </w:pPr>
    </w:p>
    <w:p w:rsidR="00053576" w:rsidRPr="00053576" w:rsidRDefault="00053576" w:rsidP="00053576">
      <w:pPr>
        <w:spacing w:after="0" w:line="240" w:lineRule="auto"/>
        <w:rPr>
          <w:rFonts w:ascii="Times New Roman" w:eastAsia="Times New Roman" w:hAnsi="Times New Roman"/>
          <w:sz w:val="28"/>
          <w:szCs w:val="28"/>
          <w:lang w:eastAsia="ru-RU"/>
        </w:rPr>
      </w:pPr>
    </w:p>
    <w:p w:rsidR="00053576" w:rsidRPr="00053576" w:rsidRDefault="00053576" w:rsidP="00053576">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053576">
        <w:rPr>
          <w:rFonts w:ascii="Times New Roman" w:eastAsia="Times New Roman" w:hAnsi="Times New Roman"/>
          <w:b/>
          <w:color w:val="000000"/>
          <w:sz w:val="28"/>
          <w:szCs w:val="28"/>
          <w:lang w:eastAsia="ru-RU"/>
        </w:rPr>
        <w:t>Приложение</w:t>
      </w:r>
    </w:p>
    <w:p w:rsidR="00053576" w:rsidRPr="00053576" w:rsidRDefault="00053576" w:rsidP="00053576">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 xml:space="preserve">к постановлению Администрации </w:t>
      </w:r>
    </w:p>
    <w:p w:rsidR="00053576" w:rsidRPr="00053576" w:rsidRDefault="00053576" w:rsidP="00053576">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 xml:space="preserve">Зимовниковского </w:t>
      </w:r>
      <w:r w:rsidR="005F44EC">
        <w:rPr>
          <w:rFonts w:ascii="Times New Roman" w:eastAsia="Times New Roman" w:hAnsi="Times New Roman"/>
          <w:color w:val="000000"/>
          <w:sz w:val="28"/>
          <w:szCs w:val="28"/>
          <w:lang w:eastAsia="ru-RU"/>
        </w:rPr>
        <w:t xml:space="preserve">сельского </w:t>
      </w:r>
      <w:r w:rsidR="009F40AA">
        <w:rPr>
          <w:rFonts w:ascii="Times New Roman" w:eastAsia="Times New Roman" w:hAnsi="Times New Roman"/>
          <w:color w:val="000000"/>
          <w:sz w:val="28"/>
          <w:szCs w:val="28"/>
          <w:lang w:eastAsia="ru-RU"/>
        </w:rPr>
        <w:t>п</w:t>
      </w:r>
      <w:r w:rsidR="005F44EC">
        <w:rPr>
          <w:rFonts w:ascii="Times New Roman" w:eastAsia="Times New Roman" w:hAnsi="Times New Roman"/>
          <w:color w:val="000000"/>
          <w:sz w:val="28"/>
          <w:szCs w:val="28"/>
          <w:lang w:eastAsia="ru-RU"/>
        </w:rPr>
        <w:t>оселения</w:t>
      </w:r>
    </w:p>
    <w:p w:rsidR="00053576" w:rsidRPr="00053576" w:rsidRDefault="00053576" w:rsidP="00053576">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 xml:space="preserve">от </w:t>
      </w:r>
      <w:r w:rsidR="007424A4">
        <w:rPr>
          <w:rFonts w:ascii="Times New Roman" w:eastAsia="Times New Roman" w:hAnsi="Times New Roman"/>
          <w:color w:val="000000"/>
          <w:sz w:val="28"/>
          <w:szCs w:val="28"/>
          <w:lang w:eastAsia="ru-RU"/>
        </w:rPr>
        <w:t xml:space="preserve"> 22.11.2019</w:t>
      </w:r>
      <w:bookmarkStart w:id="0" w:name="_GoBack"/>
      <w:bookmarkEnd w:id="0"/>
      <w:r w:rsidRPr="00053576">
        <w:rPr>
          <w:rFonts w:ascii="Times New Roman" w:eastAsia="Times New Roman" w:hAnsi="Times New Roman"/>
          <w:color w:val="000000"/>
          <w:sz w:val="28"/>
          <w:szCs w:val="28"/>
          <w:lang w:eastAsia="ru-RU"/>
        </w:rPr>
        <w:t xml:space="preserve"> № </w:t>
      </w:r>
      <w:r w:rsidR="007424A4">
        <w:rPr>
          <w:rFonts w:ascii="Times New Roman" w:eastAsia="Times New Roman" w:hAnsi="Times New Roman"/>
          <w:color w:val="000000"/>
          <w:sz w:val="28"/>
          <w:szCs w:val="28"/>
          <w:lang w:eastAsia="ru-RU"/>
        </w:rPr>
        <w:t>453</w:t>
      </w:r>
    </w:p>
    <w:p w:rsidR="00053576" w:rsidRPr="00053576" w:rsidRDefault="00053576" w:rsidP="00053576">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53576" w:rsidRPr="00053576" w:rsidRDefault="00053576" w:rsidP="00053576">
      <w:pPr>
        <w:widowControl w:val="0"/>
        <w:autoSpaceDE w:val="0"/>
        <w:autoSpaceDN w:val="0"/>
        <w:adjustRightInd w:val="0"/>
        <w:spacing w:after="0" w:line="264" w:lineRule="auto"/>
        <w:jc w:val="center"/>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Порядок</w:t>
      </w:r>
    </w:p>
    <w:p w:rsidR="00053576" w:rsidRPr="00053576" w:rsidRDefault="00053576" w:rsidP="00053576">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принятия решений о подготовке и реализации бюджетных инвестиций </w:t>
      </w:r>
    </w:p>
    <w:p w:rsidR="00053576" w:rsidRPr="00053576" w:rsidRDefault="00053576" w:rsidP="00053576">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в объекты капитального строительства муниципальной собственности муниципального  образования «</w:t>
      </w:r>
      <w:r w:rsidR="005F44EC" w:rsidRPr="005F44EC">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w:t>
      </w:r>
    </w:p>
    <w:p w:rsidR="00053576" w:rsidRPr="00053576" w:rsidRDefault="00053576" w:rsidP="00053576">
      <w:pPr>
        <w:spacing w:after="0" w:line="240" w:lineRule="auto"/>
        <w:rPr>
          <w:rFonts w:ascii="Times New Roman" w:eastAsia="Times New Roman" w:hAnsi="Times New Roman"/>
          <w:sz w:val="28"/>
          <w:szCs w:val="28"/>
          <w:lang w:eastAsia="ru-RU"/>
        </w:rPr>
      </w:pPr>
    </w:p>
    <w:p w:rsidR="00053576" w:rsidRPr="00053576" w:rsidRDefault="00053576" w:rsidP="00053576">
      <w:pPr>
        <w:ind w:firstLine="567"/>
        <w:jc w:val="center"/>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1. Общие положения</w:t>
      </w:r>
    </w:p>
    <w:p w:rsidR="00053576" w:rsidRPr="00053576" w:rsidRDefault="00053576" w:rsidP="00053576">
      <w:pPr>
        <w:autoSpaceDE w:val="0"/>
        <w:autoSpaceDN w:val="0"/>
        <w:adjustRightInd w:val="0"/>
        <w:ind w:right="-1" w:firstLine="709"/>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1. Настоящий Порядок в соответствии со статьёй 79 Бюджетного кодекса Российской Федерации устанавливает последовательность действий </w:t>
      </w:r>
      <w:proofErr w:type="gramStart"/>
      <w:r w:rsidRPr="00053576">
        <w:rPr>
          <w:rFonts w:ascii="Times New Roman" w:eastAsia="Times New Roman" w:hAnsi="Times New Roman"/>
          <w:sz w:val="28"/>
          <w:szCs w:val="28"/>
          <w:lang w:eastAsia="ru-RU"/>
        </w:rPr>
        <w:t>при</w:t>
      </w:r>
      <w:proofErr w:type="gramEnd"/>
      <w:r w:rsidRPr="00053576">
        <w:rPr>
          <w:rFonts w:ascii="Times New Roman" w:eastAsia="Times New Roman" w:hAnsi="Times New Roman"/>
          <w:sz w:val="28"/>
          <w:szCs w:val="28"/>
          <w:lang w:eastAsia="ru-RU"/>
        </w:rPr>
        <w:t>:</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1) принятии решения о подготовке и реализации бюджетных инвестиций за счет средств бюджета муниципального  образования «</w:t>
      </w:r>
      <w:r w:rsidR="005F44EC" w:rsidRPr="005F44EC">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(далее – местный бюджет) в форме капитальных вложений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муниципального  образования «</w:t>
      </w:r>
      <w:r w:rsidR="005F44EC" w:rsidRPr="005F44EC">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(далее соответственно - решение о подготовке и реализации бюджетных инвестиций, объекты капитального строительства, объекты недвижимого</w:t>
      </w:r>
      <w:proofErr w:type="gramEnd"/>
      <w:r w:rsidRPr="00053576">
        <w:rPr>
          <w:rFonts w:ascii="Times New Roman" w:eastAsia="Times New Roman" w:hAnsi="Times New Roman"/>
          <w:sz w:val="28"/>
          <w:szCs w:val="28"/>
          <w:lang w:eastAsia="ru-RU"/>
        </w:rPr>
        <w:t xml:space="preserve">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 </w:t>
      </w:r>
      <w:proofErr w:type="gramStart"/>
      <w:r w:rsidRPr="00053576">
        <w:rPr>
          <w:rFonts w:ascii="Times New Roman" w:eastAsia="Times New Roman" w:hAnsi="Times New Roman"/>
          <w:sz w:val="28"/>
          <w:szCs w:val="28"/>
          <w:lang w:eastAsia="ru-RU"/>
        </w:rPr>
        <w:t>осуществлении</w:t>
      </w:r>
      <w:proofErr w:type="gramEnd"/>
      <w:r w:rsidRPr="00053576">
        <w:rPr>
          <w:rFonts w:ascii="Times New Roman" w:eastAsia="Times New Roman" w:hAnsi="Times New Roman"/>
          <w:sz w:val="28"/>
          <w:szCs w:val="28"/>
          <w:lang w:eastAsia="ru-RU"/>
        </w:rPr>
        <w:t xml:space="preserve"> бюджетных инвестиций, в том числе: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 заключении и исполнении муниципальных контрактов муниципального  образования «</w:t>
      </w:r>
      <w:r w:rsidR="005F44EC" w:rsidRPr="005F44EC">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(далее - структурные подразделения);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 передаче структурными подразделениями, осуществляющими функции и полномочия учредителя (в отношении учреждений) или осуществляющими права собственника имущества (в отношении предприятий), муниципальным бюджетным и автономным учреждениям (далее - учреждения), муниципальным унитарным предприятиям (далее - предприятия) полномочий муниципального заказчика по заключению и исполнению от имени муниципального образования муниципальных контрактов от лица структурных подразделений, а также порядок заключения соглашений о передаче указанных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Для целей настоящего Порядка используются следующие понятия: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бюджетные инвестиции - бюджетные средства, направляемые на создание или увеличение стоимости муниципального имущества за счет средств местного бюджета;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lastRenderedPageBreak/>
        <w:t>2) подготовка бюджетных инвестиций в объекты капитального строительства и (или) объекты недвижимого имущества - определение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бюджетные инвестиции, и (или) объектов недвижимого имущества, на приобретение которых необходимо осуществлять бюджетные инвестиции, и объема необходимых для этого бюджетных ассигнований, включая (при необходимости) приобретение земельных участков под строительство</w:t>
      </w:r>
      <w:proofErr w:type="gramEnd"/>
      <w:r w:rsidRPr="00053576">
        <w:rPr>
          <w:rFonts w:ascii="Times New Roman" w:eastAsia="Times New Roman" w:hAnsi="Times New Roman"/>
          <w:sz w:val="28"/>
          <w:szCs w:val="28"/>
          <w:lang w:eastAsia="ru-RU"/>
        </w:rPr>
        <w:t>,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документации, а также определение главного распорядителя бюджетных средств, муниципального заказчика, застройщика в отношении объекта капитального строительства и (или) объекта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3) реализация бюджетных инвестиций в объект капитального строительства и (или) объект недвижимого имущества - осуществление бюджетных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w:t>
      </w:r>
      <w:proofErr w:type="gramEnd"/>
      <w:r w:rsidRPr="00053576">
        <w:rPr>
          <w:rFonts w:ascii="Times New Roman" w:eastAsia="Times New Roman" w:hAnsi="Times New Roman"/>
          <w:sz w:val="28"/>
          <w:szCs w:val="28"/>
          <w:lang w:eastAsia="ru-RU"/>
        </w:rPr>
        <w:t xml:space="preserve"> в реестр типовой проектной документации, и проведение инженерных изысканий для подготовки такой документации;</w:t>
      </w:r>
    </w:p>
    <w:p w:rsidR="00053576" w:rsidRPr="00053576" w:rsidRDefault="00053576" w:rsidP="00053576">
      <w:pPr>
        <w:autoSpaceDE w:val="0"/>
        <w:autoSpaceDN w:val="0"/>
        <w:adjustRightInd w:val="0"/>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4) муниципальный заказчик - </w:t>
      </w:r>
      <w:r w:rsidRPr="00053576">
        <w:rPr>
          <w:rFonts w:ascii="Times New Roman" w:hAnsi="Times New Roman"/>
          <w:sz w:val="28"/>
          <w:szCs w:val="28"/>
          <w:lang w:eastAsia="ru-RU"/>
        </w:rPr>
        <w:t>орган местного самоуправления (администрация</w:t>
      </w:r>
      <w:r w:rsidRPr="00053576">
        <w:rPr>
          <w:rFonts w:ascii="Times New Roman" w:eastAsia="Times New Roman" w:hAnsi="Times New Roman"/>
          <w:sz w:val="28"/>
          <w:szCs w:val="28"/>
          <w:lang w:eastAsia="ru-RU"/>
        </w:rPr>
        <w:t xml:space="preserve"> и </w:t>
      </w:r>
      <w:r w:rsidRPr="00053576">
        <w:rPr>
          <w:rFonts w:ascii="Times New Roman" w:hAnsi="Times New Roman"/>
          <w:sz w:val="28"/>
          <w:szCs w:val="28"/>
          <w:lang w:eastAsia="ru-RU"/>
        </w:rPr>
        <w:t xml:space="preserve">ее структурные подразделения), действующий от имени </w:t>
      </w:r>
      <w:r w:rsidRPr="00053576">
        <w:rPr>
          <w:rFonts w:ascii="Times New Roman" w:eastAsia="Times New Roman" w:hAnsi="Times New Roman"/>
          <w:sz w:val="28"/>
          <w:szCs w:val="28"/>
          <w:lang w:eastAsia="ru-RU"/>
        </w:rPr>
        <w:t>муниципального  образования «</w:t>
      </w:r>
      <w:r w:rsidR="003234B4" w:rsidRPr="003234B4">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w:t>
      </w:r>
      <w:r w:rsidRPr="00053576">
        <w:rPr>
          <w:rFonts w:ascii="Times New Roman" w:hAnsi="Times New Roman"/>
          <w:sz w:val="28"/>
          <w:szCs w:val="28"/>
          <w:lang w:eastAsia="ru-RU"/>
        </w:rPr>
        <w:t xml:space="preserve">, уполномоченный принимать бюджетные обязательства в соответствии с бюджетным законодательством Российской Федерации от имени </w:t>
      </w:r>
      <w:r w:rsidRPr="00053576">
        <w:rPr>
          <w:rFonts w:ascii="Times New Roman" w:eastAsia="Times New Roman" w:hAnsi="Times New Roman"/>
          <w:sz w:val="28"/>
          <w:szCs w:val="28"/>
          <w:lang w:eastAsia="ru-RU"/>
        </w:rPr>
        <w:t>муниципального  образования «</w:t>
      </w:r>
      <w:r w:rsidR="003234B4" w:rsidRPr="003234B4">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w:t>
      </w:r>
      <w:r w:rsidRPr="00053576">
        <w:rPr>
          <w:rFonts w:ascii="Times New Roman" w:hAnsi="Times New Roman"/>
          <w:sz w:val="28"/>
          <w:szCs w:val="28"/>
          <w:lang w:eastAsia="ru-RU"/>
        </w:rPr>
        <w:t xml:space="preserve"> и осуществляющий закупки.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3. </w:t>
      </w:r>
      <w:proofErr w:type="gramStart"/>
      <w:r w:rsidRPr="00053576">
        <w:rPr>
          <w:rFonts w:ascii="Times New Roman" w:eastAsia="Times New Roman" w:hAnsi="Times New Roman"/>
          <w:sz w:val="28"/>
          <w:szCs w:val="28"/>
          <w:lang w:eastAsia="ru-RU"/>
        </w:rPr>
        <w:t xml:space="preserve">Инициатором подготовки проекта решения о подготовке и реализации бюджетных инвестиций выступает главный распорядитель бюджетных средств, ответственный за реализацию мероприятия муниципальной программы, в рамках которой планируется осуществлять бюджетные инвестиции (далее - главный распорядитель), либо в случае, если объект капитального строительства или объект недвижимого имущества не планируется к включению в муниципальную программу и/или план мероприятий по реализации муниципальной программы - </w:t>
      </w:r>
      <w:r w:rsidRPr="00053576">
        <w:rPr>
          <w:rFonts w:ascii="Times New Roman" w:eastAsia="Times New Roman" w:hAnsi="Times New Roman"/>
          <w:sz w:val="28"/>
          <w:szCs w:val="28"/>
          <w:lang w:eastAsia="ru-RU"/>
        </w:rPr>
        <w:lastRenderedPageBreak/>
        <w:t>главный распорядитель бюджетных</w:t>
      </w:r>
      <w:proofErr w:type="gramEnd"/>
      <w:r w:rsidRPr="00053576">
        <w:rPr>
          <w:rFonts w:ascii="Times New Roman" w:eastAsia="Times New Roman" w:hAnsi="Times New Roman"/>
          <w:sz w:val="28"/>
          <w:szCs w:val="28"/>
          <w:lang w:eastAsia="ru-RU"/>
        </w:rPr>
        <w:t xml:space="preserve"> средств, </w:t>
      </w:r>
      <w:proofErr w:type="gramStart"/>
      <w:r w:rsidRPr="00053576">
        <w:rPr>
          <w:rFonts w:ascii="Times New Roman" w:eastAsia="Times New Roman" w:hAnsi="Times New Roman"/>
          <w:sz w:val="28"/>
          <w:szCs w:val="28"/>
          <w:lang w:eastAsia="ru-RU"/>
        </w:rPr>
        <w:t>наделенный</w:t>
      </w:r>
      <w:proofErr w:type="gramEnd"/>
      <w:r w:rsidRPr="00053576">
        <w:rPr>
          <w:rFonts w:ascii="Times New Roman" w:eastAsia="Times New Roman" w:hAnsi="Times New Roman"/>
          <w:sz w:val="28"/>
          <w:szCs w:val="28"/>
          <w:lang w:eastAsia="ru-RU"/>
        </w:rPr>
        <w:t xml:space="preserve"> в установленном порядке полномочиями в соответствующей сфере ведения.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Не допускается предоставление бюджетных инвестиций, если в отношении объекта капитального строительства или объекта недвижимого имущества принято решение о предоставлении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Принятие решения о подготовке и реализации бюджетных инвестиций в отношении объектов капитального строительства или объектов недвижимого имущества, по которым было принято решение о предоставлении субсидии на капитальные вложения в отношении объектов капитального строительства муниципальной собственности или объектов недвижимого имущества муниципальной собственности,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ассигнований</w:t>
      </w:r>
      <w:proofErr w:type="gramEnd"/>
      <w:r w:rsidRPr="00053576">
        <w:rPr>
          <w:rFonts w:ascii="Times New Roman" w:eastAsia="Times New Roman" w:hAnsi="Times New Roman"/>
          <w:sz w:val="28"/>
          <w:szCs w:val="28"/>
          <w:lang w:eastAsia="ru-RU"/>
        </w:rPr>
        <w:t xml:space="preserve"> (с субсидии на бюджетные инвестиции).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bookmarkStart w:id="1" w:name="Par72"/>
      <w:bookmarkEnd w:id="1"/>
      <w:r w:rsidRPr="00053576">
        <w:rPr>
          <w:rFonts w:ascii="Times New Roman" w:eastAsia="Times New Roman" w:hAnsi="Times New Roman"/>
          <w:sz w:val="28"/>
          <w:szCs w:val="28"/>
          <w:lang w:eastAsia="ru-RU"/>
        </w:rPr>
        <w:t>5. Отбор объектов капитального строительства в строительство, реконструкцию, в том числе с элементами реставрации, техническое перевооружение по которым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приоритетов и целей социально-экономического развития муниципального  образования «</w:t>
      </w:r>
      <w:r w:rsidR="003234B4" w:rsidRPr="003234B4">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муниципальных программ;</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поручений главы муниципального образования.</w:t>
      </w:r>
    </w:p>
    <w:p w:rsidR="00053576" w:rsidRPr="00053576" w:rsidRDefault="00053576" w:rsidP="00053576">
      <w:pPr>
        <w:autoSpaceDE w:val="0"/>
        <w:autoSpaceDN w:val="0"/>
        <w:adjustRightInd w:val="0"/>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6. </w:t>
      </w:r>
      <w:r w:rsidRPr="00053576">
        <w:rPr>
          <w:rFonts w:ascii="Times New Roman" w:hAnsi="Times New Roman"/>
          <w:sz w:val="28"/>
          <w:szCs w:val="28"/>
          <w:lang w:eastAsia="ru-RU"/>
        </w:rPr>
        <w:t>Объем предоставляемых бюджетных инвестиций должен соответствовать объему бюджетных ассигнований, предусмотренному в местном бюджете на соответствующие цели.</w:t>
      </w:r>
    </w:p>
    <w:p w:rsidR="00053576" w:rsidRPr="00053576" w:rsidRDefault="00053576" w:rsidP="00053576">
      <w:pPr>
        <w:autoSpaceDE w:val="0"/>
        <w:autoSpaceDN w:val="0"/>
        <w:adjustRightInd w:val="0"/>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7. </w:t>
      </w:r>
      <w:r w:rsidRPr="00053576">
        <w:rPr>
          <w:rFonts w:ascii="Times New Roman" w:hAnsi="Times New Roman"/>
          <w:sz w:val="28"/>
          <w:szCs w:val="28"/>
          <w:lang w:eastAsia="ru-RU"/>
        </w:rPr>
        <w:t>Осуществление бюджетных инвестиций за счет средств местного бюджета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8. </w:t>
      </w:r>
      <w:r w:rsidRPr="00053576">
        <w:rPr>
          <w:rFonts w:ascii="Times New Roman" w:hAnsi="Times New Roman"/>
          <w:sz w:val="28"/>
          <w:szCs w:val="28"/>
          <w:lang w:eastAsia="ru-RU"/>
        </w:rPr>
        <w:t xml:space="preserve">Бюджетные ассигнования на осуществление бюджетных инвестиций, </w:t>
      </w:r>
      <w:proofErr w:type="spellStart"/>
      <w:r w:rsidRPr="00053576">
        <w:rPr>
          <w:rFonts w:ascii="Times New Roman" w:hAnsi="Times New Roman"/>
          <w:sz w:val="28"/>
          <w:szCs w:val="28"/>
          <w:lang w:eastAsia="ru-RU"/>
        </w:rPr>
        <w:t>софинансирование</w:t>
      </w:r>
      <w:proofErr w:type="spellEnd"/>
      <w:r w:rsidRPr="00053576">
        <w:rPr>
          <w:rFonts w:ascii="Times New Roman" w:hAnsi="Times New Roman"/>
          <w:sz w:val="28"/>
          <w:szCs w:val="28"/>
          <w:lang w:eastAsia="ru-RU"/>
        </w:rPr>
        <w:t xml:space="preserve"> которых осуществляется за счет средств федерального бюджета, областного бюджета, бюджета</w:t>
      </w:r>
      <w:r w:rsidR="003234B4">
        <w:rPr>
          <w:rFonts w:ascii="Times New Roman" w:hAnsi="Times New Roman"/>
          <w:sz w:val="28"/>
          <w:szCs w:val="28"/>
          <w:lang w:eastAsia="ru-RU"/>
        </w:rPr>
        <w:t xml:space="preserve"> поселения</w:t>
      </w:r>
      <w:r w:rsidRPr="00053576">
        <w:rPr>
          <w:rFonts w:ascii="Times New Roman" w:hAnsi="Times New Roman"/>
          <w:sz w:val="28"/>
          <w:szCs w:val="28"/>
          <w:lang w:eastAsia="ru-RU"/>
        </w:rPr>
        <w:t xml:space="preserve"> подлежат утверждению решением о местном бюджете раздельно по каждому объекту.</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9.</w:t>
      </w:r>
      <w:r w:rsidRPr="00053576">
        <w:rPr>
          <w:rFonts w:ascii="Times New Roman" w:hAnsi="Times New Roman"/>
          <w:sz w:val="28"/>
          <w:szCs w:val="28"/>
          <w:lang w:eastAsia="ru-RU"/>
        </w:rPr>
        <w:t xml:space="preserve"> </w:t>
      </w:r>
      <w:proofErr w:type="gramStart"/>
      <w:r w:rsidRPr="00053576">
        <w:rPr>
          <w:rFonts w:ascii="Times New Roman" w:eastAsia="Times New Roman" w:hAnsi="Times New Roman"/>
          <w:sz w:val="28"/>
          <w:szCs w:val="28"/>
          <w:lang w:eastAsia="ru-RU"/>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учреждениями, предприятиями с последующим увеличением стоимости основных средств, находящихся на праве оперативного управления у учреждений и предприятий, или увеличением уставного фонда предприятий, основанных на праве хозяйственного</w:t>
      </w:r>
      <w:proofErr w:type="gramEnd"/>
      <w:r w:rsidRPr="00053576">
        <w:rPr>
          <w:rFonts w:ascii="Times New Roman" w:eastAsia="Times New Roman" w:hAnsi="Times New Roman"/>
          <w:sz w:val="28"/>
          <w:szCs w:val="28"/>
          <w:lang w:eastAsia="ru-RU"/>
        </w:rPr>
        <w:t xml:space="preserve"> ведения, либо включаются в состав муниципальной казны.</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10.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053576" w:rsidRPr="00053576" w:rsidRDefault="00053576" w:rsidP="00053576">
      <w:pPr>
        <w:autoSpaceDE w:val="0"/>
        <w:autoSpaceDN w:val="0"/>
        <w:adjustRightInd w:val="0"/>
        <w:jc w:val="both"/>
        <w:rPr>
          <w:rFonts w:ascii="Times New Roman" w:eastAsia="Times New Roman" w:hAnsi="Times New Roman"/>
          <w:sz w:val="28"/>
          <w:szCs w:val="28"/>
          <w:lang w:eastAsia="ru-RU"/>
        </w:rPr>
      </w:pPr>
    </w:p>
    <w:p w:rsidR="00053576" w:rsidRPr="00053576" w:rsidRDefault="00053576" w:rsidP="00053576">
      <w:pPr>
        <w:autoSpaceDE w:val="0"/>
        <w:autoSpaceDN w:val="0"/>
        <w:adjustRightInd w:val="0"/>
        <w:jc w:val="center"/>
        <w:outlineLvl w:val="1"/>
        <w:rPr>
          <w:rFonts w:ascii="Times New Roman" w:eastAsia="Times New Roman" w:hAnsi="Times New Roman"/>
          <w:b/>
          <w:sz w:val="28"/>
          <w:szCs w:val="28"/>
          <w:lang w:eastAsia="ru-RU"/>
        </w:rPr>
      </w:pPr>
      <w:bookmarkStart w:id="2" w:name="Par82"/>
      <w:bookmarkEnd w:id="2"/>
      <w:r w:rsidRPr="00053576">
        <w:rPr>
          <w:rFonts w:ascii="Times New Roman" w:eastAsia="Times New Roman" w:hAnsi="Times New Roman"/>
          <w:b/>
          <w:sz w:val="28"/>
          <w:szCs w:val="28"/>
          <w:lang w:eastAsia="ru-RU"/>
        </w:rPr>
        <w:t>2. Принятие решения о подготовке и реализации</w:t>
      </w:r>
    </w:p>
    <w:p w:rsidR="00053576" w:rsidRPr="00053576" w:rsidRDefault="00053576" w:rsidP="00053576">
      <w:pPr>
        <w:autoSpaceDE w:val="0"/>
        <w:autoSpaceDN w:val="0"/>
        <w:adjustRightInd w:val="0"/>
        <w:jc w:val="center"/>
        <w:rPr>
          <w:rFonts w:ascii="Times New Roman" w:eastAsia="Times New Roman" w:hAnsi="Times New Roman"/>
          <w:b/>
          <w:sz w:val="28"/>
          <w:szCs w:val="28"/>
          <w:lang w:eastAsia="ru-RU"/>
        </w:rPr>
      </w:pPr>
      <w:r w:rsidRPr="00053576">
        <w:rPr>
          <w:rFonts w:ascii="Times New Roman" w:eastAsia="Times New Roman" w:hAnsi="Times New Roman"/>
          <w:b/>
          <w:sz w:val="28"/>
          <w:szCs w:val="28"/>
          <w:lang w:eastAsia="ru-RU"/>
        </w:rPr>
        <w:t>бюджетных инвестиций</w:t>
      </w:r>
    </w:p>
    <w:p w:rsidR="00053576" w:rsidRPr="00053576" w:rsidRDefault="00053576" w:rsidP="00053576">
      <w:pPr>
        <w:autoSpaceDE w:val="0"/>
        <w:autoSpaceDN w:val="0"/>
        <w:adjustRightInd w:val="0"/>
        <w:jc w:val="center"/>
        <w:rPr>
          <w:rFonts w:ascii="Times New Roman" w:eastAsia="Times New Roman" w:hAnsi="Times New Roman"/>
          <w:sz w:val="28"/>
          <w:szCs w:val="28"/>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11.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 муниципального  образования «</w:t>
      </w:r>
      <w:r w:rsidR="003234B4" w:rsidRPr="003234B4">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(далее – муниципальные программы).</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12.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настоящее либо планируемое местонахождение объектов;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наименование главного распорядителя бюджетных средств и муниципального заказчика;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5) параметры, непосредственно характеризующие объекты капитального строительства (объекты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6) срок ввода в эксплуатацию (приобретения) объекта капитального строительства (объекта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bookmarkStart w:id="3" w:name="Par94"/>
      <w:bookmarkEnd w:id="3"/>
      <w:r w:rsidRPr="00053576">
        <w:rPr>
          <w:rFonts w:ascii="Times New Roman" w:eastAsia="Times New Roman" w:hAnsi="Times New Roman"/>
          <w:sz w:val="28"/>
          <w:szCs w:val="28"/>
          <w:lang w:eastAsia="ru-RU"/>
        </w:rPr>
        <w:t>7) параметры стоимости и финансового обеспечения объекта капитального строительства (объекта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Pr="00053576">
        <w:rPr>
          <w:rFonts w:ascii="Times New Roman" w:eastAsia="Times New Roman" w:hAnsi="Times New Roman"/>
          <w:sz w:val="28"/>
          <w:szCs w:val="28"/>
          <w:lang w:eastAsia="ru-RU"/>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053576">
        <w:rPr>
          <w:rFonts w:ascii="Times New Roman" w:eastAsia="Times New Roman" w:hAnsi="Times New Roman"/>
          <w:sz w:val="28"/>
          <w:szCs w:val="28"/>
          <w:lang w:eastAsia="ru-RU"/>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Форма решения о реализации бюджетных инвестиций приведена в Приложении 1  к настоящему Порядку.</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13.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местного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bookmarkStart w:id="4" w:name="Par100"/>
      <w:bookmarkEnd w:id="4"/>
      <w:r w:rsidRPr="00053576">
        <w:rPr>
          <w:rFonts w:ascii="Times New Roman" w:eastAsia="Times New Roman" w:hAnsi="Times New Roman"/>
          <w:sz w:val="28"/>
          <w:szCs w:val="28"/>
          <w:lang w:eastAsia="ru-RU"/>
        </w:rPr>
        <w:t>14. Главный распорядитель направляет до 1 августа текущего года, согласованный с ответственным исполнителем муниципальной программы (в случае включения объекта капитального строительства или объекта недвижимого имущества в муниципальную программу) проект решения о подготовке и реализации бюджетных инвестиций на согласование в структурные подразделения администрации: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15. Главный распорядитель одновременно с проектом решения о подготовке и реализации бюджетных инвестиций представляет:</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053576" w:rsidRPr="00053576" w:rsidRDefault="00053576" w:rsidP="00053576">
      <w:pPr>
        <w:autoSpaceDE w:val="0"/>
        <w:autoSpaceDN w:val="0"/>
        <w:adjustRightInd w:val="0"/>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2)</w:t>
      </w:r>
      <w:r w:rsidRPr="00053576">
        <w:rPr>
          <w:rFonts w:ascii="Times New Roman" w:eastAsia="Times New Roman" w:hAnsi="Times New Roman"/>
          <w:iCs/>
          <w:sz w:val="28"/>
          <w:szCs w:val="28"/>
          <w:lang w:eastAsia="ru-RU"/>
        </w:rPr>
        <w:t xml:space="preserve"> предварительную оценку эффективности использования средств местного бюджета направляемых на капитальные вложения, порядок и условия проведения которой устанавливаются постановлением </w:t>
      </w:r>
      <w:r w:rsidRPr="00053576">
        <w:rPr>
          <w:rFonts w:ascii="Times New Roman" w:eastAsia="Times New Roman" w:hAnsi="Times New Roman"/>
          <w:sz w:val="28"/>
          <w:szCs w:val="28"/>
          <w:lang w:eastAsia="ru-RU"/>
        </w:rPr>
        <w:t>муниципального  образования «Зимовни</w:t>
      </w:r>
      <w:r w:rsidR="009F40AA">
        <w:rPr>
          <w:rFonts w:ascii="Times New Roman" w:eastAsia="Times New Roman" w:hAnsi="Times New Roman"/>
          <w:sz w:val="28"/>
          <w:szCs w:val="28"/>
          <w:lang w:eastAsia="ru-RU"/>
        </w:rPr>
        <w:t>ковское сельское поселение</w:t>
      </w:r>
      <w:r w:rsidRPr="00053576">
        <w:rPr>
          <w:rFonts w:ascii="Times New Roman" w:eastAsia="Times New Roman" w:hAnsi="Times New Roman"/>
          <w:sz w:val="28"/>
          <w:szCs w:val="28"/>
          <w:lang w:eastAsia="ru-RU"/>
        </w:rPr>
        <w:t>»</w:t>
      </w:r>
      <w:r w:rsidRPr="00053576">
        <w:rPr>
          <w:rFonts w:ascii="Times New Roman" w:eastAsia="Times New Roman" w:hAnsi="Times New Roman"/>
          <w:iCs/>
          <w:sz w:val="28"/>
          <w:szCs w:val="28"/>
          <w:lang w:eastAsia="ru-RU"/>
        </w:rPr>
        <w:t>.</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16. Структурные подразделения, указанные в пункте 14 настоящего Порядка, рассматривают проект решения в течение 20 дней со дня его поступления.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Необходимым условием согласования проекта решения является обоснованность расчета объема эксплуатационных расходов, необходимых для содержания объекта капитального строительства или объекта недвижимого имущества после его ввода в эксплуатацию или приобретения, представленных главным распорядителем бюджетных средств.</w:t>
      </w:r>
    </w:p>
    <w:p w:rsidR="00053576" w:rsidRPr="00053576" w:rsidRDefault="00053576" w:rsidP="00053576">
      <w:pPr>
        <w:autoSpaceDE w:val="0"/>
        <w:autoSpaceDN w:val="0"/>
        <w:adjustRightInd w:val="0"/>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 xml:space="preserve">Необходимым условием согласования проекта решения является обоснованность представленной главным распорядителем бюджетных </w:t>
      </w:r>
      <w:proofErr w:type="gramStart"/>
      <w:r w:rsidRPr="00053576">
        <w:rPr>
          <w:rFonts w:ascii="Times New Roman" w:eastAsia="Times New Roman" w:hAnsi="Times New Roman"/>
          <w:sz w:val="28"/>
          <w:szCs w:val="28"/>
          <w:lang w:eastAsia="ru-RU"/>
        </w:rPr>
        <w:t xml:space="preserve">средств </w:t>
      </w:r>
      <w:r w:rsidRPr="00053576">
        <w:rPr>
          <w:rFonts w:ascii="Times New Roman" w:eastAsia="Times New Roman" w:hAnsi="Times New Roman"/>
          <w:iCs/>
          <w:sz w:val="28"/>
          <w:szCs w:val="28"/>
          <w:lang w:eastAsia="ru-RU"/>
        </w:rPr>
        <w:t>оценки эффективности использования средств местного</w:t>
      </w:r>
      <w:proofErr w:type="gramEnd"/>
      <w:r w:rsidRPr="00053576">
        <w:rPr>
          <w:rFonts w:ascii="Times New Roman" w:eastAsia="Times New Roman" w:hAnsi="Times New Roman"/>
          <w:iCs/>
          <w:sz w:val="28"/>
          <w:szCs w:val="28"/>
          <w:lang w:eastAsia="ru-RU"/>
        </w:rPr>
        <w:t xml:space="preserve"> бюджета, направляемых на капитальные вложения.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Необходимым условием согласования проекта решения является наличие на объект (земельный участок) правоустанавливающих документов.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Необходимым условием согласования проекта решения является  обоснованность:</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предполагаемого места расположения объекта в соответствии с градостроительной документацией;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примерной стоимости оснащения земельного участка инженерными коммуникациями в случае их отсутствия;</w:t>
      </w:r>
    </w:p>
    <w:p w:rsidR="00053576" w:rsidRPr="00053576" w:rsidRDefault="00053576" w:rsidP="00053576">
      <w:pPr>
        <w:autoSpaceDE w:val="0"/>
        <w:autoSpaceDN w:val="0"/>
        <w:adjustRightInd w:val="0"/>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 xml:space="preserve">сметной стоимости объекта капитального строительства. </w:t>
      </w:r>
    </w:p>
    <w:p w:rsidR="00053576" w:rsidRPr="00053576" w:rsidRDefault="00053576" w:rsidP="00053576">
      <w:pPr>
        <w:autoSpaceDE w:val="0"/>
        <w:autoSpaceDN w:val="0"/>
        <w:adjustRightInd w:val="0"/>
        <w:ind w:firstLine="708"/>
        <w:jc w:val="both"/>
        <w:rPr>
          <w:rFonts w:ascii="Times New Roman" w:eastAsia="Times New Roman" w:hAnsi="Times New Roman"/>
          <w:iCs/>
          <w:sz w:val="28"/>
          <w:szCs w:val="28"/>
          <w:lang w:eastAsia="ru-RU"/>
        </w:rPr>
      </w:pPr>
      <w:r w:rsidRPr="00053576">
        <w:rPr>
          <w:rFonts w:ascii="Times New Roman" w:eastAsia="Times New Roman" w:hAnsi="Times New Roman"/>
          <w:iCs/>
          <w:sz w:val="28"/>
          <w:szCs w:val="28"/>
          <w:lang w:eastAsia="ru-RU"/>
        </w:rPr>
        <w:t xml:space="preserve">17. Структурные подразделения согласовывают (отказывают в согласовании с указанием причин отказа) проект решения в письменном виде и направляют такое согласование (отказ в согласовании) главному распорядителю бюджетных средств не позднее 25 дней </w:t>
      </w:r>
      <w:proofErr w:type="gramStart"/>
      <w:r w:rsidRPr="00053576">
        <w:rPr>
          <w:rFonts w:ascii="Times New Roman" w:eastAsia="Times New Roman" w:hAnsi="Times New Roman"/>
          <w:iCs/>
          <w:sz w:val="28"/>
          <w:szCs w:val="28"/>
          <w:lang w:eastAsia="ru-RU"/>
        </w:rPr>
        <w:t>с даты предоставления</w:t>
      </w:r>
      <w:proofErr w:type="gramEnd"/>
      <w:r w:rsidRPr="00053576">
        <w:rPr>
          <w:rFonts w:ascii="Times New Roman" w:eastAsia="Times New Roman" w:hAnsi="Times New Roman"/>
          <w:iCs/>
          <w:sz w:val="28"/>
          <w:szCs w:val="28"/>
          <w:lang w:eastAsia="ru-RU"/>
        </w:rPr>
        <w:t xml:space="preserve"> проекта решения в соответствующее структурное подразделение.</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18. Структурные подразделения направляют согласование (отказ в согласовании) главе муниципального образования в срок до 1 сентября текущего года.</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19. Рассмотрение проектов решений осуществляется главой муниципального образования с участием руководителей главных распорядителей бюджетных сре</w:t>
      </w:r>
      <w:proofErr w:type="gramStart"/>
      <w:r w:rsidRPr="00053576">
        <w:rPr>
          <w:rFonts w:ascii="Times New Roman" w:eastAsia="Times New Roman" w:hAnsi="Times New Roman"/>
          <w:sz w:val="28"/>
          <w:szCs w:val="28"/>
        </w:rPr>
        <w:t>дств в ср</w:t>
      </w:r>
      <w:proofErr w:type="gramEnd"/>
      <w:r w:rsidRPr="00053576">
        <w:rPr>
          <w:rFonts w:ascii="Times New Roman" w:eastAsia="Times New Roman" w:hAnsi="Times New Roman"/>
          <w:sz w:val="28"/>
          <w:szCs w:val="28"/>
        </w:rPr>
        <w:t>ок до 10 сентября текущего года.</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Результаты рассмотрения оформляются протоколом, в котором отражается решение по каждому проекту решения.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20. По итогам рассмотрения и согласования главой муниципального образования проекта решения, главный распорядитель бюджетных сре</w:t>
      </w:r>
      <w:proofErr w:type="gramStart"/>
      <w:r w:rsidRPr="00053576">
        <w:rPr>
          <w:rFonts w:ascii="Times New Roman" w:eastAsia="Times New Roman" w:hAnsi="Times New Roman"/>
          <w:sz w:val="28"/>
          <w:szCs w:val="28"/>
          <w:lang w:eastAsia="ru-RU"/>
        </w:rPr>
        <w:t>дств в т</w:t>
      </w:r>
      <w:proofErr w:type="gramEnd"/>
      <w:r w:rsidRPr="00053576">
        <w:rPr>
          <w:rFonts w:ascii="Times New Roman" w:eastAsia="Times New Roman" w:hAnsi="Times New Roman"/>
          <w:sz w:val="28"/>
          <w:szCs w:val="28"/>
          <w:lang w:eastAsia="ru-RU"/>
        </w:rPr>
        <w:t>ечение 5 дней с даты согласования проекта решения готовит проект постановления муниципального  образования «</w:t>
      </w:r>
      <w:r w:rsidR="00F01C60" w:rsidRPr="00F01C60">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бюджетных инвестициях, в котором указывается: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наименование объекта инвестиций, местонахождение (планируемое местонахождение) объекта инвестиций;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цель бюджетных инвестиций (строительство, реконструкция, техническое перевооружение, приобретение), </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размер бюджетных инвестиций, в том числе распределение по годам;</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необходимость включения бюджетных ассигнований в виде бюджетных инвестиций в состав муниципальной программы (при наличии) или плана мероприятий по реализации муниципальной программы</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муниципальный заказчик.</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21. Утвержденное постановление муниципального  образования «</w:t>
      </w:r>
      <w:r w:rsidR="00F01C60" w:rsidRPr="00F01C60">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о бюджетных инвестициях является основанием для внесения изменений в муниципальные программы и/или планы мероприятий по реализации муниципальных программ и в решение </w:t>
      </w:r>
      <w:r w:rsidR="00F01C60">
        <w:rPr>
          <w:rFonts w:ascii="Times New Roman" w:eastAsia="Times New Roman" w:hAnsi="Times New Roman"/>
          <w:sz w:val="28"/>
          <w:szCs w:val="28"/>
          <w:lang w:eastAsia="ru-RU"/>
        </w:rPr>
        <w:t xml:space="preserve">Собрания депутатов </w:t>
      </w:r>
      <w:r w:rsidRPr="00053576">
        <w:rPr>
          <w:rFonts w:ascii="Times New Roman" w:eastAsia="Times New Roman" w:hAnsi="Times New Roman"/>
          <w:sz w:val="28"/>
          <w:szCs w:val="28"/>
          <w:lang w:eastAsia="ru-RU"/>
        </w:rPr>
        <w:t>Зимовниковского</w:t>
      </w:r>
      <w:r w:rsidR="00F01C60">
        <w:rPr>
          <w:rFonts w:ascii="Times New Roman" w:eastAsia="Times New Roman" w:hAnsi="Times New Roman"/>
          <w:sz w:val="28"/>
          <w:szCs w:val="28"/>
          <w:lang w:eastAsia="ru-RU"/>
        </w:rPr>
        <w:t xml:space="preserve"> сельского поселения</w:t>
      </w:r>
      <w:r w:rsidRPr="00053576">
        <w:rPr>
          <w:rFonts w:ascii="Times New Roman" w:eastAsia="Times New Roman" w:hAnsi="Times New Roman"/>
          <w:sz w:val="28"/>
          <w:szCs w:val="28"/>
          <w:lang w:eastAsia="ru-RU"/>
        </w:rPr>
        <w:t xml:space="preserve"> о местном бюджете.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22. Внесение изменений в решение о подготовке и реализации бюджетных инвестиций, осуществляется в порядке, установленном для его утверждения.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23. </w:t>
      </w:r>
      <w:r w:rsidR="003A36C9">
        <w:rPr>
          <w:rFonts w:ascii="Times New Roman" w:eastAsia="Times New Roman" w:hAnsi="Times New Roman"/>
          <w:sz w:val="28"/>
          <w:szCs w:val="28"/>
          <w:lang w:eastAsia="ru-RU"/>
        </w:rPr>
        <w:t>Администрация Зимовниковского сельского поселения ведет</w:t>
      </w:r>
      <w:r w:rsidRPr="00053576">
        <w:rPr>
          <w:rFonts w:ascii="Times New Roman" w:eastAsia="Times New Roman" w:hAnsi="Times New Roman"/>
          <w:sz w:val="28"/>
          <w:szCs w:val="28"/>
          <w:lang w:eastAsia="ru-RU"/>
        </w:rPr>
        <w:t xml:space="preserve"> Реестр решений о бюджетных инвестициях в объекты муниципальной собственности муниципального образования по форме, приведённой в Приложении 2 к настоящему Порядку. </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24. Внесение изменений в постановление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о бюджетных инвестициях, включая изменения, предусмотренные </w:t>
      </w:r>
      <w:hyperlink w:anchor="Par51" w:history="1">
        <w:r w:rsidRPr="00053576">
          <w:rPr>
            <w:rFonts w:ascii="Times New Roman" w:eastAsia="Times New Roman" w:hAnsi="Times New Roman"/>
            <w:sz w:val="28"/>
            <w:szCs w:val="28"/>
            <w:lang w:eastAsia="ru-RU"/>
          </w:rPr>
          <w:t xml:space="preserve">абзацем вторым пункта </w:t>
        </w:r>
      </w:hyperlink>
      <w:r w:rsidRPr="00053576">
        <w:rPr>
          <w:rFonts w:ascii="Times New Roman" w:eastAsia="Times New Roman" w:hAnsi="Times New Roman"/>
          <w:sz w:val="28"/>
          <w:szCs w:val="28"/>
          <w:lang w:eastAsia="ru-RU"/>
        </w:rPr>
        <w:t>4 настоящего Порядка, осуществляется в порядке, установленном настоящим Порядком.</w:t>
      </w:r>
    </w:p>
    <w:p w:rsidR="00053576" w:rsidRPr="00053576" w:rsidRDefault="00053576" w:rsidP="00053576">
      <w:pPr>
        <w:autoSpaceDE w:val="0"/>
        <w:autoSpaceDN w:val="0"/>
        <w:adjustRightInd w:val="0"/>
        <w:spacing w:after="0" w:line="240" w:lineRule="auto"/>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ab/>
        <w:t>25. Постановление администрации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предоставлении бюджетных инвестиций подлежит официальному опубликованию и размещению на официальном сайте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w:t>
      </w:r>
    </w:p>
    <w:p w:rsidR="00053576" w:rsidRPr="00053576" w:rsidRDefault="00053576" w:rsidP="00053576">
      <w:pPr>
        <w:autoSpaceDE w:val="0"/>
        <w:autoSpaceDN w:val="0"/>
        <w:adjustRightInd w:val="0"/>
        <w:spacing w:after="0" w:line="240" w:lineRule="auto"/>
        <w:jc w:val="both"/>
        <w:rPr>
          <w:rFonts w:ascii="Times New Roman" w:eastAsia="Times New Roman" w:hAnsi="Times New Roman"/>
          <w:sz w:val="28"/>
          <w:szCs w:val="28"/>
          <w:lang w:eastAsia="ru-RU"/>
        </w:rPr>
      </w:pPr>
    </w:p>
    <w:p w:rsidR="00053576" w:rsidRPr="00053576" w:rsidRDefault="00053576" w:rsidP="00053576">
      <w:pPr>
        <w:autoSpaceDE w:val="0"/>
        <w:autoSpaceDN w:val="0"/>
        <w:adjustRightInd w:val="0"/>
        <w:jc w:val="center"/>
        <w:outlineLvl w:val="1"/>
        <w:rPr>
          <w:rFonts w:ascii="Times New Roman" w:eastAsia="Times New Roman" w:hAnsi="Times New Roman"/>
          <w:b/>
          <w:sz w:val="28"/>
          <w:szCs w:val="28"/>
          <w:lang w:eastAsia="ru-RU"/>
        </w:rPr>
      </w:pPr>
      <w:bookmarkStart w:id="5" w:name="Par115"/>
      <w:bookmarkEnd w:id="5"/>
      <w:r w:rsidRPr="00053576">
        <w:rPr>
          <w:rFonts w:ascii="Times New Roman" w:eastAsia="Times New Roman" w:hAnsi="Times New Roman"/>
          <w:b/>
          <w:sz w:val="28"/>
          <w:szCs w:val="28"/>
          <w:lang w:eastAsia="ru-RU"/>
        </w:rPr>
        <w:t>3. Осуществление бюджетных инвестиций</w:t>
      </w:r>
    </w:p>
    <w:p w:rsidR="00053576" w:rsidRPr="00053576" w:rsidRDefault="00053576" w:rsidP="00053576">
      <w:pPr>
        <w:autoSpaceDE w:val="0"/>
        <w:autoSpaceDN w:val="0"/>
        <w:adjustRightInd w:val="0"/>
        <w:jc w:val="both"/>
        <w:rPr>
          <w:rFonts w:ascii="Times New Roman" w:eastAsia="Times New Roman" w:hAnsi="Times New Roman"/>
          <w:sz w:val="28"/>
          <w:szCs w:val="28"/>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color w:val="000000"/>
          <w:sz w:val="28"/>
          <w:szCs w:val="28"/>
          <w:lang w:eastAsia="ru-RU"/>
        </w:rPr>
        <w:t>26.</w:t>
      </w:r>
      <w:r w:rsidRPr="00053576">
        <w:rPr>
          <w:rFonts w:ascii="Times New Roman" w:eastAsia="Times New Roman" w:hAnsi="Times New Roman"/>
          <w:sz w:val="28"/>
          <w:szCs w:val="28"/>
          <w:lang w:eastAsia="ru-RU"/>
        </w:rPr>
        <w:t xml:space="preserve"> Расходы, связанные с бюджетными инвестициями, осуществляются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муниципальными заказчиками, являющимися главными распорядителями и/или получателями бюджетных средств;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bookmarkStart w:id="6" w:name="Par119"/>
      <w:bookmarkEnd w:id="6"/>
      <w:r w:rsidRPr="00053576">
        <w:rPr>
          <w:rFonts w:ascii="Times New Roman" w:eastAsia="Times New Roman" w:hAnsi="Times New Roman"/>
          <w:sz w:val="28"/>
          <w:szCs w:val="28"/>
          <w:lang w:eastAsia="ru-RU"/>
        </w:rPr>
        <w:t>2) учреждениями, которым структурные подразделения, осуществляющие функции и полномочия учредителя, или предприятиями, в отношении которых структурные подразделения администрации осуществляют права собственника имущества,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от лица указанных структурных подразделений муниципальных контрактов.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27. Муниципальные контракты заключаются и оплачиваются в пределах бюджетных ассигнований, предусмотренных решением </w:t>
      </w:r>
      <w:r w:rsidR="003A36C9">
        <w:rPr>
          <w:rFonts w:ascii="Times New Roman" w:eastAsia="Times New Roman" w:hAnsi="Times New Roman"/>
          <w:sz w:val="28"/>
          <w:szCs w:val="28"/>
          <w:lang w:eastAsia="ru-RU"/>
        </w:rPr>
        <w:t xml:space="preserve">Собрания </w:t>
      </w:r>
      <w:r w:rsidRPr="00053576">
        <w:rPr>
          <w:rFonts w:ascii="Times New Roman" w:eastAsia="Times New Roman" w:hAnsi="Times New Roman"/>
          <w:sz w:val="28"/>
          <w:szCs w:val="28"/>
          <w:lang w:eastAsia="ru-RU"/>
        </w:rPr>
        <w:t xml:space="preserve">депутатов </w:t>
      </w:r>
      <w:r w:rsidR="003A36C9">
        <w:rPr>
          <w:rFonts w:ascii="Times New Roman" w:eastAsia="Times New Roman" w:hAnsi="Times New Roman"/>
          <w:sz w:val="28"/>
          <w:szCs w:val="28"/>
          <w:lang w:eastAsia="ru-RU"/>
        </w:rPr>
        <w:lastRenderedPageBreak/>
        <w:t xml:space="preserve">Зимовниковского сельского поселения </w:t>
      </w:r>
      <w:r w:rsidRPr="00053576">
        <w:rPr>
          <w:rFonts w:ascii="Times New Roman" w:eastAsia="Times New Roman" w:hAnsi="Times New Roman"/>
          <w:sz w:val="28"/>
          <w:szCs w:val="28"/>
          <w:lang w:eastAsia="ru-RU"/>
        </w:rPr>
        <w:t>о местном бюджете на указанные цели, и лимитов бюджетных обязательств, доведенных муниципальному заказчику как получателю бюджетных средств.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28. </w:t>
      </w:r>
      <w:proofErr w:type="gramStart"/>
      <w:r w:rsidRPr="00053576">
        <w:rPr>
          <w:rFonts w:ascii="Times New Roman" w:eastAsia="Times New Roman" w:hAnsi="Times New Roman"/>
          <w:sz w:val="28"/>
          <w:szCs w:val="28"/>
          <w:lang w:eastAsia="ru-RU"/>
        </w:rPr>
        <w:t xml:space="preserve">В целях осуществления бюджетных инвестиций в соответствии с </w:t>
      </w:r>
      <w:hyperlink w:anchor="Par119" w:history="1">
        <w:r w:rsidRPr="00053576">
          <w:rPr>
            <w:rFonts w:ascii="Times New Roman" w:eastAsia="Times New Roman" w:hAnsi="Times New Roman"/>
            <w:sz w:val="28"/>
            <w:szCs w:val="28"/>
            <w:lang w:eastAsia="ru-RU"/>
          </w:rPr>
          <w:t>подпунктом 2 пункта 26</w:t>
        </w:r>
      </w:hyperlink>
      <w:r w:rsidRPr="00053576">
        <w:rPr>
          <w:rFonts w:ascii="Times New Roman" w:eastAsia="Times New Roman" w:hAnsi="Times New Roman"/>
          <w:sz w:val="28"/>
          <w:szCs w:val="28"/>
          <w:lang w:eastAsia="ru-RU"/>
        </w:rPr>
        <w:t xml:space="preserve"> настоящего Порядка структурными подразделениями заключаются с учреждениями (предприятиями) соглашения о передаче полномочий муниципального заказчика по заключению и исполнению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муниципальных контрактов от лица указанных структурных подразделений администрации по </w:t>
      </w:r>
      <w:hyperlink w:anchor="Par262" w:history="1">
        <w:r w:rsidRPr="00053576">
          <w:rPr>
            <w:rFonts w:ascii="Times New Roman" w:eastAsia="Times New Roman" w:hAnsi="Times New Roman"/>
            <w:sz w:val="28"/>
            <w:szCs w:val="28"/>
            <w:lang w:eastAsia="ru-RU"/>
          </w:rPr>
          <w:t>форме</w:t>
        </w:r>
      </w:hyperlink>
      <w:r w:rsidRPr="00053576">
        <w:rPr>
          <w:rFonts w:ascii="Times New Roman" w:eastAsia="Times New Roman" w:hAnsi="Times New Roman"/>
          <w:sz w:val="28"/>
          <w:szCs w:val="28"/>
          <w:lang w:eastAsia="ru-RU"/>
        </w:rPr>
        <w:t xml:space="preserve"> согласно Приложению 3 к настоящему Порядку (далее - соглашение о передаче полномочий).</w:t>
      </w:r>
      <w:proofErr w:type="gramEnd"/>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29. Условиями передачи полномочий муниципального заказчика по заключению и исполнению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муниципальных контрактов от лица структурных подразделений администрации при осуществлении бюджетных инвестиций в объекты капитального строительства и (или) приобретения объектов недвижимого имущества за счет средств местного бюджета (далее - условия передачи полномочий) являются: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соответствие целей и видов деятельности, предусмотренных уставом учреждения (предприятия),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наличие справки территориального органа Федеральной налоговой службы об отсутствии задолженности учреждения (предприятия) по обязательным платежам в бюджеты всех уровней и внебюджетные фонды по состоянию на дату, предшествующую заключению соглашения о передаче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30.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постановлению</w:t>
      </w:r>
      <w:proofErr w:type="gramEnd"/>
      <w:r w:rsidRPr="00053576">
        <w:rPr>
          <w:rFonts w:ascii="Times New Roman" w:eastAsia="Times New Roman" w:hAnsi="Times New Roman"/>
          <w:sz w:val="28"/>
          <w:szCs w:val="28"/>
          <w:lang w:eastAsia="ru-RU"/>
        </w:rPr>
        <w:t xml:space="preserve"> муниципального  образования «</w:t>
      </w:r>
      <w:r w:rsidR="003A36C9" w:rsidRPr="003A36C9">
        <w:rPr>
          <w:rFonts w:ascii="Times New Roman" w:eastAsia="Times New Roman" w:hAnsi="Times New Roman"/>
          <w:sz w:val="28"/>
          <w:szCs w:val="28"/>
          <w:lang w:eastAsia="ru-RU"/>
        </w:rPr>
        <w:t xml:space="preserve">Зимовниковское сельское </w:t>
      </w:r>
      <w:r w:rsidR="003A36C9" w:rsidRPr="003A36C9">
        <w:rPr>
          <w:rFonts w:ascii="Times New Roman" w:eastAsia="Times New Roman" w:hAnsi="Times New Roman"/>
          <w:sz w:val="28"/>
          <w:szCs w:val="28"/>
          <w:lang w:eastAsia="ru-RU"/>
        </w:rPr>
        <w:lastRenderedPageBreak/>
        <w:t>поселение</w:t>
      </w:r>
      <w:r w:rsidRPr="00053576">
        <w:rPr>
          <w:rFonts w:ascii="Times New Roman" w:eastAsia="Times New Roman" w:hAnsi="Times New Roman"/>
          <w:sz w:val="28"/>
          <w:szCs w:val="28"/>
          <w:lang w:eastAsia="ru-RU"/>
        </w:rPr>
        <w:t>» о бюджетных инвестициях,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структурному подразделению как главному распорядителю, соответствующего постановлению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бюджетных инвестициях. Объем бюджетных инвестиций должен соответствовать объему бюджетных ассигнований на осуществление бюджетных инвестиций, предусмотренному решением</w:t>
      </w:r>
      <w:r w:rsidR="003A36C9">
        <w:rPr>
          <w:rFonts w:ascii="Times New Roman" w:eastAsia="Times New Roman" w:hAnsi="Times New Roman"/>
          <w:sz w:val="28"/>
          <w:szCs w:val="28"/>
          <w:lang w:eastAsia="ru-RU"/>
        </w:rPr>
        <w:t xml:space="preserve"> С</w:t>
      </w:r>
      <w:r w:rsidRPr="00053576">
        <w:rPr>
          <w:rFonts w:ascii="Times New Roman" w:eastAsia="Times New Roman" w:hAnsi="Times New Roman"/>
          <w:sz w:val="28"/>
          <w:szCs w:val="28"/>
          <w:lang w:eastAsia="ru-RU"/>
        </w:rPr>
        <w:t>обрания депутатов</w:t>
      </w:r>
      <w:r w:rsidR="003A36C9">
        <w:rPr>
          <w:rFonts w:ascii="Times New Roman" w:eastAsia="Times New Roman" w:hAnsi="Times New Roman"/>
          <w:sz w:val="28"/>
          <w:szCs w:val="28"/>
          <w:lang w:eastAsia="ru-RU"/>
        </w:rPr>
        <w:t xml:space="preserve"> Зимовниковского сельского поселения</w:t>
      </w:r>
      <w:r w:rsidRPr="00053576">
        <w:rPr>
          <w:rFonts w:ascii="Times New Roman" w:eastAsia="Times New Roman" w:hAnsi="Times New Roman"/>
          <w:sz w:val="28"/>
          <w:szCs w:val="28"/>
          <w:lang w:eastAsia="ru-RU"/>
        </w:rPr>
        <w:t xml:space="preserve"> о местном бюджете и муниципальной программой и/или планом мероприятий по реализации муниципальных программ (в случае включения объекта капитального строительства или объекта недвижимого имущества в муниципальную программу)</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положения, устанавливающие права и обязанности учреждения (предприятия) по заключению и исполнению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от лица структурного подразделения, муниципальных контрактов;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 ответственность учреждения (предприятия) за неисполнение или ненадлежащее исполнение переданных им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положения, устанавливающие право структурного подразделения на проведение проверок соблюдения учреждением (предприятием) условий, установленных заключенным соглашением о передаче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5) положения, устанавливающие обязанность учреждения (предприятия) по ведению бюджетного учета, составлению и представлению бюджетной отчетности главному распорядителю.</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31. Соглашение о передаче полномочий заключается в случае, если данное условие предусмотрено постановлением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бюджетных инвестициях, либо на основании отдельного постановления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передаче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32. Операции с бюджетными инвестициями осуществляются в порядке, установленном муниципальным  образованием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для исполнения местного бюджета, и отражаются на лицевых счетах, открываемых в установленном порядке: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получателя бюджетных средств - в случае заключения муниципальных контрактов муниципальным заказчиком;</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для учета операций по переданным полномочиям получателя бюджетных средств - в случае заключения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муниципальных контрактов </w:t>
      </w:r>
      <w:r w:rsidRPr="00053576">
        <w:rPr>
          <w:rFonts w:ascii="Times New Roman" w:eastAsia="Times New Roman" w:hAnsi="Times New Roman"/>
          <w:sz w:val="28"/>
          <w:szCs w:val="28"/>
          <w:lang w:eastAsia="ru-RU"/>
        </w:rPr>
        <w:lastRenderedPageBreak/>
        <w:t>учреждениями (предприятиями) от лица структурных подразделений администрации.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33.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w:t>
      </w:r>
    </w:p>
    <w:p w:rsidR="00053576" w:rsidRPr="00053576" w:rsidRDefault="00053576" w:rsidP="00053576">
      <w:pPr>
        <w:autoSpaceDE w:val="0"/>
        <w:autoSpaceDN w:val="0"/>
        <w:adjustRightInd w:val="0"/>
        <w:jc w:val="both"/>
        <w:rPr>
          <w:rFonts w:ascii="Times New Roman" w:eastAsia="Times New Roman" w:hAnsi="Times New Roman"/>
          <w:sz w:val="24"/>
          <w:lang w:eastAsia="ru-RU"/>
        </w:rPr>
      </w:pPr>
    </w:p>
    <w:p w:rsidR="00053576" w:rsidRPr="00053576" w:rsidRDefault="00053576" w:rsidP="00053576">
      <w:pPr>
        <w:autoSpaceDE w:val="0"/>
        <w:autoSpaceDN w:val="0"/>
        <w:adjustRightInd w:val="0"/>
        <w:jc w:val="both"/>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eastAsia="Times New Roman"/>
          <w:lang w:eastAsia="ru-RU"/>
        </w:rPr>
      </w:pPr>
      <w:bookmarkStart w:id="7" w:name="Par153"/>
      <w:bookmarkEnd w:id="7"/>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3A36C9" w:rsidRDefault="003A36C9" w:rsidP="00053576">
      <w:pPr>
        <w:autoSpaceDE w:val="0"/>
        <w:autoSpaceDN w:val="0"/>
        <w:adjustRightInd w:val="0"/>
        <w:jc w:val="right"/>
        <w:outlineLvl w:val="1"/>
        <w:rPr>
          <w:rFonts w:ascii="Times New Roman" w:eastAsia="Times New Roman" w:hAnsi="Times New Roman"/>
          <w:szCs w:val="20"/>
          <w:lang w:eastAsia="ru-RU"/>
        </w:rPr>
      </w:pPr>
    </w:p>
    <w:p w:rsidR="003A36C9" w:rsidRPr="00053576" w:rsidRDefault="003A36C9"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lastRenderedPageBreak/>
        <w:t>Приложение 1</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053576">
      <w:pPr>
        <w:autoSpaceDE w:val="0"/>
        <w:autoSpaceDN w:val="0"/>
        <w:adjustRightInd w:val="0"/>
        <w:jc w:val="right"/>
        <w:rPr>
          <w:rFonts w:ascii="Times New Roman" w:eastAsia="Times New Roman" w:hAnsi="Times New Roman"/>
          <w:lang w:eastAsia="ru-RU"/>
        </w:rPr>
      </w:pPr>
      <w:r w:rsidRPr="00053576">
        <w:rPr>
          <w:rFonts w:ascii="Times New Roman" w:eastAsia="Times New Roman" w:hAnsi="Times New Roman"/>
          <w:lang w:eastAsia="ru-RU"/>
        </w:rPr>
        <w:t xml:space="preserve">муниципального  образования </w:t>
      </w:r>
    </w:p>
    <w:p w:rsidR="00053576" w:rsidRPr="00053576" w:rsidRDefault="00053576" w:rsidP="00053576">
      <w:pPr>
        <w:autoSpaceDE w:val="0"/>
        <w:autoSpaceDN w:val="0"/>
        <w:adjustRightInd w:val="0"/>
        <w:jc w:val="right"/>
        <w:rPr>
          <w:rFonts w:eastAsia="Times New Roman" w:cs="Calibri"/>
          <w:lang w:eastAsia="ru-RU"/>
        </w:rPr>
      </w:pPr>
      <w:r w:rsidRPr="00053576">
        <w:rPr>
          <w:rFonts w:ascii="Times New Roman" w:eastAsia="Times New Roman" w:hAnsi="Times New Roman"/>
          <w:lang w:eastAsia="ru-RU"/>
        </w:rPr>
        <w:t>«</w:t>
      </w:r>
      <w:r w:rsidR="003A36C9" w:rsidRPr="003A36C9">
        <w:rPr>
          <w:rFonts w:ascii="Times New Roman" w:eastAsia="Times New Roman" w:hAnsi="Times New Roman"/>
          <w:lang w:eastAsia="ru-RU"/>
        </w:rPr>
        <w:t>Зимовниковское сельское поселение</w:t>
      </w:r>
      <w:r w:rsidRPr="00053576">
        <w:rPr>
          <w:rFonts w:ascii="Times New Roman" w:eastAsia="Times New Roman" w:hAnsi="Times New Roman"/>
          <w:lang w:eastAsia="ru-RU"/>
        </w:rPr>
        <w:t>»</w:t>
      </w:r>
    </w:p>
    <w:p w:rsidR="00053576" w:rsidRPr="00053576" w:rsidRDefault="00053576" w:rsidP="00053576">
      <w:pPr>
        <w:autoSpaceDE w:val="0"/>
        <w:autoSpaceDN w:val="0"/>
        <w:adjustRightInd w:val="0"/>
        <w:jc w:val="right"/>
        <w:rPr>
          <w:rFonts w:ascii="Times New Roman" w:eastAsia="Times New Roman" w:hAnsi="Times New Roman"/>
          <w:b/>
          <w:sz w:val="24"/>
          <w:lang w:eastAsia="ru-RU"/>
        </w:rPr>
      </w:pPr>
      <w:bookmarkStart w:id="8" w:name="Par163"/>
      <w:bookmarkEnd w:id="8"/>
      <w:r w:rsidRPr="00053576">
        <w:rPr>
          <w:rFonts w:ascii="Times New Roman" w:eastAsia="Times New Roman" w:hAnsi="Times New Roman"/>
          <w:b/>
          <w:sz w:val="24"/>
          <w:lang w:eastAsia="ru-RU"/>
        </w:rPr>
        <w:t>Утверждаю</w:t>
      </w:r>
    </w:p>
    <w:p w:rsidR="00053576" w:rsidRPr="00053576" w:rsidRDefault="00053576" w:rsidP="00053576">
      <w:pPr>
        <w:autoSpaceDE w:val="0"/>
        <w:autoSpaceDN w:val="0"/>
        <w:adjustRightInd w:val="0"/>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Глава муниципального образования</w:t>
      </w:r>
    </w:p>
    <w:p w:rsidR="00053576" w:rsidRPr="00053576" w:rsidRDefault="00053576" w:rsidP="00053576">
      <w:pPr>
        <w:autoSpaceDE w:val="0"/>
        <w:autoSpaceDN w:val="0"/>
        <w:adjustRightInd w:val="0"/>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________________ /_______________/</w:t>
      </w:r>
    </w:p>
    <w:p w:rsidR="00053576" w:rsidRPr="00053576" w:rsidRDefault="00053576" w:rsidP="00053576">
      <w:pPr>
        <w:autoSpaceDE w:val="0"/>
        <w:autoSpaceDN w:val="0"/>
        <w:adjustRightInd w:val="0"/>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"___"______________ года</w:t>
      </w:r>
    </w:p>
    <w:p w:rsidR="00053576" w:rsidRPr="00053576" w:rsidRDefault="00053576" w:rsidP="00053576">
      <w:pPr>
        <w:autoSpaceDE w:val="0"/>
        <w:autoSpaceDN w:val="0"/>
        <w:adjustRightInd w:val="0"/>
        <w:jc w:val="center"/>
        <w:rPr>
          <w:rFonts w:eastAsia="Times New Roman"/>
          <w:lang w:eastAsia="ru-RU"/>
        </w:rPr>
      </w:pPr>
    </w:p>
    <w:p w:rsidR="00053576" w:rsidRPr="00053576" w:rsidRDefault="00053576" w:rsidP="00053576">
      <w:pPr>
        <w:autoSpaceDE w:val="0"/>
        <w:autoSpaceDN w:val="0"/>
        <w:adjustRightInd w:val="0"/>
        <w:jc w:val="center"/>
        <w:rPr>
          <w:rFonts w:ascii="Times New Roman" w:eastAsia="Times New Roman" w:hAnsi="Times New Roman"/>
          <w:b/>
          <w:sz w:val="24"/>
          <w:lang w:eastAsia="ru-RU"/>
        </w:rPr>
      </w:pPr>
    </w:p>
    <w:p w:rsidR="00053576" w:rsidRPr="00053576" w:rsidRDefault="00053576" w:rsidP="00053576">
      <w:pPr>
        <w:autoSpaceDE w:val="0"/>
        <w:autoSpaceDN w:val="0"/>
        <w:adjustRightInd w:val="0"/>
        <w:jc w:val="center"/>
        <w:rPr>
          <w:rFonts w:ascii="Times New Roman" w:eastAsia="Times New Roman" w:hAnsi="Times New Roman"/>
          <w:b/>
          <w:sz w:val="24"/>
          <w:lang w:eastAsia="ru-RU"/>
        </w:rPr>
      </w:pPr>
      <w:r w:rsidRPr="00053576">
        <w:rPr>
          <w:rFonts w:ascii="Times New Roman" w:eastAsia="Times New Roman" w:hAnsi="Times New Roman"/>
          <w:b/>
          <w:sz w:val="24"/>
          <w:lang w:eastAsia="ru-RU"/>
        </w:rPr>
        <w:t>Решение о реализации бюджетных инвестиций</w:t>
      </w:r>
    </w:p>
    <w:p w:rsidR="00053576" w:rsidRPr="00053576" w:rsidRDefault="00053576" w:rsidP="00053576">
      <w:pPr>
        <w:autoSpaceDE w:val="0"/>
        <w:autoSpaceDN w:val="0"/>
        <w:adjustRightInd w:val="0"/>
        <w:jc w:val="center"/>
        <w:rPr>
          <w:rFonts w:ascii="Times New Roman" w:eastAsia="Times New Roman" w:hAnsi="Times New Roman"/>
          <w:b/>
          <w:sz w:val="24"/>
          <w:szCs w:val="24"/>
          <w:lang w:eastAsia="ru-RU"/>
        </w:rPr>
      </w:pPr>
      <w:r w:rsidRPr="00053576">
        <w:rPr>
          <w:rFonts w:ascii="Times New Roman" w:eastAsia="Times New Roman" w:hAnsi="Times New Roman"/>
          <w:b/>
          <w:sz w:val="24"/>
          <w:lang w:eastAsia="ru-RU"/>
        </w:rPr>
        <w:t xml:space="preserve">из бюджета </w:t>
      </w:r>
      <w:r w:rsidRPr="00053576">
        <w:rPr>
          <w:rFonts w:ascii="Times New Roman" w:eastAsia="Times New Roman" w:hAnsi="Times New Roman"/>
          <w:b/>
          <w:sz w:val="24"/>
          <w:szCs w:val="24"/>
          <w:lang w:eastAsia="ru-RU"/>
        </w:rPr>
        <w:t xml:space="preserve">муниципального  образования </w:t>
      </w:r>
    </w:p>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t>1. Описание инвестиционного проекта</w:t>
      </w:r>
    </w:p>
    <w:p w:rsidR="00053576" w:rsidRPr="00053576" w:rsidRDefault="00053576" w:rsidP="00053576">
      <w:pPr>
        <w:autoSpaceDE w:val="0"/>
        <w:autoSpaceDN w:val="0"/>
        <w:adjustRightInd w:val="0"/>
        <w:jc w:val="both"/>
        <w:rPr>
          <w:rFonts w:eastAsia="Times New Roman"/>
          <w:lang w:eastAsia="ru-RU"/>
        </w:rPr>
      </w:pPr>
    </w:p>
    <w:tbl>
      <w:tblPr>
        <w:tblW w:w="5000" w:type="pct"/>
        <w:tblInd w:w="62" w:type="dxa"/>
        <w:tblLayout w:type="fixed"/>
        <w:tblCellMar>
          <w:top w:w="75" w:type="dxa"/>
          <w:left w:w="0" w:type="dxa"/>
          <w:bottom w:w="75" w:type="dxa"/>
          <w:right w:w="0" w:type="dxa"/>
        </w:tblCellMar>
        <w:tblLook w:val="0000" w:firstRow="0" w:lastRow="0" w:firstColumn="0" w:lastColumn="0" w:noHBand="0" w:noVBand="0"/>
      </w:tblPr>
      <w:tblGrid>
        <w:gridCol w:w="668"/>
        <w:gridCol w:w="5794"/>
        <w:gridCol w:w="3526"/>
      </w:tblGrid>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Характеристика проблемного вопроса, решаемого с помощью осуществления бюджетных инвестиций;</w:t>
            </w:r>
          </w:p>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суть проекта бюджетных инвестиций (далее - проект), его актуальность и практическая значимость для _______муниципального образования </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Наименование объекта инвестиций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3</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Настоящее либо планируемое местонахождение объекта капитальных вложений </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4</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Цель проекта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5</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Инициатор инвестиций (главный распорядитель средств бюджета)</w:t>
            </w:r>
          </w:p>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Муниципальный заказчик</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6</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Направление инвестирования (строительство, реконструкция, техническое перевооружение, приобретение)</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7</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Параметры, непосредственно характеризующие объекты капитального строительства (объекты недвижимого имущества)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8</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Срок ввода в эксплуатацию (приобретения) объекта капитального строительства (объекта недвижимого имущества)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9</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Наличие выделенного для целей строительства земельного участка </w:t>
            </w:r>
          </w:p>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Наличие/отсутствие инженерных коммуникаций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10</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Наименование муниципальной программы и/или плана мероприятий по реализации муниципальной программы, в которую включен объект капитальных вложений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bl>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2. Стоимость проекта и технологическая структура капитальных вложений:</w:t>
      </w:r>
    </w:p>
    <w:p w:rsidR="00053576" w:rsidRPr="00053576" w:rsidRDefault="00053576" w:rsidP="00053576">
      <w:pPr>
        <w:autoSpaceDE w:val="0"/>
        <w:autoSpaceDN w:val="0"/>
        <w:adjustRightInd w:val="0"/>
        <w:jc w:val="both"/>
        <w:outlineLvl w:val="0"/>
        <w:rPr>
          <w:rFonts w:ascii="Times New Roman" w:eastAsia="Times New Roman" w:hAnsi="Times New Roman"/>
          <w:sz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6237"/>
        <w:gridCol w:w="3261"/>
      </w:tblGrid>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Структура капитальных вложений</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Значения показателя по проекту в текущих ценах/в ценах соответствующих лет (тыс. руб.)</w:t>
            </w: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Сметная стоимость объекта капитального строительства, включая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НДС, по заключению государственной экспертизы или предполагаемая стоимость объекта капитального строительства либо стоимость приобретения объекта недвижимого имущества (</w:t>
            </w:r>
            <w:proofErr w:type="gramStart"/>
            <w:r w:rsidRPr="00053576">
              <w:rPr>
                <w:rFonts w:ascii="Times New Roman" w:eastAsia="Times New Roman" w:hAnsi="Times New Roman"/>
                <w:lang w:eastAsia="ru-RU"/>
              </w:rPr>
              <w:t>нужное</w:t>
            </w:r>
            <w:proofErr w:type="gramEnd"/>
            <w:r w:rsidRPr="00053576">
              <w:rPr>
                <w:rFonts w:ascii="Times New Roman" w:eastAsia="Times New Roman" w:hAnsi="Times New Roman"/>
                <w:lang w:eastAsia="ru-RU"/>
              </w:rPr>
              <w:t xml:space="preserve"> подчеркнуть)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в том числе:</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подготовка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проведение инженерных изысканий, выполняемых для подготовки такой проектной документации и получения положительного заключения экспертизы проектной документации (нужное подчеркнуть)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lastRenderedPageBreak/>
              <w:t>- 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 приобретение машин и оборудования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 прочие затраты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053576" w:rsidRPr="00053576" w:rsidRDefault="00053576" w:rsidP="00053576">
            <w:pPr>
              <w:autoSpaceDE w:val="0"/>
              <w:autoSpaceDN w:val="0"/>
              <w:adjustRightInd w:val="0"/>
              <w:rPr>
                <w:rFonts w:ascii="Times New Roman" w:eastAsia="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bl>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Наличие проектной документации по проекту (ссылка на подтверждающий документ): ________________________.</w:t>
      </w:r>
    </w:p>
    <w:p w:rsidR="00053576" w:rsidRPr="00053576" w:rsidRDefault="00053576" w:rsidP="00053576">
      <w:pPr>
        <w:autoSpaceDE w:val="0"/>
        <w:autoSpaceDN w:val="0"/>
        <w:adjustRightInd w:val="0"/>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Наличие положительного заключения государственной экспертизы проектной документации (ссылка на подтверждающий документ): ________________________.</w:t>
      </w:r>
    </w:p>
    <w:p w:rsidR="00053576" w:rsidRPr="00053576" w:rsidRDefault="00053576" w:rsidP="00053576">
      <w:pPr>
        <w:autoSpaceDE w:val="0"/>
        <w:autoSpaceDN w:val="0"/>
        <w:adjustRightInd w:val="0"/>
        <w:ind w:firstLine="540"/>
        <w:jc w:val="both"/>
        <w:rPr>
          <w:rFonts w:ascii="Times New Roman" w:eastAsia="Times New Roman" w:hAnsi="Times New Roman"/>
          <w:sz w:val="24"/>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t>3. Планируемое финансовое обеспечение проекта:</w:t>
      </w:r>
    </w:p>
    <w:p w:rsidR="00053576" w:rsidRPr="00053576" w:rsidRDefault="00053576" w:rsidP="00053576">
      <w:pPr>
        <w:autoSpaceDE w:val="0"/>
        <w:autoSpaceDN w:val="0"/>
        <w:adjustRightInd w:val="0"/>
        <w:jc w:val="both"/>
        <w:rPr>
          <w:rFonts w:eastAsia="Times New Roman"/>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21"/>
        <w:gridCol w:w="1587"/>
        <w:gridCol w:w="1531"/>
        <w:gridCol w:w="1474"/>
        <w:gridCol w:w="1247"/>
        <w:gridCol w:w="1247"/>
      </w:tblGrid>
      <w:tr w:rsidR="00053576" w:rsidRPr="00053576" w:rsidTr="002D4548">
        <w:tc>
          <w:tcPr>
            <w:tcW w:w="2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Годы реализации проекта</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Стоимость проекта </w:t>
            </w:r>
          </w:p>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54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Источники финансирования проекта (тыс. руб.)</w:t>
            </w:r>
          </w:p>
        </w:tc>
      </w:tr>
      <w:tr w:rsidR="00053576" w:rsidRPr="00053576" w:rsidTr="002D4548">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областной бюджет</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 </w:t>
            </w:r>
            <w:r w:rsidR="009F40AA" w:rsidRPr="00053576">
              <w:rPr>
                <w:rFonts w:ascii="Times New Roman" w:eastAsia="Times New Roman" w:hAnsi="Times New Roman"/>
                <w:lang w:eastAsia="ru-RU"/>
              </w:rPr>
              <w:t>Б</w:t>
            </w:r>
            <w:r w:rsidRPr="00053576">
              <w:rPr>
                <w:rFonts w:ascii="Times New Roman" w:eastAsia="Times New Roman" w:hAnsi="Times New Roman"/>
                <w:lang w:eastAsia="ru-RU"/>
              </w:rPr>
              <w:t>юджет</w:t>
            </w:r>
            <w:r w:rsidR="009F40AA">
              <w:rPr>
                <w:rFonts w:ascii="Times New Roman" w:eastAsia="Times New Roman" w:hAnsi="Times New Roman"/>
                <w:lang w:eastAsia="ru-RU"/>
              </w:rPr>
              <w:t xml:space="preserve"> поселения</w:t>
            </w:r>
            <w:r w:rsidRPr="00053576">
              <w:rPr>
                <w:rFonts w:ascii="Times New Roman" w:eastAsia="Times New Roman" w:hAnsi="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прочие источники</w:t>
            </w: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Инвестиционный проект, всего</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rPr>
          <w:trHeight w:val="166"/>
        </w:trPr>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в том числе: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bl>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t>4. Показатели результатов реализации инвестиционного проекта</w:t>
      </w:r>
    </w:p>
    <w:p w:rsidR="00053576" w:rsidRPr="00053576" w:rsidRDefault="00053576" w:rsidP="00053576">
      <w:pPr>
        <w:autoSpaceDE w:val="0"/>
        <w:autoSpaceDN w:val="0"/>
        <w:adjustRightInd w:val="0"/>
        <w:jc w:val="both"/>
        <w:rPr>
          <w:rFonts w:ascii="Times New Roman" w:eastAsia="Times New Roman" w:hAnsi="Times New Roman"/>
          <w:sz w:val="24"/>
          <w:lang w:eastAsia="ru-RU"/>
        </w:rPr>
      </w:pPr>
    </w:p>
    <w:tbl>
      <w:tblPr>
        <w:tblW w:w="9632" w:type="dxa"/>
        <w:tblInd w:w="62" w:type="dxa"/>
        <w:tblLayout w:type="fixed"/>
        <w:tblCellMar>
          <w:top w:w="75" w:type="dxa"/>
          <w:left w:w="0" w:type="dxa"/>
          <w:bottom w:w="75" w:type="dxa"/>
          <w:right w:w="0" w:type="dxa"/>
        </w:tblCellMar>
        <w:tblLook w:val="0000" w:firstRow="0" w:lastRow="0" w:firstColumn="0" w:lastColumn="0" w:noHBand="0" w:noVBand="0"/>
      </w:tblPr>
      <w:tblGrid>
        <w:gridCol w:w="674"/>
        <w:gridCol w:w="4081"/>
        <w:gridCol w:w="1643"/>
        <w:gridCol w:w="1080"/>
        <w:gridCol w:w="1067"/>
        <w:gridCol w:w="10"/>
        <w:gridCol w:w="1077"/>
      </w:tblGrid>
      <w:tr w:rsidR="00053576" w:rsidRPr="00053576" w:rsidTr="002D4548">
        <w:trPr>
          <w:trHeight w:val="1067"/>
        </w:trPr>
        <w:tc>
          <w:tcPr>
            <w:tcW w:w="674"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w:t>
            </w:r>
          </w:p>
          <w:p w:rsidR="00053576" w:rsidRPr="00053576" w:rsidRDefault="00053576" w:rsidP="00053576">
            <w:pPr>
              <w:autoSpaceDE w:val="0"/>
              <w:autoSpaceDN w:val="0"/>
              <w:adjustRightInd w:val="0"/>
              <w:jc w:val="center"/>
              <w:rPr>
                <w:rFonts w:ascii="Times New Roman" w:eastAsia="Times New Roman" w:hAnsi="Times New Roman"/>
                <w:lang w:eastAsia="ru-RU"/>
              </w:rPr>
            </w:pPr>
            <w:proofErr w:type="gramStart"/>
            <w:r w:rsidRPr="00053576">
              <w:rPr>
                <w:rFonts w:ascii="Times New Roman" w:eastAsia="Times New Roman" w:hAnsi="Times New Roman"/>
                <w:lang w:eastAsia="ru-RU"/>
              </w:rPr>
              <w:t>п</w:t>
            </w:r>
            <w:proofErr w:type="gramEnd"/>
            <w:r w:rsidRPr="00053576">
              <w:rPr>
                <w:rFonts w:ascii="Times New Roman" w:eastAsia="Times New Roman" w:hAnsi="Times New Roman"/>
                <w:lang w:eastAsia="ru-RU"/>
              </w:rPr>
              <w:t>/п</w:t>
            </w:r>
          </w:p>
        </w:tc>
        <w:tc>
          <w:tcPr>
            <w:tcW w:w="408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Наименование показателя</w:t>
            </w:r>
          </w:p>
        </w:tc>
        <w:tc>
          <w:tcPr>
            <w:tcW w:w="164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Единицы измерения</w:t>
            </w:r>
          </w:p>
        </w:tc>
        <w:tc>
          <w:tcPr>
            <w:tcW w:w="32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Значения показателей по годам реализации инвестиционного проекта</w:t>
            </w:r>
          </w:p>
          <w:p w:rsidR="00053576" w:rsidRPr="00053576" w:rsidRDefault="00053576" w:rsidP="00053576">
            <w:pPr>
              <w:autoSpaceDE w:val="0"/>
              <w:autoSpaceDN w:val="0"/>
              <w:adjustRightInd w:val="0"/>
              <w:jc w:val="center"/>
              <w:rPr>
                <w:rFonts w:ascii="Times New Roman" w:eastAsia="Times New Roman" w:hAnsi="Times New Roman"/>
                <w:lang w:eastAsia="ru-RU"/>
              </w:rPr>
            </w:pPr>
          </w:p>
        </w:tc>
      </w:tr>
      <w:tr w:rsidR="00053576" w:rsidRPr="00053576" w:rsidTr="002D4548">
        <w:trPr>
          <w:trHeight w:val="313"/>
        </w:trPr>
        <w:tc>
          <w:tcPr>
            <w:tcW w:w="67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p>
        </w:tc>
        <w:tc>
          <w:tcPr>
            <w:tcW w:w="408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p>
        </w:tc>
        <w:tc>
          <w:tcPr>
            <w:tcW w:w="164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2___ г.</w:t>
            </w:r>
          </w:p>
        </w:tc>
        <w:tc>
          <w:tcPr>
            <w:tcW w:w="1067"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2___ г.</w:t>
            </w:r>
          </w:p>
        </w:tc>
        <w:tc>
          <w:tcPr>
            <w:tcW w:w="1087" w:type="dxa"/>
            <w:gridSpan w:val="2"/>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2___ г.</w:t>
            </w: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9F40AA">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Затраты бюджета</w:t>
            </w:r>
            <w:r w:rsidR="009F40AA">
              <w:rPr>
                <w:rFonts w:ascii="Times New Roman" w:eastAsia="Times New Roman" w:hAnsi="Times New Roman"/>
                <w:lang w:eastAsia="ru-RU"/>
              </w:rPr>
              <w:t xml:space="preserve"> поселения</w:t>
            </w:r>
            <w:r w:rsidRPr="00053576">
              <w:rPr>
                <w:rFonts w:ascii="Times New Roman" w:eastAsia="Times New Roman" w:hAnsi="Times New Roman"/>
                <w:lang w:eastAsia="ru-RU"/>
              </w:rPr>
              <w:t xml:space="preserve"> на услуги в соответствующей сфере деятельности главного распорядителя средств бюджета, предоставляемые на территории муниципального образования на текущий момент (сумма затрат по всем объектам, предоставляющим данные услуги)</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Затраты местного бюджета на услуги, предоставляемые в результате реализации инвестиционного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3</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Количество услуг в соответствующей сфере деятельности главного распорядителя бюджетных средств, предоставляемых на территории муниципального образования на текущий момент</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4</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Количество услуг в соответствующей сфере деятельности главного распорядителя бюджетных средств, предоставляемых после ввода в эксплуатацию объекта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5</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Требуемое количество услуг в соответствующей сфере деятельности главного распорядителя бюджетных средств (в год) на текущий момент на территории муниципального образования</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6</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Требуемое количество услуг в соответствующей сфере деятельности главного распорядителя бюджетных средств (в год) на момент ввода в эксплуатацию объекта </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7</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Процент предполагаемого улучшения качества предоставляемых услуг (заполняется только в случае планируемого улучшения качества </w:t>
            </w:r>
            <w:r w:rsidRPr="00053576">
              <w:rPr>
                <w:rFonts w:ascii="Times New Roman" w:eastAsia="Times New Roman" w:hAnsi="Times New Roman"/>
                <w:lang w:eastAsia="ru-RU"/>
              </w:rPr>
              <w:lastRenderedPageBreak/>
              <w:t>оказываемых услуг)</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8</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Увеличение доходов местного бюджета за счет налоговых и иных поступлений после ввода в эксплуатацию объекта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9</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Число дополнительных рабочих мест, создаваемых в результате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10</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Экономия расходов местного бюджета (без учета эксплуатационных расходов) в результате реализации проекта </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11</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Финансовый эффект после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12</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Объем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в результате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bl>
    <w:p w:rsidR="00053576" w:rsidRPr="00053576" w:rsidRDefault="00053576" w:rsidP="00053576">
      <w:pPr>
        <w:autoSpaceDE w:val="0"/>
        <w:autoSpaceDN w:val="0"/>
        <w:adjustRightInd w:val="0"/>
        <w:jc w:val="both"/>
        <w:rPr>
          <w:rFonts w:ascii="Times New Roman" w:eastAsia="Times New Roman" w:hAnsi="Times New Roman"/>
          <w:sz w:val="24"/>
          <w:lang w:eastAsia="ru-RU"/>
        </w:rPr>
      </w:pPr>
    </w:p>
    <w:p w:rsidR="00053576" w:rsidRPr="00053576" w:rsidRDefault="00053576" w:rsidP="00053576">
      <w:pPr>
        <w:autoSpaceDE w:val="0"/>
        <w:autoSpaceDN w:val="0"/>
        <w:adjustRightInd w:val="0"/>
        <w:jc w:val="both"/>
        <w:rPr>
          <w:rFonts w:ascii="Times New Roman" w:eastAsia="Times New Roman" w:hAnsi="Times New Roman"/>
          <w:sz w:val="24"/>
          <w:lang w:eastAsia="ru-RU"/>
        </w:rPr>
      </w:pPr>
      <w:r w:rsidRPr="00053576">
        <w:rPr>
          <w:rFonts w:ascii="Times New Roman" w:eastAsia="Times New Roman" w:hAnsi="Times New Roman"/>
          <w:sz w:val="24"/>
          <w:lang w:eastAsia="ru-RU"/>
        </w:rPr>
        <w:t>"_____"____________20___ г.</w:t>
      </w:r>
    </w:p>
    <w:p w:rsidR="00053576" w:rsidRPr="00053576" w:rsidRDefault="00053576" w:rsidP="00053576">
      <w:pPr>
        <w:autoSpaceDE w:val="0"/>
        <w:autoSpaceDN w:val="0"/>
        <w:adjustRightInd w:val="0"/>
        <w:jc w:val="both"/>
        <w:rPr>
          <w:rFonts w:ascii="Times New Roman" w:eastAsia="Times New Roman" w:hAnsi="Times New Roman"/>
          <w:sz w:val="24"/>
          <w:lang w:eastAsia="ru-RU"/>
        </w:rPr>
      </w:pPr>
    </w:p>
    <w:p w:rsidR="00053576" w:rsidRPr="00053576" w:rsidRDefault="00053576" w:rsidP="00053576">
      <w:pPr>
        <w:autoSpaceDE w:val="0"/>
        <w:autoSpaceDN w:val="0"/>
        <w:adjustRightInd w:val="0"/>
        <w:ind w:firstLine="540"/>
        <w:jc w:val="both"/>
        <w:rPr>
          <w:rFonts w:ascii="Times New Roman" w:eastAsia="Times New Roman" w:hAnsi="Times New Roman"/>
          <w:b/>
          <w:sz w:val="24"/>
          <w:lang w:eastAsia="ru-RU"/>
        </w:rPr>
      </w:pPr>
      <w:r w:rsidRPr="00053576">
        <w:rPr>
          <w:rFonts w:ascii="Times New Roman" w:eastAsia="Times New Roman" w:hAnsi="Times New Roman"/>
          <w:b/>
          <w:sz w:val="24"/>
          <w:lang w:eastAsia="ru-RU"/>
        </w:rPr>
        <w:t>Руководитель главного распорядителя ______________________</w:t>
      </w:r>
    </w:p>
    <w:p w:rsidR="00053576" w:rsidRPr="00053576" w:rsidRDefault="00053576" w:rsidP="00053576">
      <w:pPr>
        <w:autoSpaceDE w:val="0"/>
        <w:autoSpaceDN w:val="0"/>
        <w:adjustRightInd w:val="0"/>
        <w:spacing w:after="0" w:line="240" w:lineRule="auto"/>
        <w:ind w:left="1416"/>
        <w:jc w:val="right"/>
        <w:rPr>
          <w:rFonts w:ascii="Times New Roman" w:eastAsia="Times New Roman" w:hAnsi="Times New Roman"/>
          <w:sz w:val="24"/>
          <w:szCs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Default="00053576" w:rsidP="00053576">
      <w:pPr>
        <w:autoSpaceDE w:val="0"/>
        <w:autoSpaceDN w:val="0"/>
        <w:adjustRightInd w:val="0"/>
        <w:outlineLvl w:val="1"/>
        <w:rPr>
          <w:rFonts w:ascii="Times New Roman" w:eastAsia="Times New Roman" w:hAnsi="Times New Roman"/>
          <w:sz w:val="24"/>
          <w:lang w:eastAsia="ru-RU"/>
        </w:rPr>
      </w:pPr>
    </w:p>
    <w:p w:rsidR="00421CD0" w:rsidRDefault="00421CD0" w:rsidP="00053576">
      <w:pPr>
        <w:autoSpaceDE w:val="0"/>
        <w:autoSpaceDN w:val="0"/>
        <w:adjustRightInd w:val="0"/>
        <w:outlineLvl w:val="1"/>
        <w:rPr>
          <w:rFonts w:ascii="Times New Roman" w:eastAsia="Times New Roman" w:hAnsi="Times New Roman"/>
          <w:sz w:val="24"/>
          <w:lang w:eastAsia="ru-RU"/>
        </w:rPr>
      </w:pPr>
    </w:p>
    <w:p w:rsidR="00421CD0" w:rsidRDefault="00421CD0" w:rsidP="00053576">
      <w:pPr>
        <w:autoSpaceDE w:val="0"/>
        <w:autoSpaceDN w:val="0"/>
        <w:adjustRightInd w:val="0"/>
        <w:outlineLvl w:val="1"/>
        <w:rPr>
          <w:rFonts w:ascii="Times New Roman" w:eastAsia="Times New Roman" w:hAnsi="Times New Roman"/>
          <w:sz w:val="24"/>
          <w:lang w:eastAsia="ru-RU"/>
        </w:rPr>
      </w:pPr>
    </w:p>
    <w:p w:rsidR="00421CD0" w:rsidRDefault="00421CD0" w:rsidP="00053576">
      <w:pPr>
        <w:autoSpaceDE w:val="0"/>
        <w:autoSpaceDN w:val="0"/>
        <w:adjustRightInd w:val="0"/>
        <w:outlineLvl w:val="1"/>
        <w:rPr>
          <w:rFonts w:ascii="Times New Roman" w:eastAsia="Times New Roman" w:hAnsi="Times New Roman"/>
          <w:sz w:val="24"/>
          <w:lang w:eastAsia="ru-RU"/>
        </w:rPr>
      </w:pPr>
    </w:p>
    <w:p w:rsidR="00421CD0" w:rsidRDefault="00421CD0" w:rsidP="00053576">
      <w:pPr>
        <w:autoSpaceDE w:val="0"/>
        <w:autoSpaceDN w:val="0"/>
        <w:adjustRightInd w:val="0"/>
        <w:outlineLvl w:val="1"/>
        <w:rPr>
          <w:rFonts w:ascii="Times New Roman" w:eastAsia="Times New Roman" w:hAnsi="Times New Roman"/>
          <w:sz w:val="24"/>
          <w:lang w:eastAsia="ru-RU"/>
        </w:rPr>
      </w:pPr>
    </w:p>
    <w:p w:rsidR="00421CD0" w:rsidRPr="00053576" w:rsidRDefault="00421CD0"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lastRenderedPageBreak/>
        <w:t>Приложение 2</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053576">
      <w:pPr>
        <w:autoSpaceDE w:val="0"/>
        <w:autoSpaceDN w:val="0"/>
        <w:adjustRightInd w:val="0"/>
        <w:jc w:val="right"/>
        <w:outlineLvl w:val="1"/>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муниципального  образования </w:t>
      </w:r>
    </w:p>
    <w:p w:rsidR="00053576" w:rsidRPr="00053576" w:rsidRDefault="00053576" w:rsidP="00053576">
      <w:pPr>
        <w:autoSpaceDE w:val="0"/>
        <w:autoSpaceDN w:val="0"/>
        <w:adjustRightInd w:val="0"/>
        <w:jc w:val="right"/>
        <w:outlineLvl w:val="1"/>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w:t>
      </w:r>
      <w:r w:rsidR="00421CD0" w:rsidRPr="00421CD0">
        <w:rPr>
          <w:rFonts w:ascii="Times New Roman" w:eastAsia="Times New Roman" w:hAnsi="Times New Roman"/>
          <w:sz w:val="24"/>
          <w:szCs w:val="24"/>
          <w:lang w:eastAsia="ru-RU"/>
        </w:rPr>
        <w:t>Зимовниковское сельское поселение</w:t>
      </w:r>
      <w:r w:rsidRPr="00053576">
        <w:rPr>
          <w:rFonts w:ascii="Times New Roman" w:eastAsia="Times New Roman" w:hAnsi="Times New Roman"/>
          <w:sz w:val="24"/>
          <w:szCs w:val="24"/>
          <w:lang w:eastAsia="ru-RU"/>
        </w:rPr>
        <w:t>»</w:t>
      </w:r>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jc w:val="center"/>
        <w:outlineLvl w:val="0"/>
        <w:rPr>
          <w:rFonts w:ascii="Times New Roman" w:eastAsia="Times New Roman" w:hAnsi="Times New Roman"/>
          <w:b/>
          <w:sz w:val="24"/>
          <w:lang w:eastAsia="ru-RU"/>
        </w:rPr>
      </w:pPr>
      <w:r w:rsidRPr="00053576">
        <w:rPr>
          <w:rFonts w:ascii="Times New Roman" w:eastAsia="Times New Roman" w:hAnsi="Times New Roman"/>
          <w:b/>
          <w:sz w:val="24"/>
          <w:lang w:eastAsia="ru-RU"/>
        </w:rPr>
        <w:t>Реестр</w:t>
      </w:r>
    </w:p>
    <w:p w:rsidR="00053576" w:rsidRPr="00053576" w:rsidRDefault="00053576" w:rsidP="00053576">
      <w:pPr>
        <w:autoSpaceDE w:val="0"/>
        <w:autoSpaceDN w:val="0"/>
        <w:adjustRightInd w:val="0"/>
        <w:jc w:val="center"/>
        <w:outlineLvl w:val="0"/>
        <w:rPr>
          <w:rFonts w:ascii="Times New Roman" w:eastAsia="Times New Roman" w:hAnsi="Times New Roman"/>
          <w:b/>
          <w:sz w:val="24"/>
          <w:szCs w:val="24"/>
          <w:lang w:eastAsia="ru-RU"/>
        </w:rPr>
      </w:pPr>
      <w:r w:rsidRPr="00053576">
        <w:rPr>
          <w:rFonts w:ascii="Times New Roman" w:eastAsia="Times New Roman" w:hAnsi="Times New Roman"/>
          <w:b/>
          <w:sz w:val="24"/>
          <w:lang w:eastAsia="ru-RU"/>
        </w:rPr>
        <w:t xml:space="preserve">решений о бюджетных инвестициях в объекты муниципальной собственности </w:t>
      </w:r>
      <w:r w:rsidRPr="00053576">
        <w:rPr>
          <w:rFonts w:ascii="Times New Roman" w:eastAsia="Times New Roman" w:hAnsi="Times New Roman"/>
          <w:b/>
          <w:sz w:val="24"/>
          <w:szCs w:val="24"/>
          <w:lang w:eastAsia="ru-RU"/>
        </w:rPr>
        <w:t xml:space="preserve">муниципального  образования </w:t>
      </w:r>
    </w:p>
    <w:p w:rsidR="00053576" w:rsidRPr="00053576" w:rsidRDefault="00053576" w:rsidP="00053576">
      <w:pPr>
        <w:autoSpaceDE w:val="0"/>
        <w:autoSpaceDN w:val="0"/>
        <w:adjustRightInd w:val="0"/>
        <w:jc w:val="both"/>
        <w:outlineLvl w:val="0"/>
        <w:rPr>
          <w:rFonts w:eastAsia="Times New Roman"/>
          <w:lang w:eastAsia="ru-RU"/>
        </w:rPr>
      </w:pPr>
    </w:p>
    <w:tbl>
      <w:tblPr>
        <w:tblW w:w="10633"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1986"/>
        <w:gridCol w:w="1736"/>
        <w:gridCol w:w="1382"/>
        <w:gridCol w:w="1418"/>
        <w:gridCol w:w="709"/>
        <w:gridCol w:w="851"/>
        <w:gridCol w:w="1059"/>
        <w:gridCol w:w="925"/>
      </w:tblGrid>
      <w:tr w:rsidR="00053576" w:rsidRPr="00053576" w:rsidTr="002D4548">
        <w:tc>
          <w:tcPr>
            <w:tcW w:w="567" w:type="dxa"/>
            <w:vMerge w:val="restart"/>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w:t>
            </w:r>
          </w:p>
          <w:p w:rsidR="00053576" w:rsidRPr="00053576" w:rsidRDefault="00053576" w:rsidP="00053576">
            <w:pPr>
              <w:autoSpaceDE w:val="0"/>
              <w:autoSpaceDN w:val="0"/>
              <w:adjustRightInd w:val="0"/>
              <w:jc w:val="center"/>
              <w:rPr>
                <w:rFonts w:ascii="Times New Roman" w:eastAsia="Times New Roman" w:hAnsi="Times New Roman"/>
                <w:lang w:eastAsia="ru-RU"/>
              </w:rPr>
            </w:pPr>
            <w:proofErr w:type="gramStart"/>
            <w:r w:rsidRPr="00053576">
              <w:rPr>
                <w:rFonts w:ascii="Times New Roman" w:eastAsia="Times New Roman" w:hAnsi="Times New Roman"/>
                <w:lang w:eastAsia="ru-RU"/>
              </w:rPr>
              <w:t>п</w:t>
            </w:r>
            <w:proofErr w:type="gramEnd"/>
            <w:r w:rsidRPr="00053576">
              <w:rPr>
                <w:rFonts w:ascii="Times New Roman" w:eastAsia="Times New Roman" w:hAnsi="Times New Roman"/>
                <w:lang w:eastAsia="ru-RU"/>
              </w:rPr>
              <w:t xml:space="preserve">/п </w:t>
            </w:r>
          </w:p>
        </w:tc>
        <w:tc>
          <w:tcPr>
            <w:tcW w:w="1986" w:type="dxa"/>
            <w:vMerge w:val="restart"/>
            <w:tcBorders>
              <w:top w:val="single" w:sz="4" w:space="0" w:color="auto"/>
              <w:left w:val="single" w:sz="4" w:space="0" w:color="auto"/>
              <w:right w:val="single" w:sz="4" w:space="0" w:color="auto"/>
            </w:tcBorders>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Номер, дата постановления</w:t>
            </w:r>
          </w:p>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о бюджетных инвестициях</w:t>
            </w:r>
          </w:p>
        </w:tc>
        <w:tc>
          <w:tcPr>
            <w:tcW w:w="17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Главный распорядитель бюджетных средств</w:t>
            </w:r>
          </w:p>
        </w:tc>
        <w:tc>
          <w:tcPr>
            <w:tcW w:w="13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Объект инвестиций, адрес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proofErr w:type="spellStart"/>
            <w:proofErr w:type="gramStart"/>
            <w:r w:rsidRPr="00053576">
              <w:rPr>
                <w:rFonts w:ascii="Times New Roman" w:eastAsia="Times New Roman" w:hAnsi="Times New Roman"/>
                <w:lang w:eastAsia="ru-RU"/>
              </w:rPr>
              <w:t>Муници-пальный</w:t>
            </w:r>
            <w:proofErr w:type="spellEnd"/>
            <w:proofErr w:type="gramEnd"/>
            <w:r w:rsidRPr="00053576">
              <w:rPr>
                <w:rFonts w:ascii="Times New Roman" w:eastAsia="Times New Roman" w:hAnsi="Times New Roman"/>
                <w:lang w:eastAsia="ru-RU"/>
              </w:rPr>
              <w:t xml:space="preserve"> заказчик</w:t>
            </w:r>
          </w:p>
        </w:tc>
        <w:tc>
          <w:tcPr>
            <w:tcW w:w="35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Объем финансирования из бюджета ______муниципального образования </w:t>
            </w:r>
          </w:p>
        </w:tc>
      </w:tr>
      <w:tr w:rsidR="00053576" w:rsidRPr="00053576" w:rsidTr="002D4548">
        <w:tc>
          <w:tcPr>
            <w:tcW w:w="567"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1986" w:type="dxa"/>
            <w:vMerge/>
            <w:tcBorders>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r>
      <w:tr w:rsidR="00053576" w:rsidRPr="00053576" w:rsidTr="002D4548">
        <w:tc>
          <w:tcPr>
            <w:tcW w:w="567"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986"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736"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382"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567"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986"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736"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382"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bl>
    <w:p w:rsidR="00053576" w:rsidRPr="00053576" w:rsidRDefault="00053576" w:rsidP="00053576">
      <w:pPr>
        <w:autoSpaceDE w:val="0"/>
        <w:autoSpaceDN w:val="0"/>
        <w:adjustRightInd w:val="0"/>
        <w:jc w:val="right"/>
        <w:outlineLvl w:val="0"/>
        <w:rPr>
          <w:rFonts w:eastAsia="Times New Roman"/>
          <w:lang w:eastAsia="ru-RU"/>
        </w:rPr>
      </w:pPr>
    </w:p>
    <w:p w:rsidR="00053576" w:rsidRPr="00053576" w:rsidRDefault="00053576" w:rsidP="00053576">
      <w:pPr>
        <w:autoSpaceDE w:val="0"/>
        <w:autoSpaceDN w:val="0"/>
        <w:adjustRightInd w:val="0"/>
        <w:jc w:val="right"/>
        <w:outlineLvl w:val="0"/>
        <w:rPr>
          <w:rFonts w:eastAsia="Times New Roman"/>
          <w:lang w:eastAsia="ru-RU"/>
        </w:rPr>
      </w:pPr>
    </w:p>
    <w:p w:rsidR="00053576" w:rsidRPr="00053576" w:rsidRDefault="00053576" w:rsidP="00053576">
      <w:pPr>
        <w:autoSpaceDE w:val="0"/>
        <w:autoSpaceDN w:val="0"/>
        <w:adjustRightInd w:val="0"/>
        <w:jc w:val="both"/>
        <w:outlineLvl w:val="0"/>
        <w:rPr>
          <w:rFonts w:ascii="Times New Roman" w:eastAsia="Times New Roman" w:hAnsi="Times New Roman"/>
          <w:b/>
          <w:sz w:val="24"/>
          <w:lang w:eastAsia="ru-RU"/>
        </w:rPr>
      </w:pPr>
      <w:r w:rsidRPr="00053576">
        <w:rPr>
          <w:rFonts w:ascii="Times New Roman" w:eastAsia="Times New Roman" w:hAnsi="Times New Roman"/>
          <w:b/>
          <w:sz w:val="24"/>
          <w:lang w:eastAsia="ru-RU"/>
        </w:rPr>
        <w:t>Глава муниципального образования:</w:t>
      </w:r>
      <w:r w:rsidRPr="00053576">
        <w:rPr>
          <w:rFonts w:ascii="Times New Roman" w:eastAsia="Times New Roman" w:hAnsi="Times New Roman"/>
          <w:b/>
          <w:sz w:val="24"/>
          <w:lang w:eastAsia="ru-RU"/>
        </w:rPr>
        <w:tab/>
        <w:t xml:space="preserve">               _________________/______________/</w:t>
      </w:r>
    </w:p>
    <w:p w:rsidR="00053576" w:rsidRPr="00053576" w:rsidRDefault="00053576" w:rsidP="00053576">
      <w:pPr>
        <w:autoSpaceDE w:val="0"/>
        <w:autoSpaceDN w:val="0"/>
        <w:adjustRightInd w:val="0"/>
        <w:outlineLvl w:val="1"/>
        <w:rPr>
          <w:rFonts w:ascii="Times New Roman" w:eastAsia="Times New Roman" w:hAnsi="Times New Roman"/>
          <w:b/>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b/>
          <w:sz w:val="24"/>
          <w:lang w:eastAsia="ru-RU"/>
        </w:rPr>
      </w:pPr>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t>Приложение 3</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053576">
      <w:pPr>
        <w:autoSpaceDE w:val="0"/>
        <w:autoSpaceDN w:val="0"/>
        <w:adjustRightInd w:val="0"/>
        <w:jc w:val="right"/>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муниципального  образования </w:t>
      </w:r>
    </w:p>
    <w:p w:rsidR="00053576" w:rsidRPr="00053576" w:rsidRDefault="00053576" w:rsidP="00053576">
      <w:pPr>
        <w:autoSpaceDE w:val="0"/>
        <w:autoSpaceDN w:val="0"/>
        <w:adjustRightInd w:val="0"/>
        <w:jc w:val="right"/>
        <w:rPr>
          <w:rFonts w:eastAsia="Times New Roman"/>
          <w:sz w:val="24"/>
          <w:szCs w:val="24"/>
          <w:lang w:eastAsia="ru-RU"/>
        </w:rPr>
      </w:pPr>
      <w:r w:rsidRPr="00053576">
        <w:rPr>
          <w:rFonts w:ascii="Times New Roman" w:eastAsia="Times New Roman" w:hAnsi="Times New Roman"/>
          <w:sz w:val="24"/>
          <w:szCs w:val="24"/>
          <w:lang w:eastAsia="ru-RU"/>
        </w:rPr>
        <w:t>«</w:t>
      </w:r>
      <w:r w:rsidR="00421CD0" w:rsidRPr="00421CD0">
        <w:rPr>
          <w:rFonts w:ascii="Times New Roman" w:eastAsia="Times New Roman" w:hAnsi="Times New Roman"/>
          <w:sz w:val="24"/>
          <w:szCs w:val="24"/>
          <w:lang w:eastAsia="ru-RU"/>
        </w:rPr>
        <w:t>Зимовниковское сельское поселение</w:t>
      </w:r>
      <w:r w:rsidRPr="00053576">
        <w:rPr>
          <w:rFonts w:ascii="Times New Roman" w:eastAsia="Times New Roman" w:hAnsi="Times New Roman"/>
          <w:sz w:val="24"/>
          <w:szCs w:val="24"/>
          <w:lang w:eastAsia="ru-RU"/>
        </w:rPr>
        <w:t>»</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9" w:name="Par262"/>
      <w:bookmarkEnd w:id="9"/>
      <w:r w:rsidRPr="00053576">
        <w:rPr>
          <w:rFonts w:ascii="Times New Roman" w:eastAsia="Times New Roman" w:hAnsi="Times New Roman"/>
          <w:b/>
          <w:sz w:val="24"/>
          <w:szCs w:val="24"/>
          <w:lang w:eastAsia="ru-RU"/>
        </w:rPr>
        <w:t>Соглашение о передаче полномочий</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 (населенный пункт)                                                        "__" __________ 20__ г.</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_____________________________________________________________________________,</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(главный распорядитель бюджетных средств)</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именуемый в дальнейшем "Учредитель", в лице 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053576">
        <w:rPr>
          <w:rFonts w:ascii="Times New Roman" w:eastAsia="Times New Roman" w:hAnsi="Times New Roman"/>
          <w:sz w:val="24"/>
          <w:szCs w:val="24"/>
          <w:lang w:eastAsia="ru-RU"/>
        </w:rPr>
        <w:t>действующего</w:t>
      </w:r>
      <w:proofErr w:type="gramEnd"/>
      <w:r w:rsidRPr="00053576">
        <w:rPr>
          <w:rFonts w:ascii="Times New Roman" w:eastAsia="Times New Roman" w:hAnsi="Times New Roman"/>
          <w:sz w:val="24"/>
          <w:szCs w:val="24"/>
          <w:lang w:eastAsia="ru-RU"/>
        </w:rPr>
        <w:t xml:space="preserve"> (ей) на основании 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с одной стороны, и ____________________________________________________________,</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sz w:val="24"/>
          <w:szCs w:val="24"/>
          <w:lang w:eastAsia="ru-RU"/>
        </w:rPr>
        <w:t xml:space="preserve">        </w:t>
      </w:r>
      <w:proofErr w:type="gramStart"/>
      <w:r w:rsidRPr="00053576">
        <w:rPr>
          <w:rFonts w:ascii="Times New Roman" w:eastAsia="Times New Roman" w:hAnsi="Times New Roman"/>
          <w:i/>
          <w:sz w:val="20"/>
          <w:szCs w:val="20"/>
          <w:lang w:eastAsia="ru-RU"/>
        </w:rPr>
        <w:t xml:space="preserve">(муниципальное бюджетное или автономное учреждение,                  </w:t>
      </w:r>
      <w:proofErr w:type="gramEnd"/>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муниципальное унитарное предприятие)</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именуемое в дальнейшем "Учреждение (предприятие)", в лице ____________________ _____________________________________________________________________________, </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053576">
        <w:rPr>
          <w:rFonts w:ascii="Times New Roman" w:eastAsia="Times New Roman" w:hAnsi="Times New Roman"/>
          <w:sz w:val="24"/>
          <w:szCs w:val="24"/>
          <w:lang w:eastAsia="ru-RU"/>
        </w:rPr>
        <w:t>действующего</w:t>
      </w:r>
      <w:proofErr w:type="gramEnd"/>
      <w:r w:rsidRPr="00053576">
        <w:rPr>
          <w:rFonts w:ascii="Times New Roman" w:eastAsia="Times New Roman" w:hAnsi="Times New Roman"/>
          <w:sz w:val="24"/>
          <w:szCs w:val="24"/>
          <w:lang w:eastAsia="ru-RU"/>
        </w:rPr>
        <w:t xml:space="preserve"> (ей) на основании 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с  другой  стороны,  именуемые  в дальнейшем "Стороны", заключили настоящее соглашение о нижеследующем.</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0" w:name="Par282"/>
      <w:bookmarkEnd w:id="10"/>
      <w:r w:rsidRPr="00053576">
        <w:rPr>
          <w:rFonts w:ascii="Times New Roman" w:eastAsia="Times New Roman" w:hAnsi="Times New Roman"/>
          <w:b/>
          <w:sz w:val="24"/>
          <w:szCs w:val="24"/>
          <w:lang w:eastAsia="ru-RU"/>
        </w:rPr>
        <w:t>1. Предмет соглашения</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1" w:name="Par284"/>
      <w:bookmarkEnd w:id="11"/>
      <w:r w:rsidRPr="00053576">
        <w:rPr>
          <w:rFonts w:ascii="Times New Roman" w:eastAsia="Times New Roman" w:hAnsi="Times New Roman"/>
          <w:sz w:val="24"/>
          <w:szCs w:val="24"/>
          <w:lang w:eastAsia="ru-RU"/>
        </w:rPr>
        <w:t xml:space="preserve">1.1. </w:t>
      </w:r>
      <w:proofErr w:type="gramStart"/>
      <w:r w:rsidRPr="00053576">
        <w:rPr>
          <w:rFonts w:ascii="Times New Roman" w:eastAsia="Times New Roman" w:hAnsi="Times New Roman"/>
          <w:sz w:val="24"/>
          <w:szCs w:val="24"/>
          <w:lang w:eastAsia="ru-RU"/>
        </w:rPr>
        <w:t xml:space="preserve">Предметом настоящего соглашения является передача Учредителем в соответствии с </w:t>
      </w:r>
      <w:hyperlink r:id="rId8" w:history="1">
        <w:r w:rsidRPr="00053576">
          <w:rPr>
            <w:rFonts w:ascii="Times New Roman" w:eastAsia="Times New Roman" w:hAnsi="Times New Roman"/>
            <w:sz w:val="24"/>
            <w:szCs w:val="24"/>
            <w:lang w:eastAsia="ru-RU"/>
          </w:rPr>
          <w:t>пунктом 4 статьи 79</w:t>
        </w:r>
      </w:hyperlink>
      <w:r w:rsidRPr="00053576">
        <w:rPr>
          <w:rFonts w:ascii="Times New Roman" w:eastAsia="Times New Roman" w:hAnsi="Times New Roman"/>
          <w:sz w:val="24"/>
          <w:szCs w:val="24"/>
          <w:lang w:eastAsia="ru-RU"/>
        </w:rPr>
        <w:t xml:space="preserve"> Бюджетного кодекса Российской Федерации и  Федеральным </w:t>
      </w:r>
      <w:hyperlink r:id="rId9" w:history="1">
        <w:r w:rsidRPr="00053576">
          <w:rPr>
            <w:rFonts w:ascii="Times New Roman" w:eastAsia="Times New Roman" w:hAnsi="Times New Roman"/>
            <w:sz w:val="24"/>
            <w:szCs w:val="24"/>
            <w:lang w:eastAsia="ru-RU"/>
          </w:rPr>
          <w:t>законом</w:t>
        </w:r>
      </w:hyperlink>
      <w:r w:rsidRPr="00053576">
        <w:rPr>
          <w:rFonts w:ascii="Times New Roman" w:eastAsia="Times New Roman" w:hAnsi="Times New Roman"/>
          <w:sz w:val="24"/>
          <w:szCs w:val="24"/>
          <w:lang w:eastAsia="ru-RU"/>
        </w:rPr>
        <w:t xml:space="preserve"> от 5 апреля </w:t>
      </w:r>
      <w:smartTag w:uri="urn:schemas-microsoft-com:office:smarttags" w:element="metricconverter">
        <w:smartTagPr>
          <w:attr w:name="ProductID" w:val="2013 г"/>
        </w:smartTagPr>
        <w:r w:rsidRPr="00053576">
          <w:rPr>
            <w:rFonts w:ascii="Times New Roman" w:eastAsia="Times New Roman" w:hAnsi="Times New Roman"/>
            <w:sz w:val="24"/>
            <w:szCs w:val="24"/>
            <w:lang w:eastAsia="ru-RU"/>
          </w:rPr>
          <w:t>2013 г</w:t>
        </w:r>
      </w:smartTag>
      <w:r w:rsidRPr="00053576">
        <w:rPr>
          <w:rFonts w:ascii="Times New Roman" w:eastAsia="Times New Roman" w:hAnsi="Times New Roman"/>
          <w:sz w:val="24"/>
          <w:szCs w:val="24"/>
          <w:lang w:eastAsia="ru-RU"/>
        </w:rPr>
        <w:t>.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Организации полномочий  муниципального заказчика при осуществлении бюджетных инвестиций в объекты муниципальной собственности муниципального  образования</w:t>
      </w:r>
      <w:proofErr w:type="gramEnd"/>
      <w:r w:rsidRPr="00053576">
        <w:rPr>
          <w:rFonts w:ascii="Times New Roman" w:eastAsia="Times New Roman" w:hAnsi="Times New Roman"/>
          <w:sz w:val="24"/>
          <w:szCs w:val="24"/>
          <w:lang w:eastAsia="ru-RU"/>
        </w:rPr>
        <w:t xml:space="preserve"> </w:t>
      </w:r>
      <w:proofErr w:type="gramStart"/>
      <w:r w:rsidRPr="00053576">
        <w:rPr>
          <w:rFonts w:ascii="Times New Roman" w:eastAsia="Times New Roman" w:hAnsi="Times New Roman"/>
          <w:sz w:val="24"/>
          <w:szCs w:val="24"/>
          <w:lang w:eastAsia="ru-RU"/>
        </w:rPr>
        <w:t>и включающих в себя:</w:t>
      </w:r>
      <w:proofErr w:type="gramEnd"/>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1) планирование закупок при осуществлении бюджетных инвестиций;</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 определение поставщиков (подрядчиков, исполнителей);</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3)  заключение  муниципального  контракта  на  осуществление  бюджетных инвестиций;</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4) исполнение, изменение, расторжение муниципального контракта;</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 мониторинг, аудит и контроль в сфере закупок.</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2" w:name="Par297"/>
      <w:bookmarkEnd w:id="12"/>
      <w:r w:rsidRPr="00053576">
        <w:rPr>
          <w:rFonts w:ascii="Times New Roman" w:eastAsia="Times New Roman" w:hAnsi="Times New Roman"/>
          <w:sz w:val="24"/>
          <w:szCs w:val="24"/>
          <w:lang w:eastAsia="ru-RU"/>
        </w:rPr>
        <w:t xml:space="preserve">    </w:t>
      </w:r>
      <w:r w:rsidRPr="00053576">
        <w:rPr>
          <w:rFonts w:ascii="Times New Roman" w:eastAsia="Times New Roman" w:hAnsi="Times New Roman"/>
          <w:sz w:val="24"/>
          <w:szCs w:val="24"/>
          <w:lang w:eastAsia="ru-RU"/>
        </w:rPr>
        <w:tab/>
        <w:t xml:space="preserve">1.2.   Передача   полномочий,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 производится с целью:</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(осуществление бюджетных инвестиций в объекты капитального строительства   муниципальной собственности (строительство, реконструкция, в том числе с элементами реставрации, техническое  перевооружение) с указанием полного наименования объекта капитального строительства, или приобретение объектов недвижимого имущества в муниципальную собственность муниципального образования "</w:t>
      </w:r>
      <w:r w:rsidR="00421CD0" w:rsidRPr="00421CD0">
        <w:t xml:space="preserve"> </w:t>
      </w:r>
      <w:r w:rsidR="00421CD0" w:rsidRPr="00421CD0">
        <w:rPr>
          <w:rFonts w:ascii="Times New Roman" w:eastAsia="Times New Roman" w:hAnsi="Times New Roman"/>
          <w:i/>
          <w:sz w:val="20"/>
          <w:szCs w:val="20"/>
          <w:lang w:eastAsia="ru-RU"/>
        </w:rPr>
        <w:t xml:space="preserve">Зимовниковское сельское поселение </w:t>
      </w:r>
      <w:r w:rsidRPr="00053576">
        <w:rPr>
          <w:rFonts w:ascii="Times New Roman" w:eastAsia="Times New Roman" w:hAnsi="Times New Roman"/>
          <w:i/>
          <w:sz w:val="20"/>
          <w:szCs w:val="20"/>
          <w:lang w:eastAsia="ru-RU"/>
        </w:rPr>
        <w:t>" с указанием полного наименования объекта недвижимого имущества).</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1.3. Объем выполнения работ, мощность, сроки реализации капитальных вложений, сроки строительства (реконструкции, в том числе с элементами реставрации,   технического перевооружения) или сроки приобретения объектов  недвижимого имущества определяются проектно-сметной документацией (проектной  документацией, проектом бюджетных инвестиций и др.), являющейся неотъемлемой частью настоящего Соглашения.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1.4. Объем бюджетных ассигнований на осуществление бюджетных инвестиций,  указанных в </w:t>
      </w:r>
      <w:hyperlink w:anchor="Par297" w:history="1">
        <w:r w:rsidRPr="00053576">
          <w:rPr>
            <w:rFonts w:ascii="Times New Roman" w:eastAsia="Times New Roman" w:hAnsi="Times New Roman"/>
            <w:sz w:val="24"/>
            <w:szCs w:val="24"/>
            <w:lang w:eastAsia="ru-RU"/>
          </w:rPr>
          <w:t>пункте 1.2</w:t>
        </w:r>
      </w:hyperlink>
      <w:r w:rsidRPr="00053576">
        <w:rPr>
          <w:rFonts w:ascii="Times New Roman" w:eastAsia="Times New Roman" w:hAnsi="Times New Roman"/>
          <w:sz w:val="24"/>
          <w:szCs w:val="24"/>
          <w:lang w:eastAsia="ru-RU"/>
        </w:rPr>
        <w:t xml:space="preserve"> настоящего Соглашения, в соответствии с муниципальной программой __________________________________________________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 xml:space="preserve">                                                   (наименование муниципальной программы)</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либо  в  соответствии  с  планом  по  реализации  мероприятий муниципальной программы _____________________________________________________________________________-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 xml:space="preserve">                      (указать наименование муниципальной программы) </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(в случае включения объекта капитального строительства или объекта недвижимого имущества в муниципальную программу)</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и решением </w:t>
      </w:r>
      <w:r w:rsidR="009F40AA">
        <w:rPr>
          <w:rFonts w:ascii="Times New Roman" w:eastAsia="Times New Roman" w:hAnsi="Times New Roman"/>
          <w:sz w:val="24"/>
          <w:szCs w:val="24"/>
          <w:lang w:eastAsia="ru-RU"/>
        </w:rPr>
        <w:t>С</w:t>
      </w:r>
      <w:r w:rsidRPr="00053576">
        <w:rPr>
          <w:rFonts w:ascii="Times New Roman" w:eastAsia="Times New Roman" w:hAnsi="Times New Roman"/>
          <w:sz w:val="24"/>
          <w:szCs w:val="24"/>
          <w:lang w:eastAsia="ru-RU"/>
        </w:rPr>
        <w:t xml:space="preserve">обрания депутатов муниципального образования о бюджете муниципального образования на очередной финансовый год и плановый период в соответствии  </w:t>
      </w:r>
      <w:proofErr w:type="gramStart"/>
      <w:r w:rsidRPr="00053576">
        <w:rPr>
          <w:rFonts w:ascii="Times New Roman" w:eastAsia="Times New Roman" w:hAnsi="Times New Roman"/>
          <w:sz w:val="24"/>
          <w:szCs w:val="24"/>
          <w:lang w:eastAsia="ru-RU"/>
        </w:rPr>
        <w:t>от ___________________ № _________ составляет</w:t>
      </w:r>
      <w:proofErr w:type="gramEnd"/>
      <w:r w:rsidRPr="00053576">
        <w:rPr>
          <w:rFonts w:ascii="Times New Roman" w:eastAsia="Times New Roman" w:hAnsi="Times New Roman"/>
          <w:sz w:val="24"/>
          <w:szCs w:val="24"/>
          <w:lang w:eastAsia="ru-RU"/>
        </w:rPr>
        <w:t xml:space="preserve"> ____________ (________________) рублей, в том числе:</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  в 20_ году  -  _______________  рублей; </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в 20_ году - ________________ рублей;</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3" w:name="Par328"/>
      <w:bookmarkEnd w:id="13"/>
      <w:r w:rsidRPr="00053576">
        <w:rPr>
          <w:rFonts w:ascii="Times New Roman" w:eastAsia="Times New Roman" w:hAnsi="Times New Roman"/>
          <w:b/>
          <w:sz w:val="24"/>
          <w:szCs w:val="24"/>
          <w:lang w:eastAsia="ru-RU"/>
        </w:rPr>
        <w:t>2. Права и обязанности сторон</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2.1. Учредитель обязуется: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2.1.1. Рассматривать  предложения Организации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 Учредитель вправе:</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2.2.1. Проводить проверки соблюдения Организацией условий, установленных настоящим Соглашением.</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2.2.2. Запрашивать у Организации информацию и документы, необходимые для   проведения   проверок  соблюдения  условий,  установленных  настоящим Соглашением.</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 Учреждение (предприятие) обязуется: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2.3.1. Открыть лицевой счет в администрации муниципального образования для учета операций по переданным полномочиям получателя бюджетных средств.</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2.3.2. При осуществлении бюджетных инвестиций соблюдать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2.3.3. Вести бюджетный учет, составлять и представлять бюджетную отчетность   Учредителю в соответствии с действующим законодательством Российской Федерации.</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2.3.4. Представлять по запросу Учредителя и в установленные им сроки информацию и документы, необходимые для проведения проверок исполнения условий настоящего Соглашения.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2.3.5. Своевременно информировать Учредителя о возникающих трудностях при исполнении полномочий муниципального заказчика,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2.3.6. По завершению исполнения полномочий муниципального заказчика,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 передать Учредителю:</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муниципальные контракты и все документы, подтверждающие исполнение обязательств по муниципальным контрактам;</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прочие документы, связанные с исполнением полномочий муниципального заказчика.</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4" w:name="Par363"/>
      <w:bookmarkEnd w:id="14"/>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53576">
        <w:rPr>
          <w:rFonts w:ascii="Times New Roman" w:eastAsia="Times New Roman" w:hAnsi="Times New Roman"/>
          <w:b/>
          <w:sz w:val="24"/>
          <w:szCs w:val="24"/>
          <w:lang w:eastAsia="ru-RU"/>
        </w:rPr>
        <w:lastRenderedPageBreak/>
        <w:t>3. Ответственность сторон</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5" w:name="Par369"/>
      <w:bookmarkEnd w:id="15"/>
      <w:r w:rsidRPr="00053576">
        <w:rPr>
          <w:rFonts w:ascii="Times New Roman" w:eastAsia="Times New Roman" w:hAnsi="Times New Roman"/>
          <w:b/>
          <w:sz w:val="24"/>
          <w:szCs w:val="24"/>
          <w:lang w:eastAsia="ru-RU"/>
        </w:rPr>
        <w:t>4. Срок действия соглашения</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4.1. Настоящее Соглашение вступает в силу с момента подписания Сторонами  и  действует до полного исполнения Сторонами обязательств по настоящему Соглашению.</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6" w:name="Par375"/>
      <w:bookmarkEnd w:id="16"/>
      <w:r w:rsidRPr="00053576">
        <w:rPr>
          <w:rFonts w:ascii="Times New Roman" w:eastAsia="Times New Roman" w:hAnsi="Times New Roman"/>
          <w:b/>
          <w:sz w:val="24"/>
          <w:szCs w:val="24"/>
          <w:lang w:eastAsia="ru-RU"/>
        </w:rPr>
        <w:t>5. Заключительные положения</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5.1. Изменения в Соглашение вносятся в письменной форме в виде дополнений к  настоящему Соглашению, которые являются его неотъемлемой частью.</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5.2. Расторжение настоящего Соглашения допускается по соглашению Сторон или в порядке, предусмотренном действующим законодательством.</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5.4. Настоящее Соглашение составлено в двух экземплярах, имеющих одинаковую юридическую силу, по одному экземпляру для каждой Стороны.</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7" w:name="Par387"/>
      <w:bookmarkEnd w:id="17"/>
      <w:r w:rsidRPr="00053576">
        <w:rPr>
          <w:rFonts w:ascii="Times New Roman" w:eastAsia="Times New Roman" w:hAnsi="Times New Roman"/>
          <w:b/>
          <w:sz w:val="24"/>
          <w:szCs w:val="24"/>
          <w:lang w:eastAsia="ru-RU"/>
        </w:rPr>
        <w:t>6. Реквизиты и подписи сторон</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Учредитель                                                         Учреждение (предприятие)</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место нахождения:                                             место нахождения:</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Руководитель                                                      </w:t>
      </w:r>
      <w:proofErr w:type="spellStart"/>
      <w:proofErr w:type="gramStart"/>
      <w:r w:rsidRPr="00053576">
        <w:rPr>
          <w:rFonts w:ascii="Times New Roman" w:eastAsia="Times New Roman" w:hAnsi="Times New Roman"/>
          <w:sz w:val="24"/>
          <w:szCs w:val="24"/>
          <w:lang w:eastAsia="ru-RU"/>
        </w:rPr>
        <w:t>Руководитель</w:t>
      </w:r>
      <w:proofErr w:type="spellEnd"/>
      <w:proofErr w:type="gramEnd"/>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                  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М.П.                                                                     М.П.</w:t>
      </w:r>
    </w:p>
    <w:p w:rsidR="00053576" w:rsidRPr="00053576" w:rsidRDefault="00053576" w:rsidP="00053576">
      <w:pPr>
        <w:autoSpaceDE w:val="0"/>
        <w:autoSpaceDN w:val="0"/>
        <w:adjustRightInd w:val="0"/>
        <w:jc w:val="both"/>
        <w:rPr>
          <w:rFonts w:eastAsia="Times New Roman"/>
          <w:lang w:eastAsia="ru-RU"/>
        </w:rPr>
      </w:pPr>
    </w:p>
    <w:p w:rsidR="004638AE" w:rsidRPr="002F15A3" w:rsidRDefault="004638AE" w:rsidP="00053576">
      <w:pPr>
        <w:autoSpaceDE w:val="0"/>
        <w:autoSpaceDN w:val="0"/>
        <w:adjustRightInd w:val="0"/>
        <w:spacing w:after="0" w:line="240" w:lineRule="auto"/>
        <w:rPr>
          <w:sz w:val="28"/>
          <w:szCs w:val="28"/>
        </w:rPr>
      </w:pPr>
    </w:p>
    <w:sectPr w:rsidR="004638AE" w:rsidRPr="002F15A3" w:rsidSect="00053576">
      <w:pgSz w:w="11906" w:h="16838"/>
      <w:pgMar w:top="567" w:right="851"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C33B0"/>
    <w:multiLevelType w:val="hybridMultilevel"/>
    <w:tmpl w:val="934C56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5764DA"/>
    <w:multiLevelType w:val="hybridMultilevel"/>
    <w:tmpl w:val="86CCA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47B17EF"/>
    <w:multiLevelType w:val="hybridMultilevel"/>
    <w:tmpl w:val="A96E8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73"/>
    <w:rsid w:val="0005118A"/>
    <w:rsid w:val="00053576"/>
    <w:rsid w:val="00064732"/>
    <w:rsid w:val="00095459"/>
    <w:rsid w:val="000B5432"/>
    <w:rsid w:val="000B6694"/>
    <w:rsid w:val="000E6ACD"/>
    <w:rsid w:val="000F7E6D"/>
    <w:rsid w:val="00133DBE"/>
    <w:rsid w:val="00135BC8"/>
    <w:rsid w:val="00181A30"/>
    <w:rsid w:val="001C2332"/>
    <w:rsid w:val="001F7806"/>
    <w:rsid w:val="00200CCA"/>
    <w:rsid w:val="002147E4"/>
    <w:rsid w:val="00253D15"/>
    <w:rsid w:val="00265153"/>
    <w:rsid w:val="00273C68"/>
    <w:rsid w:val="00280DA2"/>
    <w:rsid w:val="00292050"/>
    <w:rsid w:val="002D133B"/>
    <w:rsid w:val="002D44FC"/>
    <w:rsid w:val="002F15A3"/>
    <w:rsid w:val="00303A80"/>
    <w:rsid w:val="00311533"/>
    <w:rsid w:val="003234B4"/>
    <w:rsid w:val="00340040"/>
    <w:rsid w:val="0034602B"/>
    <w:rsid w:val="003734A4"/>
    <w:rsid w:val="003A36C9"/>
    <w:rsid w:val="003A6CBF"/>
    <w:rsid w:val="003B3107"/>
    <w:rsid w:val="003B4F45"/>
    <w:rsid w:val="003C47F5"/>
    <w:rsid w:val="003E3EEC"/>
    <w:rsid w:val="00402FCA"/>
    <w:rsid w:val="0040758C"/>
    <w:rsid w:val="00421CD0"/>
    <w:rsid w:val="00427726"/>
    <w:rsid w:val="0044011C"/>
    <w:rsid w:val="004638AE"/>
    <w:rsid w:val="004929CA"/>
    <w:rsid w:val="004A051E"/>
    <w:rsid w:val="004D3013"/>
    <w:rsid w:val="004F030D"/>
    <w:rsid w:val="004F1CE5"/>
    <w:rsid w:val="004F65C7"/>
    <w:rsid w:val="005348E7"/>
    <w:rsid w:val="00546DD0"/>
    <w:rsid w:val="00563E0C"/>
    <w:rsid w:val="00597EDF"/>
    <w:rsid w:val="005A16AC"/>
    <w:rsid w:val="005B57F9"/>
    <w:rsid w:val="005B7E35"/>
    <w:rsid w:val="005E4D76"/>
    <w:rsid w:val="005F44EC"/>
    <w:rsid w:val="00605452"/>
    <w:rsid w:val="00607592"/>
    <w:rsid w:val="006864D2"/>
    <w:rsid w:val="00690315"/>
    <w:rsid w:val="006A6D96"/>
    <w:rsid w:val="006B36A1"/>
    <w:rsid w:val="006C386E"/>
    <w:rsid w:val="006D3203"/>
    <w:rsid w:val="006F0543"/>
    <w:rsid w:val="006F582E"/>
    <w:rsid w:val="007070EA"/>
    <w:rsid w:val="00736BCE"/>
    <w:rsid w:val="00742043"/>
    <w:rsid w:val="007424A4"/>
    <w:rsid w:val="0074349D"/>
    <w:rsid w:val="00744429"/>
    <w:rsid w:val="0074468F"/>
    <w:rsid w:val="00764E8D"/>
    <w:rsid w:val="00787425"/>
    <w:rsid w:val="007A1282"/>
    <w:rsid w:val="007B5088"/>
    <w:rsid w:val="007D48A5"/>
    <w:rsid w:val="007F262D"/>
    <w:rsid w:val="00800FDF"/>
    <w:rsid w:val="00817DF8"/>
    <w:rsid w:val="00825DB0"/>
    <w:rsid w:val="00837E08"/>
    <w:rsid w:val="00847FF9"/>
    <w:rsid w:val="00877C29"/>
    <w:rsid w:val="0088422D"/>
    <w:rsid w:val="008C33AA"/>
    <w:rsid w:val="0094484A"/>
    <w:rsid w:val="00950FCA"/>
    <w:rsid w:val="00956929"/>
    <w:rsid w:val="00974F1E"/>
    <w:rsid w:val="009A2204"/>
    <w:rsid w:val="009B0ECF"/>
    <w:rsid w:val="009E1D39"/>
    <w:rsid w:val="009E2FEB"/>
    <w:rsid w:val="009F40AA"/>
    <w:rsid w:val="00A06AFA"/>
    <w:rsid w:val="00A570F4"/>
    <w:rsid w:val="00A71E73"/>
    <w:rsid w:val="00A85549"/>
    <w:rsid w:val="00A90027"/>
    <w:rsid w:val="00A92E3F"/>
    <w:rsid w:val="00AB2DFB"/>
    <w:rsid w:val="00AD59FF"/>
    <w:rsid w:val="00AD7482"/>
    <w:rsid w:val="00B037AB"/>
    <w:rsid w:val="00B16EEA"/>
    <w:rsid w:val="00B45B70"/>
    <w:rsid w:val="00B8313E"/>
    <w:rsid w:val="00BB3E97"/>
    <w:rsid w:val="00BD7A93"/>
    <w:rsid w:val="00C0071A"/>
    <w:rsid w:val="00C044B9"/>
    <w:rsid w:val="00C50443"/>
    <w:rsid w:val="00C708CF"/>
    <w:rsid w:val="00CD3B0F"/>
    <w:rsid w:val="00CD4D9E"/>
    <w:rsid w:val="00CF5B8B"/>
    <w:rsid w:val="00D00082"/>
    <w:rsid w:val="00D2609A"/>
    <w:rsid w:val="00D3610C"/>
    <w:rsid w:val="00D36688"/>
    <w:rsid w:val="00D40194"/>
    <w:rsid w:val="00D77258"/>
    <w:rsid w:val="00D84212"/>
    <w:rsid w:val="00DA568E"/>
    <w:rsid w:val="00DC1ADB"/>
    <w:rsid w:val="00DF607F"/>
    <w:rsid w:val="00DF7CBE"/>
    <w:rsid w:val="00E13E92"/>
    <w:rsid w:val="00E4284D"/>
    <w:rsid w:val="00E42A6E"/>
    <w:rsid w:val="00E562D2"/>
    <w:rsid w:val="00E6386A"/>
    <w:rsid w:val="00E76A75"/>
    <w:rsid w:val="00E8057C"/>
    <w:rsid w:val="00E86476"/>
    <w:rsid w:val="00E92E87"/>
    <w:rsid w:val="00EE57B5"/>
    <w:rsid w:val="00EE6D7D"/>
    <w:rsid w:val="00F01C60"/>
    <w:rsid w:val="00F11A39"/>
    <w:rsid w:val="00F25959"/>
    <w:rsid w:val="00F26817"/>
    <w:rsid w:val="00F43977"/>
    <w:rsid w:val="00F47D87"/>
    <w:rsid w:val="00F655DE"/>
    <w:rsid w:val="00F8160D"/>
    <w:rsid w:val="00F958C2"/>
    <w:rsid w:val="00FA26C0"/>
    <w:rsid w:val="00FC6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43"/>
    <w:pPr>
      <w:spacing w:after="200" w:line="276" w:lineRule="auto"/>
    </w:pPr>
    <w:rPr>
      <w:lang w:eastAsia="en-US"/>
    </w:rPr>
  </w:style>
  <w:style w:type="paragraph" w:styleId="2">
    <w:name w:val="heading 2"/>
    <w:basedOn w:val="a"/>
    <w:next w:val="a"/>
    <w:link w:val="20"/>
    <w:unhideWhenUsed/>
    <w:qFormat/>
    <w:locked/>
    <w:rsid w:val="00E86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A71E73"/>
    <w:rPr>
      <w:rFonts w:cs="Times New Roman"/>
    </w:rPr>
  </w:style>
  <w:style w:type="paragraph" w:customStyle="1" w:styleId="p2">
    <w:name w:val="p2"/>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rsid w:val="002D4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D44FC"/>
    <w:rPr>
      <w:rFonts w:ascii="Tahoma" w:hAnsi="Tahoma" w:cs="Tahoma"/>
      <w:sz w:val="16"/>
      <w:szCs w:val="16"/>
    </w:rPr>
  </w:style>
  <w:style w:type="paragraph" w:styleId="a5">
    <w:name w:val="List Paragraph"/>
    <w:basedOn w:val="a"/>
    <w:uiPriority w:val="34"/>
    <w:qFormat/>
    <w:rsid w:val="00F11A39"/>
    <w:pPr>
      <w:ind w:left="720"/>
      <w:contextualSpacing/>
    </w:pPr>
  </w:style>
  <w:style w:type="character" w:customStyle="1" w:styleId="20">
    <w:name w:val="Заголовок 2 Знак"/>
    <w:basedOn w:val="a0"/>
    <w:link w:val="2"/>
    <w:rsid w:val="00E86476"/>
    <w:rPr>
      <w:rFonts w:asciiTheme="majorHAnsi" w:eastAsiaTheme="majorEastAsia" w:hAnsiTheme="majorHAnsi" w:cstheme="majorBidi"/>
      <w:b/>
      <w:bCs/>
      <w:color w:val="4F81BD" w:themeColor="accent1"/>
      <w:sz w:val="26"/>
      <w:szCs w:val="26"/>
      <w:lang w:eastAsia="en-US"/>
    </w:rPr>
  </w:style>
  <w:style w:type="table" w:customStyle="1" w:styleId="1">
    <w:name w:val="Сетка таблицы1"/>
    <w:basedOn w:val="a1"/>
    <w:next w:val="a6"/>
    <w:uiPriority w:val="59"/>
    <w:rsid w:val="0029205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locked/>
    <w:rsid w:val="00292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53576"/>
    <w:pPr>
      <w:widowControl w:val="0"/>
      <w:suppressAutoHyphens/>
      <w:autoSpaceDE w:val="0"/>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43"/>
    <w:pPr>
      <w:spacing w:after="200" w:line="276" w:lineRule="auto"/>
    </w:pPr>
    <w:rPr>
      <w:lang w:eastAsia="en-US"/>
    </w:rPr>
  </w:style>
  <w:style w:type="paragraph" w:styleId="2">
    <w:name w:val="heading 2"/>
    <w:basedOn w:val="a"/>
    <w:next w:val="a"/>
    <w:link w:val="20"/>
    <w:unhideWhenUsed/>
    <w:qFormat/>
    <w:locked/>
    <w:rsid w:val="00E86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A71E73"/>
    <w:rPr>
      <w:rFonts w:cs="Times New Roman"/>
    </w:rPr>
  </w:style>
  <w:style w:type="paragraph" w:customStyle="1" w:styleId="p2">
    <w:name w:val="p2"/>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rsid w:val="002D4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D44FC"/>
    <w:rPr>
      <w:rFonts w:ascii="Tahoma" w:hAnsi="Tahoma" w:cs="Tahoma"/>
      <w:sz w:val="16"/>
      <w:szCs w:val="16"/>
    </w:rPr>
  </w:style>
  <w:style w:type="paragraph" w:styleId="a5">
    <w:name w:val="List Paragraph"/>
    <w:basedOn w:val="a"/>
    <w:uiPriority w:val="34"/>
    <w:qFormat/>
    <w:rsid w:val="00F11A39"/>
    <w:pPr>
      <w:ind w:left="720"/>
      <w:contextualSpacing/>
    </w:pPr>
  </w:style>
  <w:style w:type="character" w:customStyle="1" w:styleId="20">
    <w:name w:val="Заголовок 2 Знак"/>
    <w:basedOn w:val="a0"/>
    <w:link w:val="2"/>
    <w:rsid w:val="00E86476"/>
    <w:rPr>
      <w:rFonts w:asciiTheme="majorHAnsi" w:eastAsiaTheme="majorEastAsia" w:hAnsiTheme="majorHAnsi" w:cstheme="majorBidi"/>
      <w:b/>
      <w:bCs/>
      <w:color w:val="4F81BD" w:themeColor="accent1"/>
      <w:sz w:val="26"/>
      <w:szCs w:val="26"/>
      <w:lang w:eastAsia="en-US"/>
    </w:rPr>
  </w:style>
  <w:style w:type="table" w:customStyle="1" w:styleId="1">
    <w:name w:val="Сетка таблицы1"/>
    <w:basedOn w:val="a1"/>
    <w:next w:val="a6"/>
    <w:uiPriority w:val="59"/>
    <w:rsid w:val="0029205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locked/>
    <w:rsid w:val="00292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53576"/>
    <w:pPr>
      <w:widowControl w:val="0"/>
      <w:suppressAutoHyphens/>
      <w:autoSpaceDE w:val="0"/>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4912">
      <w:marLeft w:val="0"/>
      <w:marRight w:val="0"/>
      <w:marTop w:val="0"/>
      <w:marBottom w:val="0"/>
      <w:divBdr>
        <w:top w:val="none" w:sz="0" w:space="0" w:color="auto"/>
        <w:left w:val="none" w:sz="0" w:space="0" w:color="auto"/>
        <w:bottom w:val="none" w:sz="0" w:space="0" w:color="auto"/>
        <w:right w:val="none" w:sz="0" w:space="0" w:color="auto"/>
      </w:divBdr>
    </w:div>
    <w:div w:id="1098334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8514B026BEF8F030ACA166CB3F65466D21B0E4B885BAFDB3FBE3942298E36B799B57F7726DC2F0R5eE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28514B026BEF8F030ACA166CB3F65466D21B4E2BF82BAFDB3FBE39422R9e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BE4B-DF60-43C1-B149-F4B5BF77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5683</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2019-11-01T08:40:00Z</cp:lastPrinted>
  <dcterms:created xsi:type="dcterms:W3CDTF">2020-02-19T06:43:00Z</dcterms:created>
  <dcterms:modified xsi:type="dcterms:W3CDTF">2020-02-19T06:43:00Z</dcterms:modified>
</cp:coreProperties>
</file>