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70"/>
        <w:tblW w:w="10298" w:type="dxa"/>
        <w:tblLook w:val="04A0"/>
      </w:tblPr>
      <w:tblGrid>
        <w:gridCol w:w="534"/>
        <w:gridCol w:w="3402"/>
        <w:gridCol w:w="4961"/>
        <w:gridCol w:w="1401"/>
      </w:tblGrid>
      <w:tr w:rsidR="00653B50" w:rsidTr="00653B50">
        <w:tc>
          <w:tcPr>
            <w:tcW w:w="534" w:type="dxa"/>
          </w:tcPr>
          <w:p w:rsidR="00FF35E2" w:rsidRDefault="00FF35E2" w:rsidP="00653B50">
            <w:r>
              <w:t>1</w:t>
            </w:r>
          </w:p>
        </w:tc>
        <w:tc>
          <w:tcPr>
            <w:tcW w:w="3402" w:type="dxa"/>
          </w:tcPr>
          <w:p w:rsidR="00FF35E2" w:rsidRDefault="006E4702" w:rsidP="006E4702">
            <w:r>
              <w:t xml:space="preserve">Постановления Правительства Российской </w:t>
            </w:r>
            <w:r w:rsidR="00FF35E2">
              <w:t>Федера</w:t>
            </w:r>
            <w:r>
              <w:t>ции от 07</w:t>
            </w:r>
            <w:r w:rsidR="00FF35E2">
              <w:t xml:space="preserve">.07.2021 № </w:t>
            </w:r>
            <w:r>
              <w:t>1127</w:t>
            </w:r>
            <w:r w:rsidR="00FF35E2">
              <w:t xml:space="preserve"> « О</w:t>
            </w:r>
            <w:r>
              <w:t>б утверждении Правил принятия уполномоченным органом решения о возмещения потребителю государственных (муниципальных) услуг в социальной сфере вреда, причиненного его жизни и (или) здоровью</w:t>
            </w:r>
            <w:r w:rsidR="00FF35E2">
              <w:t>»</w:t>
            </w:r>
          </w:p>
        </w:tc>
        <w:tc>
          <w:tcPr>
            <w:tcW w:w="4961" w:type="dxa"/>
          </w:tcPr>
          <w:p w:rsidR="00FF35E2" w:rsidRDefault="006E4702" w:rsidP="00653B50">
            <w:pPr>
              <w:jc w:val="both"/>
            </w:pPr>
            <w:r>
              <w:t>Правилами установлен порядок принятия уполномоченным органом решения о возмещении потребителю, в том числе, муниципальных услуг в социальной сфере вреда, причиненного его жизни и (или) здоровью, в случае поступления заявления о неоказании, в том числе, муниципальной услуги в социальной сфере или ненадлежащем ее оказании.</w:t>
            </w:r>
          </w:p>
          <w:p w:rsidR="006E4702" w:rsidRDefault="00653B50" w:rsidP="006E4702">
            <w:pPr>
              <w:jc w:val="both"/>
            </w:pPr>
            <w:r>
              <w:t xml:space="preserve">       </w:t>
            </w:r>
          </w:p>
          <w:p w:rsidR="000A34F6" w:rsidRDefault="000A34F6" w:rsidP="00653B50">
            <w:pPr>
              <w:tabs>
                <w:tab w:val="left" w:pos="175"/>
              </w:tabs>
              <w:jc w:val="both"/>
            </w:pPr>
          </w:p>
        </w:tc>
        <w:tc>
          <w:tcPr>
            <w:tcW w:w="1401" w:type="dxa"/>
          </w:tcPr>
          <w:p w:rsidR="00FF35E2" w:rsidRDefault="000A34F6" w:rsidP="006E4702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47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.07.2021 </w:t>
            </w:r>
            <w:r w:rsidRPr="00FF35E2">
              <w:rPr>
                <w:rFonts w:ascii="Times New Roman" w:hAnsi="Times New Roman" w:cs="Times New Roman"/>
                <w:sz w:val="24"/>
                <w:szCs w:val="24"/>
              </w:rPr>
              <w:t xml:space="preserve"> вступ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FF35E2">
              <w:rPr>
                <w:rFonts w:ascii="Times New Roman" w:hAnsi="Times New Roman" w:cs="Times New Roman"/>
                <w:sz w:val="24"/>
                <w:szCs w:val="24"/>
              </w:rPr>
              <w:t xml:space="preserve"> в силу</w:t>
            </w:r>
          </w:p>
        </w:tc>
      </w:tr>
    </w:tbl>
    <w:p w:rsidR="0017384D" w:rsidRPr="00653B50" w:rsidRDefault="0017384D" w:rsidP="006E470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7384D" w:rsidRPr="00653B50" w:rsidSect="00FF35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5E2"/>
    <w:rsid w:val="000A34F6"/>
    <w:rsid w:val="0017384D"/>
    <w:rsid w:val="00653B50"/>
    <w:rsid w:val="006E4702"/>
    <w:rsid w:val="00702DEE"/>
    <w:rsid w:val="00E65D9A"/>
    <w:rsid w:val="00FF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Bitalik</dc:creator>
  <cp:keywords/>
  <dc:description/>
  <cp:lastModifiedBy>Bitalik</cp:lastModifiedBy>
  <cp:revision>5</cp:revision>
  <dcterms:created xsi:type="dcterms:W3CDTF">2021-07-07T11:14:00Z</dcterms:created>
  <dcterms:modified xsi:type="dcterms:W3CDTF">2021-07-14T05:13:00Z</dcterms:modified>
</cp:coreProperties>
</file>