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A4" w:rsidRPr="00275C33" w:rsidRDefault="00637FA4" w:rsidP="00637FA4">
      <w:pPr>
        <w:shd w:val="clear" w:color="auto" w:fill="FFFFFF"/>
        <w:spacing w:after="0" w:line="240" w:lineRule="auto"/>
        <w:rPr>
          <w:rFonts w:ascii="Times New Roman" w:eastAsia="Times New Roman" w:hAnsi="Times New Roman" w:cs="Times New Roman"/>
          <w:b/>
          <w:color w:val="000000" w:themeColor="text1"/>
          <w:sz w:val="32"/>
          <w:szCs w:val="32"/>
          <w:lang w:eastAsia="ru-RU"/>
        </w:rPr>
      </w:pPr>
      <w:r w:rsidRPr="00275C33">
        <w:rPr>
          <w:rFonts w:ascii="Times New Roman" w:eastAsia="Times New Roman" w:hAnsi="Times New Roman" w:cs="Times New Roman"/>
          <w:b/>
          <w:color w:val="000000" w:themeColor="text1"/>
          <w:sz w:val="32"/>
          <w:szCs w:val="32"/>
          <w:lang w:eastAsia="ru-RU"/>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275C33" w:rsidRDefault="00275C33" w:rsidP="00637FA4">
      <w:pPr>
        <w:shd w:val="clear" w:color="auto" w:fill="FFFFFF"/>
        <w:spacing w:after="115" w:line="230" w:lineRule="atLeast"/>
        <w:jc w:val="both"/>
        <w:rPr>
          <w:rFonts w:ascii="Times New Roman" w:eastAsia="Times New Roman" w:hAnsi="Times New Roman" w:cs="Times New Roman"/>
          <w:color w:val="424D55"/>
          <w:sz w:val="24"/>
          <w:szCs w:val="24"/>
          <w:lang w:eastAsia="ru-RU"/>
        </w:rPr>
      </w:pP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xml:space="preserve">Отделение надзорной деятельности и профилактической работы по Зимовниковскому району УНД и </w:t>
      </w:r>
      <w:proofErr w:type="gramStart"/>
      <w:r w:rsidRPr="00275C33">
        <w:rPr>
          <w:rFonts w:ascii="Times New Roman" w:eastAsia="Times New Roman" w:hAnsi="Times New Roman" w:cs="Times New Roman"/>
          <w:color w:val="000000" w:themeColor="text1"/>
          <w:sz w:val="24"/>
          <w:szCs w:val="24"/>
          <w:lang w:eastAsia="ru-RU"/>
        </w:rPr>
        <w:t>ПР</w:t>
      </w:r>
      <w:proofErr w:type="gramEnd"/>
      <w:r w:rsidRPr="00275C33">
        <w:rPr>
          <w:rFonts w:ascii="Times New Roman" w:eastAsia="Times New Roman" w:hAnsi="Times New Roman" w:cs="Times New Roman"/>
          <w:color w:val="000000" w:themeColor="text1"/>
          <w:sz w:val="24"/>
          <w:szCs w:val="24"/>
          <w:lang w:eastAsia="ru-RU"/>
        </w:rPr>
        <w:t xml:space="preserve"> ГУ </w:t>
      </w:r>
      <w:hyperlink r:id="rId5" w:history="1">
        <w:r w:rsidRPr="00275C33">
          <w:rPr>
            <w:rFonts w:ascii="Times New Roman" w:eastAsia="Times New Roman" w:hAnsi="Times New Roman" w:cs="Times New Roman"/>
            <w:color w:val="000000" w:themeColor="text1"/>
            <w:sz w:val="24"/>
            <w:szCs w:val="24"/>
            <w:lang w:eastAsia="ru-RU"/>
          </w:rPr>
          <w:t>МЧС России</w:t>
        </w:r>
      </w:hyperlink>
      <w:r w:rsidRPr="00275C33">
        <w:rPr>
          <w:rFonts w:ascii="Times New Roman" w:eastAsia="Times New Roman" w:hAnsi="Times New Roman" w:cs="Times New Roman"/>
          <w:color w:val="000000" w:themeColor="text1"/>
          <w:sz w:val="24"/>
          <w:szCs w:val="24"/>
          <w:lang w:eastAsia="ru-RU"/>
        </w:rPr>
        <w:t xml:space="preserve"> совместно с 55 ПСЧ ФГКУ «1 ОФПС по РО» в целях повышения культуры безопасности жизнедеятельности населения проводит </w:t>
      </w:r>
      <w:bookmarkStart w:id="0" w:name="_GoBack"/>
      <w:bookmarkEnd w:id="0"/>
      <w:r w:rsidRPr="00275C33">
        <w:rPr>
          <w:rFonts w:ascii="Times New Roman" w:eastAsia="Times New Roman" w:hAnsi="Times New Roman" w:cs="Times New Roman"/>
          <w:color w:val="000000" w:themeColor="text1"/>
          <w:sz w:val="24"/>
          <w:szCs w:val="24"/>
          <w:lang w:eastAsia="ru-RU"/>
        </w:rPr>
        <w:t>профилактическую работу среди граждан о необходимых мерах пожарной безопасности в части, касающихся обращения с газовым оборудованием, обогревателями, печным отоплением и электроприборами.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Меры пожарной безопасности при эксплуатации электрооборудования.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При эксплуатации электрических приборов запрещается: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окрашивать краской или заклеивать открытую электропроводку обоями;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пользоваться поврежденными выключателями, розетками, патронами;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закрывать электрические лампочки абажурами из горючих материалов.</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Включенные электронагревательные приборы должны быть установлены на негорючие теплоизоляционные подставки.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Меры пожарной безопасности при эксплуатации газового оборудования.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При эксплуатации газового оборудования запрещается: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пользоваться газовыми приборами малолетним детям и лицам, незнакомым с порядком его безопасной эксплуатации;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открывать газовые краны, пока не зажжена спичка или не включен ручной запальник;</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сушить белье над газовой плитой, оно может загореться.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lastRenderedPageBreak/>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Печное отопление.</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Печи, находящиеся в доме, должны быть в исправном состоянии и безопасны в пожарном отношении.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При эксплуатации печей следует выполнять следующие требования: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располагать топливо, другие горючие вещества и материалы на предтопочном листе;</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недопустимо топить печи с открытыми дверцами;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дымовые трубы над сгораемыми крышами должны иметь искроуловители (металлические сетки);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Действия в случае возникновения пожара.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При возникновении пожара немедленно сообщите об этом в пожарную охрану по телефону "01".</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При сообщении в пожарную охрану о пожаре необходимо указать:</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назвать адрес (населённый пункт, название улицы, номер дома, квартиры);</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назвать свою фамилию, номер телефона;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есть ли угроза жизни людей, животных, а также соседним зданиям и строениям;</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lastRenderedPageBreak/>
        <w:t>- если у Вас нет доступа к телефону и нет возможности покинуть помещение, откройте окно и криками привлеките внимание прохожих.</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Помните:</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дым при пожаре значительно опаснее пламени и большинство людей погибает не от огня, а от удушья;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 при эвакуации через зону задымления необходимо дышать через мокрый носовой платок или мокрую ткань.</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 прибытии пожарной техники необходимо встретить ее и указать место пожара.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Помните!</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Соблюдение мер пожарной безопасности – это залог вашего благополучия, сохранности вашей жизни и жизни ваших близких!</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Пожар легче предупредить, чем потушить!</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Экстренные телефоны:</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С городского телефона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Единый номер пожарных и спасателей</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01</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Полиция</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02</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Скорая помощь</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03</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Аварийная газовая служба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04</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С мобильного телефона</w:t>
      </w:r>
    </w:p>
    <w:p w:rsidR="00637FA4"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Единый номер вызова экстренных оперативных служб</w:t>
      </w:r>
    </w:p>
    <w:p w:rsidR="00CE23F9" w:rsidRPr="00275C33" w:rsidRDefault="00637FA4" w:rsidP="00637FA4">
      <w:pPr>
        <w:shd w:val="clear" w:color="auto" w:fill="FFFFFF"/>
        <w:spacing w:after="115" w:line="230" w:lineRule="atLeast"/>
        <w:jc w:val="both"/>
        <w:rPr>
          <w:rFonts w:ascii="Times New Roman" w:eastAsia="Times New Roman" w:hAnsi="Times New Roman" w:cs="Times New Roman"/>
          <w:color w:val="000000" w:themeColor="text1"/>
          <w:sz w:val="24"/>
          <w:szCs w:val="24"/>
          <w:lang w:eastAsia="ru-RU"/>
        </w:rPr>
      </w:pPr>
      <w:r w:rsidRPr="00275C33">
        <w:rPr>
          <w:rFonts w:ascii="Times New Roman" w:eastAsia="Times New Roman" w:hAnsi="Times New Roman" w:cs="Times New Roman"/>
          <w:color w:val="000000" w:themeColor="text1"/>
          <w:sz w:val="24"/>
          <w:szCs w:val="24"/>
          <w:lang w:eastAsia="ru-RU"/>
        </w:rPr>
        <w:t>112</w:t>
      </w:r>
    </w:p>
    <w:sectPr w:rsidR="00CE23F9" w:rsidRPr="00275C33" w:rsidSect="00637FA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37FA4"/>
    <w:rsid w:val="00275C33"/>
    <w:rsid w:val="00637FA4"/>
    <w:rsid w:val="00B906E5"/>
    <w:rsid w:val="00C951B2"/>
    <w:rsid w:val="00CE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4">
    <w:name w:val="title4"/>
    <w:basedOn w:val="a0"/>
    <w:rsid w:val="00637FA4"/>
    <w:rPr>
      <w:rFonts w:ascii="Tahoma" w:hAnsi="Tahoma" w:cs="Tahoma" w:hint="default"/>
      <w:vanish w:val="0"/>
      <w:webHidden w:val="0"/>
      <w:color w:val="303C44"/>
      <w:sz w:val="28"/>
      <w:szCs w:val="2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0102">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6">
          <w:marLeft w:val="0"/>
          <w:marRight w:val="0"/>
          <w:marTop w:val="0"/>
          <w:marBottom w:val="0"/>
          <w:divBdr>
            <w:top w:val="none" w:sz="0" w:space="0" w:color="auto"/>
            <w:left w:val="none" w:sz="0" w:space="0" w:color="auto"/>
            <w:bottom w:val="none" w:sz="0" w:space="0" w:color="auto"/>
            <w:right w:val="none" w:sz="0" w:space="0" w:color="auto"/>
          </w:divBdr>
          <w:divsChild>
            <w:div w:id="1562712322">
              <w:marLeft w:val="0"/>
              <w:marRight w:val="0"/>
              <w:marTop w:val="0"/>
              <w:marBottom w:val="0"/>
              <w:divBdr>
                <w:top w:val="none" w:sz="0" w:space="0" w:color="auto"/>
                <w:left w:val="none" w:sz="0" w:space="0" w:color="auto"/>
                <w:bottom w:val="none" w:sz="0" w:space="0" w:color="auto"/>
                <w:right w:val="none" w:sz="0" w:space="0" w:color="auto"/>
              </w:divBdr>
              <w:divsChild>
                <w:div w:id="1204170164">
                  <w:marLeft w:val="0"/>
                  <w:marRight w:val="0"/>
                  <w:marTop w:val="0"/>
                  <w:marBottom w:val="0"/>
                  <w:divBdr>
                    <w:top w:val="none" w:sz="0" w:space="0" w:color="auto"/>
                    <w:left w:val="none" w:sz="0" w:space="0" w:color="auto"/>
                    <w:bottom w:val="none" w:sz="0" w:space="0" w:color="auto"/>
                    <w:right w:val="none" w:sz="0" w:space="0" w:color="auto"/>
                  </w:divBdr>
                  <w:divsChild>
                    <w:div w:id="2134714693">
                      <w:marLeft w:val="0"/>
                      <w:marRight w:val="0"/>
                      <w:marTop w:val="0"/>
                      <w:marBottom w:val="0"/>
                      <w:divBdr>
                        <w:top w:val="none" w:sz="0" w:space="0" w:color="auto"/>
                        <w:left w:val="none" w:sz="0" w:space="0" w:color="auto"/>
                        <w:bottom w:val="none" w:sz="0" w:space="0" w:color="auto"/>
                        <w:right w:val="none" w:sz="0" w:space="0" w:color="auto"/>
                      </w:divBdr>
                      <w:divsChild>
                        <w:div w:id="517237784">
                          <w:marLeft w:val="0"/>
                          <w:marRight w:val="0"/>
                          <w:marTop w:val="0"/>
                          <w:marBottom w:val="0"/>
                          <w:divBdr>
                            <w:top w:val="none" w:sz="0" w:space="0" w:color="auto"/>
                            <w:left w:val="none" w:sz="0" w:space="0" w:color="auto"/>
                            <w:bottom w:val="none" w:sz="0" w:space="0" w:color="auto"/>
                            <w:right w:val="none" w:sz="0" w:space="0" w:color="auto"/>
                          </w:divBdr>
                          <w:divsChild>
                            <w:div w:id="1745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chs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1160</Words>
  <Characters>6618</Characters>
  <Application>Microsoft Office Word</Application>
  <DocSecurity>0</DocSecurity>
  <Lines>55</Lines>
  <Paragraphs>15</Paragraphs>
  <ScaleCrop>false</ScaleCrop>
  <Company>MICROSOFT</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uzer</cp:lastModifiedBy>
  <cp:revision>4</cp:revision>
  <dcterms:created xsi:type="dcterms:W3CDTF">2016-04-04T08:49:00Z</dcterms:created>
  <dcterms:modified xsi:type="dcterms:W3CDTF">2016-04-04T10:13:00Z</dcterms:modified>
</cp:coreProperties>
</file>