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A1" w:rsidRPr="007818D8" w:rsidRDefault="00D234C4" w:rsidP="008A6DA1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Style w:val="a4"/>
          <w:rFonts w:ascii="Georgia" w:hAnsi="Georgia"/>
          <w:b/>
          <w:bCs/>
          <w:sz w:val="28"/>
          <w:szCs w:val="28"/>
          <w:u w:val="single"/>
        </w:rPr>
      </w:pPr>
      <w:r>
        <w:rPr>
          <w:rStyle w:val="a4"/>
          <w:rFonts w:ascii="Georgia" w:hAnsi="Georgia"/>
          <w:b/>
          <w:bCs/>
          <w:sz w:val="28"/>
          <w:szCs w:val="28"/>
          <w:u w:val="single"/>
        </w:rPr>
        <w:t>10</w:t>
      </w:r>
      <w:bookmarkStart w:id="0" w:name="_GoBack"/>
      <w:bookmarkEnd w:id="0"/>
      <w:r w:rsidR="008A6DA1" w:rsidRPr="007818D8">
        <w:rPr>
          <w:rStyle w:val="a4"/>
          <w:rFonts w:ascii="Georgia" w:hAnsi="Georgia"/>
          <w:b/>
          <w:bCs/>
          <w:sz w:val="28"/>
          <w:szCs w:val="28"/>
          <w:u w:val="single"/>
        </w:rPr>
        <w:t xml:space="preserve"> Профилактика безнадзорности, правонарушений и преступности.</w:t>
      </w:r>
    </w:p>
    <w:p w:rsidR="008A6DA1" w:rsidRPr="007818D8" w:rsidRDefault="008A6DA1" w:rsidP="008A6DA1">
      <w:pPr>
        <w:pStyle w:val="a3"/>
        <w:shd w:val="clear" w:color="auto" w:fill="FFFFFF"/>
        <w:spacing w:before="0" w:beforeAutospacing="0" w:after="75" w:afterAutospacing="0" w:line="234" w:lineRule="atLeast"/>
        <w:rPr>
          <w:rStyle w:val="a4"/>
          <w:rFonts w:ascii="Georgia" w:hAnsi="Georgia"/>
          <w:b/>
          <w:bCs/>
          <w:sz w:val="28"/>
          <w:szCs w:val="28"/>
          <w:u w:val="single"/>
        </w:rPr>
      </w:pPr>
    </w:p>
    <w:p w:rsidR="008A6DA1" w:rsidRPr="007818D8" w:rsidRDefault="008A6DA1" w:rsidP="008A6DA1">
      <w:pPr>
        <w:pStyle w:val="a3"/>
        <w:shd w:val="clear" w:color="auto" w:fill="FFFFFF"/>
        <w:spacing w:before="0" w:beforeAutospacing="0" w:after="75" w:afterAutospacing="0" w:line="234" w:lineRule="atLeast"/>
        <w:rPr>
          <w:sz w:val="28"/>
          <w:szCs w:val="28"/>
        </w:rPr>
      </w:pPr>
      <w:r w:rsidRPr="007818D8">
        <w:rPr>
          <w:sz w:val="28"/>
          <w:szCs w:val="28"/>
        </w:rPr>
        <w:t xml:space="preserve"> </w:t>
      </w:r>
    </w:p>
    <w:p w:rsidR="00387AC5" w:rsidRPr="007818D8" w:rsidRDefault="008A6DA1" w:rsidP="008A6DA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 чтобы в нашем поселении, было как можно меньше безнадзорных детей и подростков, в СДК работают клубные формирования и любительские объединения, в которые мы стараемся привлечь </w:t>
      </w:r>
      <w:r w:rsidR="00387AC5"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детей так и молодежь. </w:t>
      </w:r>
    </w:p>
    <w:p w:rsidR="00387AC5" w:rsidRPr="007818D8" w:rsidRDefault="00C40FF0" w:rsidP="008A6DA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Проводился цикл бесед на тему «Ты не прав если не знаешь своих прав», инфо час «Незнание закона не освобождает от ответственности» мы рассмотрели какие бывают законы, с какого возраста наступает уголовная ответственность, что ждет в будущем малолетних правонарушителей и их родителей. Рассмотрели ряд примеров начиная от мелких (драк, оскорблений) и закончили более тяжкими (кража, убийство</w:t>
      </w:r>
      <w:r w:rsidR="00FD07EF"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терроризм). Беседа игра «Как не стать жертвой преступления»</w:t>
      </w:r>
      <w:r w:rsidR="00202D57"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FD07EF"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этом </w:t>
      </w:r>
      <w:r w:rsidR="00202D57"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мероприятии</w:t>
      </w:r>
      <w:r w:rsidR="00FD07EF"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рассмотрели</w:t>
      </w:r>
      <w:r w:rsidR="00202D57"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на улице, в подъезде, на  дороге, на отдыхе, дома где каждый может стать жертвой преступления. Проиграли эти ситуации, что нужно делать или говорить,</w:t>
      </w:r>
      <w:r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D57"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вы одни и рядом нет помощи. (пример: что делать если вы зашли в подъезд а там пьяный человек или компания агрессивных подростков. Или на дороге: вы стоите на остановке, а к вам подъезжает незнакомый автомобиль и предлагает вас подвезти  или просит показать дорогу. </w:t>
      </w:r>
      <w:r w:rsidR="00FC0240"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делать если вы дома одни а к вам пытаются попасть в квартиру незнакомые люди и просят открыть и впустить в квартиру. Как себя вести, что делать, как успокоится и позвать на помощь)</w:t>
      </w:r>
    </w:p>
    <w:p w:rsidR="00855D0E" w:rsidRDefault="00FC0240" w:rsidP="008A6DA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больше мы будем уделять внимание детям и подросткам, вовлекая их в клубные формирования, секции и мероприятия интересные для них, по их возрасту и увлеченности тем меньше времени у них останется на глупости и необдуманные поступки. Но «бичем» нашего времени по прежнему остается политика подрастающего поколения: сделай что-то и ты в нашей компании, или докажи что крутой</w:t>
      </w:r>
      <w:r w:rsidR="00855D0E"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самое страшное когда молодежь идет на </w:t>
      </w:r>
      <w:r w:rsidR="00855D0E" w:rsidRPr="007818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преступление группой (они все повязаны и выбраться из этой ловушки очень</w:t>
      </w:r>
      <w:r w:rsidR="00855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трудно).</w:t>
      </w:r>
    </w:p>
    <w:p w:rsidR="00FC0240" w:rsidRDefault="00855D0E" w:rsidP="008A6DA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1580" w:rsidRDefault="001D1580"/>
    <w:sectPr w:rsidR="001D1580" w:rsidSect="001D1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A6DA1"/>
    <w:rsid w:val="001D1580"/>
    <w:rsid w:val="00202D57"/>
    <w:rsid w:val="00387AC5"/>
    <w:rsid w:val="007818D8"/>
    <w:rsid w:val="00855D0E"/>
    <w:rsid w:val="008A6DA1"/>
    <w:rsid w:val="00C40FF0"/>
    <w:rsid w:val="00D234C4"/>
    <w:rsid w:val="00FC0240"/>
    <w:rsid w:val="00F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A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6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A6DA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0722F-F9A0-4B31-9B42-5CE6A10DD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dcterms:created xsi:type="dcterms:W3CDTF">2017-06-29T09:36:00Z</dcterms:created>
  <dcterms:modified xsi:type="dcterms:W3CDTF">2018-12-22T08:35:00Z</dcterms:modified>
</cp:coreProperties>
</file>