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7A" w:rsidRDefault="00A1519C">
      <w:pPr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 wp14:anchorId="79C10789">
            <wp:extent cx="621665" cy="762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</w:p>
    <w:p w:rsidR="0039377A" w:rsidRDefault="00A1519C">
      <w:pPr>
        <w:tabs>
          <w:tab w:val="left" w:pos="3110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9377A" w:rsidRDefault="00A1519C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9377A" w:rsidRDefault="00A1519C">
      <w:pPr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9377A" w:rsidRDefault="00A1519C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       МУНИЦИПАЛЬНОЕ ОБРАЗОВАНИЕ</w:t>
      </w:r>
    </w:p>
    <w:p w:rsidR="0039377A" w:rsidRDefault="00A1519C">
      <w:pPr>
        <w:jc w:val="center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9377A" w:rsidRDefault="00A1519C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i w:val="0"/>
        </w:rPr>
        <w:t>СОБРАНИЕ ДЕПУТАТОВ</w:t>
      </w:r>
    </w:p>
    <w:p w:rsidR="0039377A" w:rsidRDefault="00A1519C">
      <w:pPr>
        <w:jc w:val="center"/>
        <w:rPr>
          <w:b/>
          <w:sz w:val="28"/>
        </w:rPr>
      </w:pPr>
      <w:r>
        <w:rPr>
          <w:b/>
          <w:sz w:val="28"/>
        </w:rPr>
        <w:t>ЗИМОВНИКОВСКОГО СЕЛЬСКОГО ПОСЕЛЕНИЯ</w:t>
      </w:r>
    </w:p>
    <w:p w:rsidR="0039377A" w:rsidRDefault="0039377A">
      <w:pPr>
        <w:pStyle w:val="10"/>
      </w:pPr>
    </w:p>
    <w:p w:rsidR="0039377A" w:rsidRDefault="00A1519C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sz w:val="28"/>
        </w:rPr>
        <w:t xml:space="preserve">РЕШЕНИЕ  </w:t>
      </w:r>
      <w:r w:rsidR="00A61EF6">
        <w:rPr>
          <w:b/>
          <w:sz w:val="28"/>
        </w:rPr>
        <w:t xml:space="preserve">                                            </w:t>
      </w:r>
    </w:p>
    <w:p w:rsidR="0039377A" w:rsidRDefault="00A1519C">
      <w:pPr>
        <w:rPr>
          <w:b/>
          <w:sz w:val="27"/>
        </w:rPr>
      </w:pPr>
      <w:r>
        <w:rPr>
          <w:b/>
          <w:sz w:val="28"/>
        </w:rPr>
        <w:t xml:space="preserve"> 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964"/>
      </w:tblGrid>
      <w:tr w:rsidR="0039377A">
        <w:trPr>
          <w:trHeight w:val="958"/>
        </w:trPr>
        <w:tc>
          <w:tcPr>
            <w:tcW w:w="4964" w:type="dxa"/>
          </w:tcPr>
          <w:p w:rsidR="0039377A" w:rsidRDefault="00A1519C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«Положение о бюджетном процессе в Зимовниковском сельском поселении»</w:t>
            </w:r>
          </w:p>
          <w:p w:rsidR="0039377A" w:rsidRDefault="0039377A">
            <w:pPr>
              <w:jc w:val="both"/>
              <w:rPr>
                <w:sz w:val="28"/>
              </w:rPr>
            </w:pPr>
          </w:p>
        </w:tc>
      </w:tr>
    </w:tbl>
    <w:p w:rsidR="0039377A" w:rsidRDefault="0039377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8"/>
        <w:gridCol w:w="5286"/>
      </w:tblGrid>
      <w:tr w:rsidR="0039377A">
        <w:trPr>
          <w:trHeight w:val="367"/>
        </w:trPr>
        <w:tc>
          <w:tcPr>
            <w:tcW w:w="4568" w:type="dxa"/>
            <w:shd w:val="clear" w:color="auto" w:fill="auto"/>
          </w:tcPr>
          <w:p w:rsidR="0039377A" w:rsidRDefault="00A151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Принято Собранием   </w:t>
            </w:r>
          </w:p>
          <w:p w:rsidR="0039377A" w:rsidRDefault="00A151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депутатов</w:t>
            </w:r>
          </w:p>
        </w:tc>
        <w:tc>
          <w:tcPr>
            <w:tcW w:w="5286" w:type="dxa"/>
            <w:shd w:val="clear" w:color="auto" w:fill="auto"/>
          </w:tcPr>
          <w:p w:rsidR="0039377A" w:rsidRDefault="00A1519C">
            <w:pPr>
              <w:jc w:val="right"/>
              <w:rPr>
                <w:sz w:val="28"/>
              </w:rPr>
            </w:pPr>
            <w:r>
              <w:rPr>
                <w:sz w:val="28"/>
              </w:rPr>
              <w:t>27 декабря 2023 года</w:t>
            </w:r>
          </w:p>
        </w:tc>
      </w:tr>
    </w:tbl>
    <w:p w:rsidR="0039377A" w:rsidRDefault="0039377A">
      <w:pPr>
        <w:ind w:firstLine="900"/>
        <w:jc w:val="both"/>
        <w:outlineLvl w:val="1"/>
        <w:rPr>
          <w:sz w:val="28"/>
        </w:rPr>
      </w:pPr>
    </w:p>
    <w:p w:rsidR="0039377A" w:rsidRDefault="0039377A">
      <w:pPr>
        <w:ind w:firstLine="709"/>
        <w:jc w:val="both"/>
        <w:outlineLvl w:val="0"/>
        <w:rPr>
          <w:sz w:val="28"/>
        </w:rPr>
      </w:pPr>
    </w:p>
    <w:p w:rsidR="0039377A" w:rsidRDefault="00A1519C">
      <w:pPr>
        <w:numPr>
          <w:ilvl w:val="0"/>
          <w:numId w:val="1"/>
        </w:numPr>
        <w:ind w:left="0" w:firstLine="709"/>
        <w:jc w:val="both"/>
        <w:outlineLvl w:val="0"/>
        <w:rPr>
          <w:sz w:val="28"/>
        </w:rPr>
      </w:pPr>
      <w:r>
        <w:rPr>
          <w:sz w:val="28"/>
        </w:rPr>
        <w:t>Внести в Положение о бюджетном процессе в Зимовниковском сельском поселении, утвержденное решением Собрания депутатов от 19 октября 2007 года № 67 «Об утверждении Положения о бюджетном процессе в Зимовниковском сельском поселении</w:t>
      </w:r>
      <w:r>
        <w:rPr>
          <w:spacing w:val="1"/>
          <w:sz w:val="28"/>
        </w:rPr>
        <w:t>» следующие изменения:</w:t>
      </w:r>
    </w:p>
    <w:p w:rsidR="0039377A" w:rsidRDefault="00A1519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часть 1 статьи 20 дополнить пунктом 13 следующего содержания:</w:t>
      </w:r>
    </w:p>
    <w:p w:rsidR="0039377A" w:rsidRDefault="00A1519C">
      <w:pPr>
        <w:jc w:val="both"/>
        <w:rPr>
          <w:sz w:val="28"/>
        </w:rPr>
      </w:pPr>
      <w:r>
        <w:rPr>
          <w:sz w:val="28"/>
        </w:rPr>
        <w:t xml:space="preserve">     «13) методику (проекты методик) и расчеты распред</w:t>
      </w:r>
      <w:r w:rsidR="00A61EF6">
        <w:rPr>
          <w:sz w:val="28"/>
        </w:rPr>
        <w:t>еления межбюджетных трансфертов</w:t>
      </w:r>
      <w:r>
        <w:rPr>
          <w:sz w:val="28"/>
        </w:rPr>
        <w:t>»</w:t>
      </w:r>
      <w:r w:rsidR="00A61EF6">
        <w:rPr>
          <w:sz w:val="28"/>
        </w:rPr>
        <w:t>.</w:t>
      </w:r>
    </w:p>
    <w:p w:rsidR="0039377A" w:rsidRDefault="00A1519C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593"/>
      </w:tblGrid>
      <w:tr w:rsidR="0039377A">
        <w:trPr>
          <w:trHeight w:val="735"/>
        </w:trPr>
        <w:tc>
          <w:tcPr>
            <w:tcW w:w="5778" w:type="dxa"/>
          </w:tcPr>
          <w:p w:rsidR="0039377A" w:rsidRDefault="00A1519C">
            <w:pPr>
              <w:ind w:left="709" w:right="-1" w:hanging="54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39377A" w:rsidRDefault="0039377A">
            <w:pPr>
              <w:ind w:left="709" w:right="-1" w:hanging="540"/>
              <w:rPr>
                <w:sz w:val="28"/>
              </w:rPr>
            </w:pPr>
          </w:p>
          <w:p w:rsidR="0039377A" w:rsidRDefault="0039377A">
            <w:pPr>
              <w:ind w:left="709" w:right="-1" w:hanging="540"/>
              <w:rPr>
                <w:sz w:val="28"/>
              </w:rPr>
            </w:pPr>
          </w:p>
          <w:p w:rsidR="0039377A" w:rsidRDefault="00A1519C">
            <w:pPr>
              <w:ind w:left="709" w:right="-1" w:hanging="540"/>
              <w:rPr>
                <w:sz w:val="28"/>
              </w:rPr>
            </w:pPr>
            <w:r>
              <w:rPr>
                <w:sz w:val="28"/>
              </w:rPr>
              <w:t xml:space="preserve"> Председатель Собрания депутатов – </w:t>
            </w:r>
          </w:p>
          <w:p w:rsidR="0039377A" w:rsidRDefault="00A1519C">
            <w:pPr>
              <w:ind w:left="709" w:right="-1" w:hanging="540"/>
              <w:rPr>
                <w:sz w:val="28"/>
              </w:rPr>
            </w:pPr>
            <w:r>
              <w:rPr>
                <w:sz w:val="28"/>
              </w:rPr>
              <w:t xml:space="preserve"> глава Зимовниковского сельского поселения</w:t>
            </w:r>
          </w:p>
        </w:tc>
        <w:tc>
          <w:tcPr>
            <w:tcW w:w="4593" w:type="dxa"/>
          </w:tcPr>
          <w:p w:rsidR="0039377A" w:rsidRDefault="00A1519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39377A" w:rsidRDefault="00A1519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</w:p>
          <w:p w:rsidR="0039377A" w:rsidRDefault="0039377A">
            <w:pPr>
              <w:ind w:right="-1"/>
              <w:rPr>
                <w:sz w:val="28"/>
              </w:rPr>
            </w:pPr>
          </w:p>
          <w:p w:rsidR="0039377A" w:rsidRDefault="0039377A">
            <w:pPr>
              <w:ind w:right="-1"/>
              <w:rPr>
                <w:sz w:val="28"/>
              </w:rPr>
            </w:pPr>
          </w:p>
          <w:p w:rsidR="0039377A" w:rsidRDefault="00A1519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Г.И. </w:t>
            </w:r>
            <w:proofErr w:type="spellStart"/>
            <w:r>
              <w:rPr>
                <w:sz w:val="28"/>
              </w:rPr>
              <w:t>Анащенко</w:t>
            </w:r>
            <w:proofErr w:type="spellEnd"/>
            <w:r>
              <w:rPr>
                <w:sz w:val="28"/>
              </w:rPr>
              <w:t xml:space="preserve">                                          </w:t>
            </w:r>
          </w:p>
        </w:tc>
      </w:tr>
    </w:tbl>
    <w:p w:rsidR="0039377A" w:rsidRDefault="00A1519C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</w:t>
      </w:r>
    </w:p>
    <w:p w:rsidR="0039377A" w:rsidRDefault="0039377A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4"/>
        </w:rPr>
      </w:pPr>
    </w:p>
    <w:p w:rsidR="0039377A" w:rsidRDefault="00A1519C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пос. Зимовники</w:t>
      </w:r>
    </w:p>
    <w:p w:rsidR="0039377A" w:rsidRDefault="00A1519C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27 декабря  2023 года</w:t>
      </w:r>
    </w:p>
    <w:p w:rsidR="0039377A" w:rsidRDefault="00A1519C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4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b w:val="0"/>
          <w:sz w:val="28"/>
        </w:rPr>
        <w:t xml:space="preserve">№ </w:t>
      </w:r>
      <w:r w:rsidR="004426A0">
        <w:rPr>
          <w:rFonts w:ascii="Times New Roman" w:hAnsi="Times New Roman"/>
          <w:b w:val="0"/>
          <w:sz w:val="28"/>
        </w:rPr>
        <w:t>93</w:t>
      </w:r>
      <w:bookmarkStart w:id="0" w:name="_GoBack"/>
      <w:bookmarkEnd w:id="0"/>
    </w:p>
    <w:sectPr w:rsidR="0039377A">
      <w:pgSz w:w="11906" w:h="16838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3758"/>
    <w:multiLevelType w:val="multilevel"/>
    <w:tmpl w:val="C6BCCA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B32B51"/>
    <w:multiLevelType w:val="multilevel"/>
    <w:tmpl w:val="FC90D5CE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9377A"/>
    <w:rsid w:val="0039377A"/>
    <w:rsid w:val="004426A0"/>
    <w:rsid w:val="00A1519C"/>
    <w:rsid w:val="00A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Plain Text"/>
    <w:basedOn w:val="a"/>
    <w:link w:val="a9"/>
    <w:rPr>
      <w:rFonts w:ascii="Courier New" w:hAnsi="Courier New"/>
      <w:i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i/>
      <w:sz w:val="20"/>
    </w:rPr>
  </w:style>
  <w:style w:type="paragraph" w:customStyle="1" w:styleId="aa">
    <w:name w:val="Знак Знак Знак 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 Знак Знак 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Plain Text"/>
    <w:basedOn w:val="a"/>
    <w:link w:val="a9"/>
    <w:rPr>
      <w:rFonts w:ascii="Courier New" w:hAnsi="Courier New"/>
      <w:i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i/>
      <w:sz w:val="20"/>
    </w:rPr>
  </w:style>
  <w:style w:type="paragraph" w:customStyle="1" w:styleId="aa">
    <w:name w:val="Знак Знак Знак 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 Знак Знак 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2023-12-27T12:46:00Z</cp:lastPrinted>
  <dcterms:created xsi:type="dcterms:W3CDTF">2023-12-27T11:36:00Z</dcterms:created>
  <dcterms:modified xsi:type="dcterms:W3CDTF">2023-12-27T12:48:00Z</dcterms:modified>
</cp:coreProperties>
</file>