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27796" w14:textId="77777777" w:rsidR="002604B9" w:rsidRDefault="00F31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59918E3E" wp14:editId="400AC98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2A642" w14:textId="77777777" w:rsidR="002604B9" w:rsidRDefault="00F311E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238119FB" w14:textId="77777777" w:rsidR="002604B9" w:rsidRDefault="00F311E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2ACE6A28" w14:textId="77777777" w:rsidR="002604B9" w:rsidRDefault="00F311E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4BCB4E4E" w14:textId="77777777" w:rsidR="002604B9" w:rsidRDefault="00F311E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5187F501" w14:textId="77777777" w:rsidR="002604B9" w:rsidRDefault="00F311E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67CF0C11" w14:textId="77777777" w:rsidR="002604B9" w:rsidRDefault="002604B9">
      <w:pPr>
        <w:jc w:val="center"/>
        <w:rPr>
          <w:b/>
          <w:sz w:val="28"/>
        </w:rPr>
      </w:pPr>
    </w:p>
    <w:p w14:paraId="0D0EC6D0" w14:textId="77777777" w:rsidR="002604B9" w:rsidRDefault="00F311E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0AEDDCDA" w14:textId="77777777" w:rsidR="002604B9" w:rsidRDefault="00F311EC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623E4F04" w14:textId="77777777" w:rsidR="002604B9" w:rsidRDefault="002604B9">
      <w:pPr>
        <w:jc w:val="center"/>
        <w:rPr>
          <w:b/>
          <w:sz w:val="32"/>
        </w:rPr>
      </w:pPr>
    </w:p>
    <w:p w14:paraId="0B6A32A9" w14:textId="26356CFD" w:rsidR="002604B9" w:rsidRDefault="00F311EC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</w:t>
      </w:r>
      <w:r w:rsidR="0051744F">
        <w:rPr>
          <w:b/>
          <w:sz w:val="32"/>
        </w:rPr>
        <w:t>проект</w:t>
      </w:r>
    </w:p>
    <w:p w14:paraId="04262795" w14:textId="0B46DB1A" w:rsidR="002604B9" w:rsidRDefault="00F311EC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51744F">
        <w:rPr>
          <w:b/>
          <w:sz w:val="28"/>
        </w:rPr>
        <w:t xml:space="preserve"> ____</w:t>
      </w:r>
    </w:p>
    <w:p w14:paraId="46C93CB8" w14:textId="77777777" w:rsidR="002604B9" w:rsidRDefault="002604B9">
      <w:pPr>
        <w:jc w:val="center"/>
        <w:rPr>
          <w:b/>
          <w:sz w:val="28"/>
        </w:rPr>
      </w:pPr>
    </w:p>
    <w:p w14:paraId="312B4486" w14:textId="38164F11" w:rsidR="002604B9" w:rsidRDefault="0051744F">
      <w:pPr>
        <w:rPr>
          <w:b/>
          <w:sz w:val="24"/>
        </w:rPr>
      </w:pPr>
      <w:r>
        <w:rPr>
          <w:b/>
          <w:sz w:val="24"/>
        </w:rPr>
        <w:t>00</w:t>
      </w:r>
      <w:bookmarkStart w:id="0" w:name="_GoBack"/>
      <w:bookmarkEnd w:id="0"/>
      <w:r w:rsidR="00F311EC">
        <w:rPr>
          <w:b/>
          <w:sz w:val="24"/>
        </w:rPr>
        <w:t>.03.2024                                                                                                                   п.</w:t>
      </w:r>
      <w:r>
        <w:rPr>
          <w:b/>
          <w:sz w:val="24"/>
        </w:rPr>
        <w:t xml:space="preserve"> </w:t>
      </w:r>
      <w:r w:rsidR="00F311EC">
        <w:rPr>
          <w:b/>
          <w:sz w:val="24"/>
        </w:rPr>
        <w:t>Зимовники</w:t>
      </w:r>
    </w:p>
    <w:p w14:paraId="63F08ED0" w14:textId="77777777" w:rsidR="002604B9" w:rsidRDefault="00F311EC">
      <w:pPr>
        <w:rPr>
          <w:sz w:val="28"/>
        </w:rPr>
      </w:pPr>
      <w:r>
        <w:rPr>
          <w:sz w:val="28"/>
        </w:rPr>
        <w:t xml:space="preserve"> </w:t>
      </w:r>
    </w:p>
    <w:p w14:paraId="1EA39C01" w14:textId="77777777" w:rsidR="002604B9" w:rsidRDefault="00F311EC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05A48F0F" w14:textId="77777777" w:rsidR="002604B9" w:rsidRDefault="00F311EC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14:paraId="1510EAE0" w14:textId="77777777" w:rsidR="002604B9" w:rsidRDefault="00F311EC">
      <w:pPr>
        <w:rPr>
          <w:sz w:val="28"/>
        </w:rPr>
      </w:pPr>
      <w:r>
        <w:rPr>
          <w:sz w:val="28"/>
        </w:rPr>
        <w:t>сельского поселения от 02.11.2022 №368</w:t>
      </w:r>
    </w:p>
    <w:p w14:paraId="450F3E3C" w14:textId="77777777" w:rsidR="002604B9" w:rsidRDefault="002604B9">
      <w:pPr>
        <w:rPr>
          <w:sz w:val="28"/>
        </w:rPr>
      </w:pPr>
    </w:p>
    <w:p w14:paraId="74D359BD" w14:textId="77777777" w:rsidR="002604B9" w:rsidRDefault="00F311EC">
      <w:pPr>
        <w:jc w:val="both"/>
        <w:rPr>
          <w:sz w:val="28"/>
        </w:rPr>
      </w:pPr>
      <w:r>
        <w:rPr>
          <w:sz w:val="28"/>
        </w:rPr>
        <w:t>В соответствии со статьей 170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решения Собрания депутатов Зимовниковского сельского поселения от 19.10.2007 № 67 «Об утверждении положения о бюджетном процессе в Зимовниковском сельском поселении», с постановлением Администрации Зимовниковского сельского поселения № 399 от 18.07.2016 «Об утверждении Правил разработки и утверждения бюджетного прогноза Зимовниковского сельского поселения на долгосрочный период», пп.11 п. 2 статьи 31 Устава муниципального образования «Зимовниковского сельского поселения»</w:t>
      </w:r>
    </w:p>
    <w:p w14:paraId="6B268E9C" w14:textId="77777777" w:rsidR="002604B9" w:rsidRDefault="00F311EC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14:paraId="4139E6B1" w14:textId="77777777" w:rsidR="002604B9" w:rsidRDefault="002604B9">
      <w:pPr>
        <w:ind w:firstLine="709"/>
        <w:jc w:val="center"/>
        <w:rPr>
          <w:sz w:val="28"/>
        </w:rPr>
      </w:pPr>
    </w:p>
    <w:p w14:paraId="6553DD0E" w14:textId="77777777" w:rsidR="002604B9" w:rsidRDefault="00F311EC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 xml:space="preserve">1.  Внести в постановление Администрации Зимовниковского сельского поселения от 02.11.2022 №368 «Об утверждении бюджетный прогноз Зимовниковского сельского поселения на период 2023-2036 годов изменение, изложив приложение к нему в редакции согласно приложению к настоящему постановлению. </w:t>
      </w:r>
    </w:p>
    <w:p w14:paraId="5D544A3C" w14:textId="77777777" w:rsidR="002604B9" w:rsidRDefault="00F311EC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14:paraId="05B0CC12" w14:textId="77777777" w:rsidR="002604B9" w:rsidRDefault="00F311EC">
      <w:pPr>
        <w:ind w:right="-29" w:firstLine="709"/>
        <w:jc w:val="both"/>
        <w:rPr>
          <w:sz w:val="28"/>
        </w:rPr>
      </w:pPr>
      <w:r>
        <w:rPr>
          <w:sz w:val="28"/>
        </w:rPr>
        <w:t>3. Контроль над выполнением постановления возложить на начальника сектора экономики и финансов Администрации Зимовниковского сельского поселения  М.В. Грибинюкову.</w:t>
      </w:r>
    </w:p>
    <w:p w14:paraId="6A919412" w14:textId="77777777" w:rsidR="002604B9" w:rsidRDefault="002604B9">
      <w:pPr>
        <w:ind w:firstLine="709"/>
        <w:jc w:val="both"/>
        <w:rPr>
          <w:sz w:val="28"/>
        </w:rPr>
      </w:pPr>
    </w:p>
    <w:p w14:paraId="6DEA65F4" w14:textId="77777777" w:rsidR="002604B9" w:rsidRDefault="00F311EC">
      <w:pPr>
        <w:rPr>
          <w:sz w:val="28"/>
        </w:rPr>
      </w:pPr>
      <w:r>
        <w:rPr>
          <w:sz w:val="28"/>
        </w:rPr>
        <w:t xml:space="preserve">И.О. главы Администрации Зимовниковского </w:t>
      </w:r>
    </w:p>
    <w:p w14:paraId="545645AA" w14:textId="77777777" w:rsidR="002604B9" w:rsidRDefault="00F311EC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В.Т. Елисеенко</w:t>
      </w:r>
    </w:p>
    <w:p w14:paraId="0CBB66B3" w14:textId="77777777" w:rsidR="002604B9" w:rsidRDefault="00F311EC">
      <w:pPr>
        <w:widowControl w:val="0"/>
        <w:jc w:val="both"/>
        <w:rPr>
          <w:sz w:val="24"/>
        </w:rPr>
      </w:pPr>
      <w:r>
        <w:rPr>
          <w:sz w:val="24"/>
        </w:rPr>
        <w:t>Постановление вносит начальник Сектора экономики и финансов Грибинюкова М.В.</w:t>
      </w:r>
    </w:p>
    <w:p w14:paraId="0C5F8FA3" w14:textId="77777777" w:rsidR="002604B9" w:rsidRDefault="00F311EC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Администрации </w:t>
      </w:r>
    </w:p>
    <w:p w14:paraId="491612F1" w14:textId="77777777" w:rsidR="002604B9" w:rsidRDefault="00F311EC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t>Зимовниковского сельского поселения №</w:t>
      </w:r>
      <w:r w:rsidR="00C110B5">
        <w:rPr>
          <w:sz w:val="28"/>
        </w:rPr>
        <w:t>113</w:t>
      </w:r>
      <w:r>
        <w:rPr>
          <w:sz w:val="28"/>
        </w:rPr>
        <w:t xml:space="preserve"> от  22.03.2024</w:t>
      </w:r>
    </w:p>
    <w:p w14:paraId="6EE18043" w14:textId="77777777" w:rsidR="002604B9" w:rsidRDefault="002604B9">
      <w:pPr>
        <w:widowControl w:val="0"/>
        <w:tabs>
          <w:tab w:val="left" w:pos="4337"/>
        </w:tabs>
        <w:jc w:val="right"/>
        <w:rPr>
          <w:sz w:val="28"/>
        </w:rPr>
      </w:pPr>
    </w:p>
    <w:p w14:paraId="5C028CF0" w14:textId="77777777" w:rsidR="002604B9" w:rsidRDefault="002604B9">
      <w:pPr>
        <w:widowControl w:val="0"/>
        <w:jc w:val="center"/>
        <w:rPr>
          <w:b/>
          <w:sz w:val="28"/>
        </w:rPr>
      </w:pPr>
    </w:p>
    <w:p w14:paraId="68E5C41A" w14:textId="77777777" w:rsidR="002604B9" w:rsidRDefault="00F311E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Бюджетный прогноз Зимовниковского сельского поселения</w:t>
      </w:r>
    </w:p>
    <w:p w14:paraId="51A10F62" w14:textId="77777777" w:rsidR="002604B9" w:rsidRDefault="00F311E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на период 2023-2036 годов</w:t>
      </w:r>
    </w:p>
    <w:p w14:paraId="2AD7F8B2" w14:textId="77777777" w:rsidR="002604B9" w:rsidRDefault="002604B9">
      <w:pPr>
        <w:ind w:firstLine="426"/>
        <w:jc w:val="both"/>
        <w:rPr>
          <w:sz w:val="28"/>
        </w:rPr>
      </w:pPr>
    </w:p>
    <w:p w14:paraId="3A6C9331" w14:textId="77777777" w:rsidR="002604B9" w:rsidRDefault="00F311EC">
      <w:pPr>
        <w:ind w:firstLine="426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14:paraId="72578010" w14:textId="77777777" w:rsidR="002604B9" w:rsidRDefault="00F311EC">
      <w:pPr>
        <w:ind w:firstLine="426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14:paraId="21D8C7AC" w14:textId="77777777" w:rsidR="002604B9" w:rsidRDefault="00F311EC">
      <w:pPr>
        <w:ind w:firstLine="426"/>
        <w:jc w:val="both"/>
        <w:rPr>
          <w:sz w:val="28"/>
        </w:rPr>
      </w:pPr>
      <w:r>
        <w:rPr>
          <w:sz w:val="28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14:paraId="1470CDA8" w14:textId="77777777" w:rsidR="002604B9" w:rsidRDefault="00F311EC">
      <w:pPr>
        <w:ind w:firstLine="426"/>
        <w:jc w:val="both"/>
        <w:rPr>
          <w:sz w:val="28"/>
        </w:rPr>
      </w:pPr>
      <w:r>
        <w:rPr>
          <w:sz w:val="28"/>
        </w:rPr>
        <w:t>На уровне муниципального образования «Зимовниковское сельское поселение» принято решение Собрания депутатов от 19.10.2007 №67 «Об утверждении положения о бюджетном процессе в Зимовниковском сельском поселении» дополнено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</w:t>
      </w:r>
    </w:p>
    <w:p w14:paraId="468E540A" w14:textId="77777777" w:rsidR="002604B9" w:rsidRDefault="00F311EC">
      <w:pPr>
        <w:ind w:firstLine="426"/>
        <w:jc w:val="both"/>
        <w:rPr>
          <w:sz w:val="28"/>
        </w:rPr>
      </w:pPr>
      <w:r>
        <w:rPr>
          <w:sz w:val="28"/>
        </w:rPr>
        <w:t>Постановлением Администрации Зимовниковского сельского поселения № 399 от 18.07.2016 «Об утверждении Правил разработки и утверждения бюджетного прогноза Зимовниковского сельского поселения на долгосрочный период» утверждены Правила разработки и утверждения бюджетного прогноза Зимовниковского сельского поселения на долгосрочный период.</w:t>
      </w:r>
    </w:p>
    <w:p w14:paraId="5D3ACB56" w14:textId="77777777" w:rsidR="002604B9" w:rsidRDefault="00F311EC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Бюджетного кодекса Российской </w:t>
      </w:r>
      <w:r>
        <w:rPr>
          <w:spacing w:val="-2"/>
          <w:sz w:val="28"/>
        </w:rPr>
        <w:t>Федерации бюджетный прогноз Зимовниковского сельского поселения на период 2023 – 2036 годов</w:t>
      </w:r>
      <w:r>
        <w:rPr>
          <w:sz w:val="28"/>
        </w:rPr>
        <w:t xml:space="preserve"> разработан на основе долгосрочного прогноза социально-экономического развития Ростовской области на период до 2036 года.</w:t>
      </w:r>
    </w:p>
    <w:p w14:paraId="33979BED" w14:textId="77777777" w:rsidR="002604B9" w:rsidRDefault="00F311EC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Бюджетный прогноз </w:t>
      </w:r>
      <w:r>
        <w:rPr>
          <w:spacing w:val="-2"/>
          <w:sz w:val="28"/>
        </w:rPr>
        <w:t xml:space="preserve">Зимовниковского сельского поселения </w:t>
      </w:r>
      <w:r>
        <w:rPr>
          <w:sz w:val="28"/>
        </w:rPr>
        <w:t xml:space="preserve">на период 2023 – 2036 годов (далее – бюджетный прогноз) содержит информацию об основных параметрах варианта долгосрочного прогноза социально-экономического развития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 на период их действия соответствуют параметрам муниципальных программ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>, утвержденным решением о бюджете на очередной финансовый год и плановый период.</w:t>
      </w:r>
    </w:p>
    <w:p w14:paraId="5A45AC56" w14:textId="77777777" w:rsidR="002604B9" w:rsidRDefault="00F311EC">
      <w:pPr>
        <w:ind w:firstLine="709"/>
        <w:jc w:val="both"/>
        <w:rPr>
          <w:sz w:val="28"/>
        </w:rPr>
      </w:pPr>
      <w:r>
        <w:rPr>
          <w:sz w:val="28"/>
        </w:rPr>
        <w:t xml:space="preserve">На период 2023 – 2036 годов показатели местного бюджетов по доходам сформированы на основе прогноза поступлений налоговых и неналоговых доходов от главных администраторов доходов местного бюджета, а также </w:t>
      </w:r>
      <w:r>
        <w:rPr>
          <w:sz w:val="28"/>
        </w:rPr>
        <w:lastRenderedPageBreak/>
        <w:t>прогноза безвозмездных поступлений. Ежегодно средний темп роста доходов  бюджета составит 4,0 процента, налоговых и неналоговых доходов консолидированного бюджета – 4,0 процента, объем безвозмездных поступлений запланирован с учетом дальнейшей индексации на уровень инфляции до 2036 года.</w:t>
      </w:r>
    </w:p>
    <w:p w14:paraId="3DF145E5" w14:textId="77777777" w:rsidR="002604B9" w:rsidRDefault="00F311EC">
      <w:pPr>
        <w:ind w:firstLine="709"/>
        <w:jc w:val="both"/>
        <w:rPr>
          <w:sz w:val="28"/>
        </w:rPr>
      </w:pPr>
      <w:r>
        <w:rPr>
          <w:sz w:val="28"/>
        </w:rPr>
        <w:t>Показатели консолидированного и местного бюджета по расходам рассчитаны с учетом прогноза доходов. В среднем расходы ежегодно запланированы к увеличению на 4,0 процента.</w:t>
      </w:r>
    </w:p>
    <w:p w14:paraId="6C13362F" w14:textId="77777777" w:rsidR="002604B9" w:rsidRDefault="00F311EC">
      <w:pPr>
        <w:pStyle w:val="a5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         На период 2023 – 2036 годов предусматриваются параметры бездефицитного бюджета с учетом формирования расходов под уровень доходных источников.</w:t>
      </w:r>
    </w:p>
    <w:p w14:paraId="38129AAB" w14:textId="77777777" w:rsidR="002604B9" w:rsidRDefault="00F311E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Зимовниковского сельского поселения Зимовниковского района на период 2024 – 2026 годов приведены </w:t>
      </w:r>
      <w:r>
        <w:rPr>
          <w:spacing w:val="-4"/>
          <w:sz w:val="28"/>
        </w:rPr>
        <w:t xml:space="preserve">в соответствие с первоначально утвержденным решением от 27.12.2024 № 93 «О бюджете </w:t>
      </w:r>
      <w:r>
        <w:rPr>
          <w:sz w:val="28"/>
        </w:rPr>
        <w:t>Зимовниковского сельского 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Зимовниковского района на 2024 год и на плановый период 2025 и 2026 годов».</w:t>
      </w:r>
    </w:p>
    <w:p w14:paraId="3CC453AF" w14:textId="77777777" w:rsidR="002604B9" w:rsidRDefault="002604B9">
      <w:pPr>
        <w:pStyle w:val="a5"/>
        <w:tabs>
          <w:tab w:val="left" w:pos="0"/>
        </w:tabs>
        <w:ind w:left="0"/>
        <w:jc w:val="both"/>
        <w:rPr>
          <w:color w:val="7030A0"/>
          <w:sz w:val="28"/>
        </w:rPr>
      </w:pPr>
    </w:p>
    <w:p w14:paraId="52CB37F1" w14:textId="77777777" w:rsidR="002604B9" w:rsidRDefault="002604B9">
      <w:pPr>
        <w:sectPr w:rsidR="002604B9">
          <w:footerReference w:type="default" r:id="rId8"/>
          <w:pgSz w:w="11907" w:h="16839"/>
          <w:pgMar w:top="709" w:right="708" w:bottom="567" w:left="1701" w:header="720" w:footer="720" w:gutter="0"/>
          <w:cols w:space="720"/>
        </w:sectPr>
      </w:pPr>
    </w:p>
    <w:p w14:paraId="592DEA72" w14:textId="77777777" w:rsidR="002604B9" w:rsidRDefault="00F311EC">
      <w:pPr>
        <w:numPr>
          <w:ilvl w:val="0"/>
          <w:numId w:val="1"/>
        </w:numPr>
        <w:ind w:left="0" w:firstLine="0"/>
        <w:jc w:val="center"/>
        <w:rPr>
          <w:sz w:val="28"/>
        </w:rPr>
      </w:pPr>
      <w:r>
        <w:rPr>
          <w:sz w:val="28"/>
        </w:rPr>
        <w:lastRenderedPageBreak/>
        <w:t>Основные параметры варианта долгосрочного прогноза,</w:t>
      </w:r>
    </w:p>
    <w:p w14:paraId="518805B5" w14:textId="77777777" w:rsidR="002604B9" w:rsidRDefault="00F311EC">
      <w:pPr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14:paraId="6A4FD8FA" w14:textId="77777777" w:rsidR="002604B9" w:rsidRDefault="00F311EC">
      <w:pPr>
        <w:jc w:val="center"/>
        <w:rPr>
          <w:sz w:val="2"/>
        </w:rPr>
      </w:pPr>
      <w:r>
        <w:rPr>
          <w:sz w:val="2"/>
        </w:rPr>
        <w:t>12013</w:t>
      </w:r>
    </w:p>
    <w:p w14:paraId="1443E210" w14:textId="77777777" w:rsidR="002604B9" w:rsidRDefault="002604B9">
      <w:pPr>
        <w:jc w:val="center"/>
        <w:rPr>
          <w:sz w:val="2"/>
        </w:rPr>
      </w:pPr>
    </w:p>
    <w:p w14:paraId="0B44413A" w14:textId="77777777" w:rsidR="002604B9" w:rsidRDefault="002604B9">
      <w:pPr>
        <w:jc w:val="center"/>
        <w:rPr>
          <w:sz w:val="2"/>
        </w:rPr>
      </w:pPr>
    </w:p>
    <w:p w14:paraId="54871780" w14:textId="77777777" w:rsidR="002604B9" w:rsidRDefault="002604B9">
      <w:pPr>
        <w:jc w:val="center"/>
        <w:rPr>
          <w:sz w:val="2"/>
        </w:rPr>
      </w:pPr>
    </w:p>
    <w:p w14:paraId="5D9D63A3" w14:textId="77777777" w:rsidR="002604B9" w:rsidRDefault="002604B9">
      <w:pPr>
        <w:jc w:val="center"/>
        <w:rPr>
          <w:sz w:val="2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116"/>
        <w:gridCol w:w="1010"/>
        <w:gridCol w:w="924"/>
        <w:gridCol w:w="996"/>
        <w:gridCol w:w="1057"/>
        <w:gridCol w:w="850"/>
        <w:gridCol w:w="880"/>
        <w:gridCol w:w="850"/>
        <w:gridCol w:w="992"/>
        <w:gridCol w:w="851"/>
        <w:gridCol w:w="996"/>
        <w:gridCol w:w="843"/>
        <w:gridCol w:w="850"/>
        <w:gridCol w:w="968"/>
        <w:gridCol w:w="862"/>
        <w:gridCol w:w="236"/>
      </w:tblGrid>
      <w:tr w:rsidR="002604B9" w14:paraId="49064610" w14:textId="77777777"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451C2" w14:textId="77777777" w:rsidR="002604B9" w:rsidRDefault="00F311EC">
            <w:pPr>
              <w:jc w:val="center"/>
            </w:pPr>
            <w:r>
              <w:t>№ п/п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16EC0" w14:textId="77777777" w:rsidR="002604B9" w:rsidRDefault="00F311EC">
            <w:pPr>
              <w:jc w:val="center"/>
            </w:pPr>
            <w: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26530" w14:textId="77777777" w:rsidR="002604B9" w:rsidRDefault="00F311EC">
            <w:pPr>
              <w:jc w:val="center"/>
            </w:pPr>
            <w:r>
              <w:t>Единица измерения</w:t>
            </w:r>
          </w:p>
        </w:tc>
        <w:tc>
          <w:tcPr>
            <w:tcW w:w="13165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0A713" w14:textId="77777777" w:rsidR="002604B9" w:rsidRDefault="00F311EC">
            <w:pPr>
              <w:jc w:val="center"/>
            </w:pPr>
            <w:r>
              <w:rPr>
                <w:sz w:val="24"/>
              </w:rPr>
              <w:t xml:space="preserve">Год периода прогнозирования </w:t>
            </w:r>
          </w:p>
        </w:tc>
      </w:tr>
      <w:tr w:rsidR="002604B9" w14:paraId="4F5D07A4" w14:textId="77777777"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ABC91" w14:textId="77777777" w:rsidR="002604B9" w:rsidRDefault="002604B9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0B79A" w14:textId="77777777" w:rsidR="002604B9" w:rsidRDefault="002604B9"/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0803C" w14:textId="77777777" w:rsidR="002604B9" w:rsidRDefault="002604B9"/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4703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1AF78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55EFE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A0C4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660CE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C844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2AC19B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2A398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62AE7A5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56E3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6624CE8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D561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A4BB8B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95B6E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  <w:tc>
          <w:tcPr>
            <w:tcW w:w="236" w:type="dxa"/>
          </w:tcPr>
          <w:p w14:paraId="5A3571D6" w14:textId="77777777" w:rsidR="002604B9" w:rsidRDefault="002604B9"/>
        </w:tc>
      </w:tr>
      <w:tr w:rsidR="002604B9" w14:paraId="6308ADA1" w14:textId="77777777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B03CE" w14:textId="77777777" w:rsidR="002604B9" w:rsidRDefault="00F311EC">
            <w:pPr>
              <w:jc w:val="center"/>
            </w:pPr>
            <w: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DDEE3" w14:textId="77777777" w:rsidR="002604B9" w:rsidRDefault="00F311EC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C7743" w14:textId="77777777" w:rsidR="002604B9" w:rsidRDefault="00F311EC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84C82" w14:textId="77777777" w:rsidR="002604B9" w:rsidRDefault="00F311EC">
            <w:pPr>
              <w:jc w:val="center"/>
            </w:pPr>
            <w: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C0B24" w14:textId="77777777" w:rsidR="002604B9" w:rsidRDefault="00F311EC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43DD7" w14:textId="77777777" w:rsidR="002604B9" w:rsidRDefault="00F311EC">
            <w:pPr>
              <w:jc w:val="center"/>
            </w:pPr>
            <w: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5522D" w14:textId="77777777" w:rsidR="002604B9" w:rsidRDefault="00F311E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FE3F91" w14:textId="77777777" w:rsidR="002604B9" w:rsidRDefault="00F311EC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4D998DC" w14:textId="77777777" w:rsidR="002604B9" w:rsidRDefault="00F311EC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9FB12" w14:textId="77777777" w:rsidR="002604B9" w:rsidRDefault="00F311EC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1B1E8DC" w14:textId="77777777" w:rsidR="002604B9" w:rsidRDefault="00F311EC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F1B90" w14:textId="77777777" w:rsidR="002604B9" w:rsidRDefault="00F311EC">
            <w:pPr>
              <w:jc w:val="center"/>
            </w:pPr>
            <w: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D111C69" w14:textId="77777777" w:rsidR="002604B9" w:rsidRDefault="00F311EC">
            <w:pPr>
              <w:jc w:val="center"/>
            </w:pPr>
            <w:r>
              <w:t>13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BAB5B" w14:textId="77777777" w:rsidR="002604B9" w:rsidRDefault="00F311EC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7699947" w14:textId="77777777" w:rsidR="002604B9" w:rsidRDefault="00F311EC">
            <w:pPr>
              <w:jc w:val="center"/>
            </w:pPr>
            <w: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29FCC1" w14:textId="77777777" w:rsidR="002604B9" w:rsidRDefault="00F311EC">
            <w:pPr>
              <w:jc w:val="center"/>
            </w:pPr>
            <w: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D24849" w14:textId="77777777" w:rsidR="002604B9" w:rsidRDefault="00F311EC">
            <w:pPr>
              <w:jc w:val="center"/>
            </w:pPr>
            <w:r>
              <w:t>17</w:t>
            </w:r>
          </w:p>
        </w:tc>
        <w:tc>
          <w:tcPr>
            <w:tcW w:w="236" w:type="dxa"/>
          </w:tcPr>
          <w:p w14:paraId="702BFFFE" w14:textId="77777777" w:rsidR="002604B9" w:rsidRDefault="002604B9"/>
        </w:tc>
      </w:tr>
      <w:tr w:rsidR="002604B9" w14:paraId="03FAE1E3" w14:textId="77777777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9EB27" w14:textId="77777777" w:rsidR="002604B9" w:rsidRDefault="00F311EC">
            <w:pPr>
              <w:jc w:val="center"/>
            </w:pPr>
            <w: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F2610" w14:textId="77777777" w:rsidR="002604B9" w:rsidRDefault="00F311EC">
            <w:pPr>
              <w:ind w:right="-108"/>
            </w:pPr>
            <w:r>
              <w:t>Индекс потребительских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4070F" w14:textId="77777777" w:rsidR="002604B9" w:rsidRDefault="00F311EC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F9CB9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C299D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56605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79C92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E3CD9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B10FFF6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863DF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C5C443F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2DD61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AE3D0CA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DCD91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2541B01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F9CBB58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CC11D6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236" w:type="dxa"/>
          </w:tcPr>
          <w:p w14:paraId="21D503AE" w14:textId="77777777" w:rsidR="002604B9" w:rsidRDefault="002604B9"/>
        </w:tc>
      </w:tr>
      <w:tr w:rsidR="002604B9" w14:paraId="44C6AC80" w14:textId="77777777"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8735E" w14:textId="77777777" w:rsidR="002604B9" w:rsidRDefault="00F311EC">
            <w:pPr>
              <w:jc w:val="center"/>
            </w:pPr>
            <w: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EB5F1" w14:textId="77777777" w:rsidR="002604B9" w:rsidRDefault="00F311EC">
            <w:pPr>
              <w:jc w:val="both"/>
            </w:pPr>
            <w:r>
              <w:t>Фонд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69B65" w14:textId="77777777" w:rsidR="002604B9" w:rsidRDefault="00F311EC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4380C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713B3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BB715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B809E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1D4A9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283820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FE1093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8EED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4DE46C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0AA1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41A506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48530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564A25" w14:textId="77777777" w:rsidR="002604B9" w:rsidRDefault="002604B9">
            <w:pPr>
              <w:ind w:right="-201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6757C3" w14:textId="77777777" w:rsidR="002604B9" w:rsidRDefault="002604B9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14:paraId="769ECA60" w14:textId="77777777" w:rsidR="002604B9" w:rsidRDefault="002604B9"/>
        </w:tc>
      </w:tr>
      <w:tr w:rsidR="002604B9" w14:paraId="4BA1FCF5" w14:textId="77777777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48C6F" w14:textId="77777777" w:rsidR="002604B9" w:rsidRDefault="002604B9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C4150" w14:textId="77777777" w:rsidR="002604B9" w:rsidRDefault="00F311EC">
            <w:pPr>
              <w:jc w:val="both"/>
            </w:pPr>
            <w: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25C61" w14:textId="77777777" w:rsidR="002604B9" w:rsidRDefault="00F311EC">
            <w:pPr>
              <w:jc w:val="center"/>
            </w:pPr>
            <w:r>
              <w:t>млн. рублей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E9F33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1629,1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E3694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1715,4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09771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1814,1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EB56C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2D53C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1942,4</w:t>
            </w:r>
          </w:p>
          <w:p w14:paraId="29CB594E" w14:textId="77777777" w:rsidR="002604B9" w:rsidRDefault="002604B9">
            <w:pPr>
              <w:jc w:val="right"/>
              <w:rPr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DDE7F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1994,9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DB42E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2040,7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64743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2138,7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8CD99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2138,7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54E0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2166,5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8FD9A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2151,3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5C9D2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2172,9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C6510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2157,7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069B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2279,2</w:t>
            </w:r>
          </w:p>
        </w:tc>
        <w:tc>
          <w:tcPr>
            <w:tcW w:w="236" w:type="dxa"/>
          </w:tcPr>
          <w:p w14:paraId="17204273" w14:textId="77777777" w:rsidR="002604B9" w:rsidRDefault="002604B9"/>
        </w:tc>
      </w:tr>
      <w:tr w:rsidR="002604B9" w14:paraId="564023BE" w14:textId="77777777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23246" w14:textId="77777777" w:rsidR="002604B9" w:rsidRDefault="002604B9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F7727" w14:textId="77777777" w:rsidR="002604B9" w:rsidRDefault="00F311EC">
            <w:pPr>
              <w:jc w:val="both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AF732" w14:textId="77777777" w:rsidR="002604B9" w:rsidRDefault="00F311EC">
            <w:pPr>
              <w:jc w:val="center"/>
            </w:pPr>
            <w:r>
              <w:t>%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A25D0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103,9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95EBA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3C7F6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AD94D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F038A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79130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99FEC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9177F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73927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87B16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6E6D1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A204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12EDF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99,3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FC6D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236" w:type="dxa"/>
          </w:tcPr>
          <w:p w14:paraId="6293AC26" w14:textId="77777777" w:rsidR="002604B9" w:rsidRDefault="002604B9"/>
        </w:tc>
      </w:tr>
      <w:tr w:rsidR="002604B9" w14:paraId="14E8AA7E" w14:textId="77777777"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8061D" w14:textId="77777777" w:rsidR="002604B9" w:rsidRDefault="00F311EC">
            <w:pPr>
              <w:jc w:val="center"/>
            </w:pPr>
            <w: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F7B6C" w14:textId="77777777" w:rsidR="002604B9" w:rsidRDefault="00F311EC">
            <w:pPr>
              <w:ind w:right="-108"/>
              <w:jc w:val="both"/>
            </w:pPr>
            <w: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EC5DC" w14:textId="77777777" w:rsidR="002604B9" w:rsidRDefault="00F311EC">
            <w:pPr>
              <w:jc w:val="center"/>
            </w:pPr>
            <w:r>
              <w:t>рублей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96AC7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41990,2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236AC" w14:textId="77777777" w:rsidR="002604B9" w:rsidRDefault="00F311EC">
            <w:pPr>
              <w:ind w:right="-176"/>
              <w:rPr>
                <w:sz w:val="22"/>
              </w:rPr>
            </w:pPr>
            <w:r>
              <w:rPr>
                <w:sz w:val="22"/>
              </w:rPr>
              <w:t>44686,2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85147" w14:textId="77777777" w:rsidR="002604B9" w:rsidRDefault="00F311EC">
            <w:pPr>
              <w:ind w:left="-107" w:right="-108"/>
              <w:jc w:val="center"/>
              <w:rPr>
                <w:sz w:val="22"/>
              </w:rPr>
            </w:pPr>
            <w:r>
              <w:rPr>
                <w:sz w:val="22"/>
              </w:rPr>
              <w:t>47597,8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3071A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50226,4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46962" w14:textId="77777777" w:rsidR="002604B9" w:rsidRDefault="00F311EC">
            <w:pPr>
              <w:ind w:right="-112"/>
              <w:jc w:val="center"/>
              <w:rPr>
                <w:sz w:val="22"/>
              </w:rPr>
            </w:pPr>
            <w:r>
              <w:rPr>
                <w:sz w:val="22"/>
              </w:rPr>
              <w:t>51582,5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B8E86" w14:textId="77777777" w:rsidR="002604B9" w:rsidRDefault="00F311EC">
            <w:pPr>
              <w:ind w:right="-112"/>
              <w:rPr>
                <w:sz w:val="22"/>
              </w:rPr>
            </w:pPr>
            <w:r>
              <w:rPr>
                <w:sz w:val="22"/>
              </w:rPr>
              <w:t>53130,0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76DD0" w14:textId="77777777" w:rsidR="002604B9" w:rsidRDefault="00F311EC">
            <w:pPr>
              <w:ind w:right="-108"/>
              <w:rPr>
                <w:sz w:val="22"/>
              </w:rPr>
            </w:pPr>
            <w:r>
              <w:rPr>
                <w:sz w:val="22"/>
              </w:rPr>
              <w:t>54352,0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CBB2C" w14:textId="77777777" w:rsidR="002604B9" w:rsidRDefault="00F311EC">
            <w:pPr>
              <w:ind w:right="-71"/>
              <w:jc w:val="center"/>
              <w:rPr>
                <w:sz w:val="22"/>
              </w:rPr>
            </w:pPr>
            <w:r>
              <w:rPr>
                <w:sz w:val="22"/>
              </w:rPr>
              <w:t>55439,0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57581" w14:textId="77777777" w:rsidR="002604B9" w:rsidRDefault="00F311EC">
            <w:pPr>
              <w:ind w:left="-107" w:right="-108"/>
              <w:jc w:val="center"/>
              <w:rPr>
                <w:sz w:val="22"/>
              </w:rPr>
            </w:pPr>
            <w:r>
              <w:rPr>
                <w:sz w:val="22"/>
              </w:rPr>
              <w:t>56381,5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6B9ACA1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57114,5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0835D" w14:textId="77777777" w:rsidR="002604B9" w:rsidRDefault="00F311EC">
            <w:pPr>
              <w:ind w:right="-112"/>
              <w:jc w:val="center"/>
              <w:rPr>
                <w:sz w:val="22"/>
              </w:rPr>
            </w:pPr>
            <w:r>
              <w:rPr>
                <w:sz w:val="22"/>
              </w:rPr>
              <w:t>57685,6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65C6FB0" w14:textId="77777777" w:rsidR="002604B9" w:rsidRDefault="00F311EC">
            <w:pPr>
              <w:ind w:right="-112"/>
              <w:rPr>
                <w:sz w:val="22"/>
              </w:rPr>
            </w:pPr>
            <w:r>
              <w:rPr>
                <w:sz w:val="22"/>
              </w:rPr>
              <w:t>58262,5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571CE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58845,1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5BAE85" w14:textId="77777777" w:rsidR="002604B9" w:rsidRDefault="00F311EC">
            <w:pPr>
              <w:ind w:right="-71"/>
              <w:jc w:val="center"/>
              <w:rPr>
                <w:sz w:val="22"/>
              </w:rPr>
            </w:pPr>
            <w:r>
              <w:rPr>
                <w:sz w:val="22"/>
              </w:rPr>
              <w:t>59433,6</w:t>
            </w:r>
          </w:p>
        </w:tc>
        <w:tc>
          <w:tcPr>
            <w:tcW w:w="236" w:type="dxa"/>
          </w:tcPr>
          <w:p w14:paraId="5C43177B" w14:textId="77777777" w:rsidR="002604B9" w:rsidRDefault="002604B9"/>
        </w:tc>
      </w:tr>
      <w:tr w:rsidR="002604B9" w14:paraId="6C732CFF" w14:textId="77777777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17153" w14:textId="77777777" w:rsidR="002604B9" w:rsidRDefault="002604B9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556EB" w14:textId="77777777" w:rsidR="002604B9" w:rsidRDefault="00F311EC">
            <w:pPr>
              <w:jc w:val="both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44013" w14:textId="77777777" w:rsidR="002604B9" w:rsidRDefault="00F311EC">
            <w:pPr>
              <w:jc w:val="center"/>
            </w:pPr>
            <w:r>
              <w:t>%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AF669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C0E5D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FAEC6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0A31E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E90CA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55586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EBBBC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51521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87A2A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D37BAB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C23DE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38BFD5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43375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EAB2" w14:textId="77777777" w:rsidR="002604B9" w:rsidRDefault="00F311EC">
            <w:pPr>
              <w:jc w:val="right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w="236" w:type="dxa"/>
          </w:tcPr>
          <w:p w14:paraId="29F66450" w14:textId="77777777" w:rsidR="002604B9" w:rsidRDefault="002604B9"/>
        </w:tc>
      </w:tr>
    </w:tbl>
    <w:p w14:paraId="19922DF9" w14:textId="77777777" w:rsidR="002604B9" w:rsidRDefault="002604B9">
      <w:pPr>
        <w:ind w:firstLine="709"/>
        <w:jc w:val="both"/>
        <w:rPr>
          <w:sz w:val="28"/>
        </w:rPr>
      </w:pPr>
    </w:p>
    <w:p w14:paraId="17FA5C56" w14:textId="77777777" w:rsidR="002604B9" w:rsidRDefault="00F311EC">
      <w:pPr>
        <w:ind w:firstLine="709"/>
        <w:jc w:val="both"/>
        <w:rPr>
          <w:sz w:val="24"/>
        </w:rPr>
      </w:pPr>
      <w:r>
        <w:rPr>
          <w:sz w:val="24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Зимовниковского сельского поселения. </w:t>
      </w:r>
    </w:p>
    <w:p w14:paraId="7AB50F87" w14:textId="77777777" w:rsidR="002604B9" w:rsidRDefault="002604B9">
      <w:pPr>
        <w:ind w:firstLine="709"/>
        <w:jc w:val="both"/>
        <w:rPr>
          <w:sz w:val="28"/>
        </w:rPr>
      </w:pPr>
    </w:p>
    <w:p w14:paraId="0F21A867" w14:textId="77777777" w:rsidR="002604B9" w:rsidRDefault="00F311EC">
      <w:pPr>
        <w:pageBreakBefore/>
        <w:widowControl w:val="0"/>
        <w:jc w:val="center"/>
        <w:outlineLvl w:val="2"/>
        <w:rPr>
          <w:sz w:val="28"/>
        </w:rPr>
      </w:pPr>
      <w:bookmarkStart w:id="1" w:name="Par52"/>
      <w:bookmarkEnd w:id="1"/>
      <w:r>
        <w:rPr>
          <w:sz w:val="28"/>
        </w:rPr>
        <w:lastRenderedPageBreak/>
        <w:t>2. Прогноз основных характеристик бюджета Зимовниковского сельского поселения</w:t>
      </w:r>
    </w:p>
    <w:p w14:paraId="194642B9" w14:textId="77777777" w:rsidR="002604B9" w:rsidRDefault="00F311EC">
      <w:pPr>
        <w:widowControl w:val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5"/>
      </w:tblGrid>
      <w:tr w:rsidR="002604B9" w14:paraId="55999A8D" w14:textId="77777777">
        <w:trPr>
          <w:trHeight w:val="5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A7BBD" w14:textId="77777777" w:rsidR="002604B9" w:rsidRDefault="00F311EC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4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9D4E7" w14:textId="77777777" w:rsidR="002604B9" w:rsidRDefault="00F311EC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 периода прогнозирования</w:t>
            </w:r>
          </w:p>
        </w:tc>
      </w:tr>
      <w:tr w:rsidR="002604B9" w14:paraId="17F676C7" w14:textId="77777777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AFE26" w14:textId="77777777" w:rsidR="002604B9" w:rsidRDefault="002604B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4B300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3CD83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FD6A3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A2708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85138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0C029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8D789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9C17929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E52044B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B7B8863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D2C2151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1071B3C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8AC9B8C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0D82008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518208" w14:textId="77777777" w:rsidR="002604B9" w:rsidRDefault="002604B9"/>
        </w:tc>
      </w:tr>
    </w:tbl>
    <w:p w14:paraId="653777B3" w14:textId="77777777" w:rsidR="002604B9" w:rsidRDefault="002604B9">
      <w:pPr>
        <w:widowControl w:val="0"/>
        <w:jc w:val="center"/>
        <w:outlineLvl w:val="3"/>
        <w:rPr>
          <w:sz w:val="2"/>
        </w:rPr>
      </w:pPr>
      <w:bookmarkStart w:id="2" w:name="Par308"/>
      <w:bookmarkEnd w:id="2"/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5"/>
      </w:tblGrid>
      <w:tr w:rsidR="002604B9" w14:paraId="3E8BEA2B" w14:textId="77777777">
        <w:trPr>
          <w:trHeight w:val="22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F7EBD7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1F5A78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E6C61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F0CDAF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0F8392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375F71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3F01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ED1BF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0A151B2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7C7F42E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CEF4C60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351B32D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05396F3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1D29455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6917997" w14:textId="77777777" w:rsidR="002604B9" w:rsidRDefault="00F311E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F26150" w14:textId="77777777" w:rsidR="002604B9" w:rsidRDefault="002604B9"/>
        </w:tc>
      </w:tr>
      <w:tr w:rsidR="002604B9" w14:paraId="49A65325" w14:textId="77777777">
        <w:tc>
          <w:tcPr>
            <w:tcW w:w="160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33EA1" w14:textId="77777777" w:rsidR="002604B9" w:rsidRDefault="00F311EC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Показатели бюджета Зимовниковского сельского поселения (консолидированного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 Зимовниковского сельского поселения</w:t>
            </w:r>
          </w:p>
        </w:tc>
      </w:tr>
      <w:tr w:rsidR="002604B9" w14:paraId="7AB5DFE1" w14:textId="77777777">
        <w:trPr>
          <w:trHeight w:val="4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0962D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DE6C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68236,5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A72F9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993C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59485,5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6DA2F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58542,3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D334F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64FA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B112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63319,4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07E3B0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65852,1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AB029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68486,2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8F112F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71225,7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92EB2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A53549F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77037,67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9E21893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80119,2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1D59DD0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83324,0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B14094E" w14:textId="77777777" w:rsidR="002604B9" w:rsidRDefault="002604B9"/>
        </w:tc>
      </w:tr>
      <w:tr w:rsidR="002604B9" w14:paraId="43508FB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AC655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76DA3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60059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42788,8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8332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43587,8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FD47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7670D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9149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6FD6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43580,6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2A35213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45323,8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E90629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42323D5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49022,3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322684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A07A46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23B65ED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BC212C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57349,1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F567843" w14:textId="77777777" w:rsidR="002604B9" w:rsidRDefault="002604B9"/>
        </w:tc>
      </w:tr>
      <w:tr w:rsidR="002604B9" w14:paraId="4C674C0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A700A2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FF875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B5D6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BC590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6EA2C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2710D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14880,3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7DC1C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15475,5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3F696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16094,6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BB7BF39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16738,3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2FA24E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17407,9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7277CF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18104,2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36B0237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18828,4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B40AC6F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19581,5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B23D77F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20364,7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90EED51" w14:textId="77777777" w:rsidR="002604B9" w:rsidRDefault="00F311EC">
            <w:pPr>
              <w:rPr>
                <w:sz w:val="24"/>
              </w:rPr>
            </w:pPr>
            <w:r>
              <w:rPr>
                <w:sz w:val="24"/>
              </w:rPr>
              <w:t>21179,3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B30F86" w14:textId="77777777" w:rsidR="002604B9" w:rsidRDefault="002604B9"/>
        </w:tc>
      </w:tr>
      <w:tr w:rsidR="002604B9" w14:paraId="6FC8CE75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DC021B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998AD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3210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5FC6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59485,5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FE6FC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58542,3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D48E8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2D3AE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FAD8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63319,4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110DC80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65852,1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E7E6C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68486,2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18D36B0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71225,7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177C1F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A594499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77037,67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DA984F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80119,2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B5DBF7C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83324,0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687B8CA" w14:textId="77777777" w:rsidR="002604B9" w:rsidRDefault="002604B9"/>
        </w:tc>
      </w:tr>
      <w:tr w:rsidR="002604B9" w14:paraId="614CA6A4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55DBC" w14:textId="77777777" w:rsidR="002604B9" w:rsidRDefault="00F311E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9B94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4E92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13E4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57998,3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F242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AB765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A859E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58430,6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4D5C3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58866,4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AE9921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D96B76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A05C61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63392,7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A8DA053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64977,5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4C519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66601,9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8E1F11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EEB72F3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69973,6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9A59B88" w14:textId="77777777" w:rsidR="002604B9" w:rsidRDefault="002604B9"/>
        </w:tc>
      </w:tr>
      <w:tr w:rsidR="002604B9" w14:paraId="0727B092" w14:textId="77777777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A1D3B1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</w:p>
          <w:p w14:paraId="5F431FA4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1B77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7FE64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6F19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FB8C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F8334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9397C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F0A7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40218F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85183E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FFFF22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8FA27F8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DC58D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348305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73D225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D51D365" w14:textId="77777777" w:rsidR="002604B9" w:rsidRDefault="002604B9"/>
        </w:tc>
      </w:tr>
      <w:tr w:rsidR="002604B9" w14:paraId="424AE3E8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AD9394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353A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C3089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EEAEF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7B3A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1B68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F184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26DA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81552B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51244E3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E9AA9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741E21C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8C06B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E988D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32B5F0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7A5CE8" w14:textId="77777777" w:rsidR="002604B9" w:rsidRDefault="002604B9"/>
        </w:tc>
      </w:tr>
      <w:tr w:rsidR="002604B9" w14:paraId="53EA5EA0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61AE4" w14:textId="77777777" w:rsidR="002604B9" w:rsidRDefault="00F311E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26DFA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DEC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CFCD1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CD7E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7467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65DED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E3720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2657AED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A29A7B2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B132A1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9426057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276B4FD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09F70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C57567B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D9DA5B1" w14:textId="77777777" w:rsidR="002604B9" w:rsidRDefault="002604B9"/>
        </w:tc>
      </w:tr>
    </w:tbl>
    <w:p w14:paraId="613D0C8B" w14:textId="77777777" w:rsidR="002604B9" w:rsidRDefault="00F311EC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8"/>
        </w:rPr>
        <w:lastRenderedPageBreak/>
        <w:t>* В расходах местного бюджета выделены расходы за исключением условно утвержденных расходов на плановый период 2024 – 2036 годов, на 2024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2025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14:paraId="7E172A53" w14:textId="77777777" w:rsidR="002604B9" w:rsidRDefault="00F311EC">
      <w:pPr>
        <w:pageBreakBefore/>
        <w:widowControl w:val="0"/>
        <w:outlineLvl w:val="3"/>
        <w:rPr>
          <w:sz w:val="28"/>
        </w:rPr>
      </w:pPr>
      <w:r>
        <w:rPr>
          <w:sz w:val="28"/>
        </w:rPr>
        <w:lastRenderedPageBreak/>
        <w:t xml:space="preserve">2.1. Показатели финансового обеспечения муниципальных  программ Зимовниковского сельского поселения </w:t>
      </w:r>
    </w:p>
    <w:p w14:paraId="59BFBFB1" w14:textId="77777777" w:rsidR="002604B9" w:rsidRDefault="00F311EC">
      <w:pPr>
        <w:widowControl w:val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850"/>
        <w:gridCol w:w="851"/>
        <w:gridCol w:w="850"/>
        <w:gridCol w:w="851"/>
        <w:gridCol w:w="992"/>
        <w:gridCol w:w="992"/>
        <w:gridCol w:w="992"/>
        <w:gridCol w:w="851"/>
        <w:gridCol w:w="992"/>
        <w:gridCol w:w="852"/>
        <w:gridCol w:w="850"/>
        <w:gridCol w:w="992"/>
        <w:gridCol w:w="992"/>
      </w:tblGrid>
      <w:tr w:rsidR="002604B9" w14:paraId="59E245BB" w14:textId="77777777">
        <w:tc>
          <w:tcPr>
            <w:tcW w:w="16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9C7C9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Расходы на финансовое обеспечение реализации муниципальных программ  Зимовниковского сельского поселения &lt;1&gt;</w:t>
            </w:r>
          </w:p>
        </w:tc>
      </w:tr>
      <w:tr w:rsidR="002604B9" w14:paraId="6D6443F7" w14:textId="77777777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9FD5C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муниципальной программы Зимовниковского сельского поселения </w:t>
            </w:r>
          </w:p>
        </w:tc>
        <w:tc>
          <w:tcPr>
            <w:tcW w:w="127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997E0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Год периода прогнозирования</w:t>
            </w:r>
          </w:p>
        </w:tc>
      </w:tr>
      <w:tr w:rsidR="002604B9" w14:paraId="72958AA3" w14:textId="77777777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04188" w14:textId="77777777" w:rsidR="002604B9" w:rsidRDefault="002604B9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E056" w14:textId="77777777" w:rsidR="002604B9" w:rsidRDefault="00F311EC">
            <w:pPr>
              <w:jc w:val="center"/>
            </w:pPr>
            <w:r>
              <w:t>2023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12C97" w14:textId="77777777" w:rsidR="002604B9" w:rsidRDefault="00F311EC">
            <w:pPr>
              <w:jc w:val="center"/>
            </w:pPr>
            <w:r>
              <w:t>2024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88589" w14:textId="77777777" w:rsidR="002604B9" w:rsidRDefault="00F311EC">
            <w:pPr>
              <w:jc w:val="center"/>
            </w:pPr>
            <w:r>
              <w:t>2025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782BA" w14:textId="77777777" w:rsidR="002604B9" w:rsidRDefault="00F311EC">
            <w:pPr>
              <w:jc w:val="center"/>
              <w:rPr>
                <w:vertAlign w:val="superscript"/>
              </w:rPr>
            </w:pPr>
            <w:r>
              <w:t xml:space="preserve">2026 </w:t>
            </w:r>
            <w:r>
              <w:rPr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CF0EFC" w14:textId="77777777" w:rsidR="002604B9" w:rsidRDefault="00F311EC">
            <w:pPr>
              <w:jc w:val="center"/>
              <w:rPr>
                <w:vertAlign w:val="superscript"/>
              </w:rPr>
            </w:pPr>
            <w:r>
              <w:t xml:space="preserve">2027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7EA54C" w14:textId="77777777" w:rsidR="002604B9" w:rsidRDefault="00F311EC">
            <w:pPr>
              <w:jc w:val="center"/>
            </w:pPr>
            <w:r>
              <w:t>2028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9846F4" w14:textId="77777777" w:rsidR="002604B9" w:rsidRDefault="00F311EC">
            <w:pPr>
              <w:jc w:val="center"/>
              <w:rPr>
                <w:vertAlign w:val="superscript"/>
              </w:rPr>
            </w:pPr>
            <w:r>
              <w:t xml:space="preserve">2029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8E6B929" w14:textId="77777777" w:rsidR="002604B9" w:rsidRDefault="00F311EC">
            <w:pPr>
              <w:jc w:val="center"/>
            </w:pPr>
            <w:r>
              <w:t>2030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65A2E6A" w14:textId="77777777" w:rsidR="002604B9" w:rsidRDefault="00F311EC">
            <w:pPr>
              <w:jc w:val="center"/>
            </w:pPr>
            <w:r>
              <w:t>2031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CB36E26" w14:textId="77777777" w:rsidR="002604B9" w:rsidRDefault="00F311EC">
            <w:pPr>
              <w:jc w:val="center"/>
            </w:pPr>
            <w:r>
              <w:t>2032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95993E" w14:textId="77777777" w:rsidR="002604B9" w:rsidRDefault="00F311EC">
            <w:pPr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24DFE1" w14:textId="77777777" w:rsidR="002604B9" w:rsidRDefault="00F311EC">
            <w:pPr>
              <w:jc w:val="center"/>
            </w:pPr>
            <w:r>
              <w:t>2034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AD73FD" w14:textId="77777777" w:rsidR="002604B9" w:rsidRDefault="00F311EC">
            <w:pPr>
              <w:jc w:val="center"/>
            </w:pPr>
            <w:r>
              <w:t>2035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E475BB1" w14:textId="77777777" w:rsidR="002604B9" w:rsidRDefault="00F311EC">
            <w:pPr>
              <w:jc w:val="center"/>
            </w:pPr>
            <w:r>
              <w:t>2036</w:t>
            </w:r>
          </w:p>
        </w:tc>
      </w:tr>
      <w:tr w:rsidR="002604B9" w14:paraId="3B053A6A" w14:textId="77777777">
        <w:trPr>
          <w:trHeight w:val="1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F47A49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43216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0261AA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99146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6EE18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118C305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DFE686A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3F87CEE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DD88CF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3D63895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C455544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AE4E0D4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91F7A9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FD6F5A5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49AA053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2604B9" w14:paraId="52AC8CF0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EB911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EA2BC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5CCCE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ED1C1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1A790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1F61FF9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A355338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AC67B4A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B749E99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3F52FD3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03855C4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C3F2F2C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F018545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862A38C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B2918E2" w14:textId="77777777" w:rsidR="002604B9" w:rsidRDefault="00F311EC">
            <w:r>
              <w:t>-</w:t>
            </w:r>
          </w:p>
        </w:tc>
      </w:tr>
      <w:tr w:rsidR="002604B9" w14:paraId="23176C1D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7B02C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E71C8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16239,9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FF1C7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B3D55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16750,0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C97C8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16750,0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77AC73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 xml:space="preserve"> 16750,0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61F749E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 xml:space="preserve"> 16750,0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FC9BE1E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 xml:space="preserve"> 16750,0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8F743E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 xml:space="preserve"> 16750,0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F6B4537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14B2EE5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C52A77C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9F024E7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CC48398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9F9113F" w14:textId="77777777" w:rsidR="002604B9" w:rsidRDefault="00F311EC">
            <w:r>
              <w:t>-</w:t>
            </w:r>
          </w:p>
        </w:tc>
      </w:tr>
      <w:tr w:rsidR="002604B9" w14:paraId="74E44EFB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B6049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9C2DC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34019,3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552CE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19031,0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67D5A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17911,8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3E1B3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13683,9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076818C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15420,0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D549274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15420,0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08347A1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15420,0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5FBD02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15420,0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EE2E78B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1D995F7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35AEFBC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ABD251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4B05127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B263C4E" w14:textId="77777777" w:rsidR="002604B9" w:rsidRDefault="00F311EC">
            <w:r>
              <w:t>-</w:t>
            </w:r>
          </w:p>
        </w:tc>
      </w:tr>
      <w:tr w:rsidR="002604B9" w14:paraId="7D08DAEF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6DA6F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B9DB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4BED4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9B4AA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4D2F3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9BD6B0D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C0A318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33DB39A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11FD34B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F9AE7F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1A83E91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750109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9B5B798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B512FD6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4A51AFA" w14:textId="77777777" w:rsidR="002604B9" w:rsidRDefault="00F311EC">
            <w:r>
              <w:t>-</w:t>
            </w:r>
          </w:p>
        </w:tc>
      </w:tr>
      <w:tr w:rsidR="002604B9" w14:paraId="4CD3EF1D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3F53D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40D17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2849,7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6DC5D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8752" w14:textId="77777777" w:rsidR="002604B9" w:rsidRDefault="00F311EC">
            <w:r>
              <w:t>3050,0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41CB8" w14:textId="77777777" w:rsidR="002604B9" w:rsidRDefault="00F311EC">
            <w:r>
              <w:t>3050,0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EEA711" w14:textId="77777777" w:rsidR="002604B9" w:rsidRDefault="00F311EC">
            <w:r>
              <w:t>3050,0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88C2A7D" w14:textId="77777777" w:rsidR="002604B9" w:rsidRDefault="00F311EC">
            <w:r>
              <w:t>3050,0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446EC28" w14:textId="77777777" w:rsidR="002604B9" w:rsidRDefault="00F311EC">
            <w:r>
              <w:t>3050,0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FDE7FFE" w14:textId="77777777" w:rsidR="002604B9" w:rsidRDefault="00F311EC">
            <w:r>
              <w:t>3050,0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E0F55C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231AC35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6A8224E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B38D4E4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E4BFE67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46B8B83" w14:textId="77777777" w:rsidR="002604B9" w:rsidRDefault="00F311EC">
            <w:r>
              <w:t>-</w:t>
            </w:r>
          </w:p>
        </w:tc>
      </w:tr>
      <w:tr w:rsidR="002604B9" w14:paraId="25BF4AA5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91328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0EDC1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DC149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CBB87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867,3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2F1BF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8812613" w14:textId="77777777" w:rsidR="002604B9" w:rsidRDefault="00F311EC">
            <w:r>
              <w:t>867,3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D9E59C8" w14:textId="77777777" w:rsidR="002604B9" w:rsidRDefault="00F311EC">
            <w:r>
              <w:t>867,3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EE70DF2" w14:textId="77777777" w:rsidR="002604B9" w:rsidRDefault="00F311EC">
            <w:r>
              <w:t>867,3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10ED0E8" w14:textId="77777777" w:rsidR="002604B9" w:rsidRDefault="00F311EC">
            <w:r>
              <w:t>867,3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7145DF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49263EF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10C58E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177AAA2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6D9DEB8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F4218D3" w14:textId="77777777" w:rsidR="002604B9" w:rsidRDefault="00F311EC">
            <w:r>
              <w:t>-</w:t>
            </w:r>
          </w:p>
        </w:tc>
      </w:tr>
      <w:tr w:rsidR="002604B9" w14:paraId="1246169F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F5650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«Энергоэффективность и развитие энергетики»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F01A6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1539,7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EF4D3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33359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59800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7A51A75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2530,0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3F4C7E8" w14:textId="77777777" w:rsidR="002604B9" w:rsidRDefault="00F311EC">
            <w:r>
              <w:t>2530,0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0A5DB1C" w14:textId="77777777" w:rsidR="002604B9" w:rsidRDefault="00F311EC">
            <w:r>
              <w:t>2530,0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5D3941F" w14:textId="77777777" w:rsidR="002604B9" w:rsidRDefault="00F311EC">
            <w:r>
              <w:t>2530,0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0E61FA9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7596B4A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75C800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86AB33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2629F77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C8C6D33" w14:textId="77777777" w:rsidR="002604B9" w:rsidRDefault="00F311EC">
            <w:r>
              <w:t>-</w:t>
            </w:r>
          </w:p>
        </w:tc>
      </w:tr>
      <w:tr w:rsidR="002604B9" w14:paraId="67F53B14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E841E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F28C5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FE68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16592,0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BCABF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16595,1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020A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16515,0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4B10EC1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16515,0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78FC2C7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16515,0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1301CC5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16515,0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CC6830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16515,0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C5E33D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3AB60EC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B1F554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1D8F2E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70A8E42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B005CCE" w14:textId="77777777" w:rsidR="002604B9" w:rsidRDefault="00F311EC">
            <w:r>
              <w:t>-</w:t>
            </w:r>
          </w:p>
        </w:tc>
      </w:tr>
      <w:tr w:rsidR="002604B9" w14:paraId="7C70C8CB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84BDA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2BF03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6C79C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46658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6FA11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9F40538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 xml:space="preserve"> 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178F1CD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7E12677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38D956B" w14:textId="77777777" w:rsidR="002604B9" w:rsidRDefault="00F311EC">
            <w:pPr>
              <w:rPr>
                <w:sz w:val="22"/>
              </w:rPr>
            </w:pPr>
            <w:r>
              <w:rPr>
                <w:sz w:val="22"/>
              </w:rPr>
              <w:t>469,6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9AA232F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14788C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F616EB9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7E17D36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08D3777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495A893" w14:textId="77777777" w:rsidR="002604B9" w:rsidRDefault="00F311EC">
            <w:r>
              <w:t>-</w:t>
            </w:r>
          </w:p>
        </w:tc>
      </w:tr>
      <w:tr w:rsidR="002604B9" w14:paraId="4FE37FCE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41932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759F9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371E3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4CF6D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6911E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7E1A03F0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715F870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0E8AA0B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8D03B2A" w14:textId="77777777" w:rsidR="002604B9" w:rsidRDefault="00F311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77AABED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8226BA1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B87D2BC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4AC4891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068CD73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F9E8867" w14:textId="77777777" w:rsidR="002604B9" w:rsidRDefault="00F311EC">
            <w:r>
              <w:t>-</w:t>
            </w:r>
          </w:p>
        </w:tc>
      </w:tr>
      <w:tr w:rsidR="002604B9" w14:paraId="24447CDB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AD800" w14:textId="77777777" w:rsidR="002604B9" w:rsidRDefault="00F311EC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D73DB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73141,0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27C0F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64173,9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E540B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59213,8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B08EF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54336,2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6E2719E" w14:textId="77777777" w:rsidR="002604B9" w:rsidRDefault="00F311E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56002,3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482DAE76" w14:textId="77777777" w:rsidR="002604B9" w:rsidRDefault="00F311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1B8ACC92" w14:textId="77777777" w:rsidR="002604B9" w:rsidRDefault="00F311EC">
            <w:r>
              <w:rPr>
                <w:sz w:val="24"/>
              </w:rPr>
              <w:t xml:space="preserve">56071,9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36D6BF80" w14:textId="77777777" w:rsidR="002604B9" w:rsidRDefault="00F311EC">
            <w:r>
              <w:rPr>
                <w:sz w:val="24"/>
              </w:rPr>
              <w:t>56071,9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7D6FC2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23552A5" w14:textId="77777777" w:rsidR="002604B9" w:rsidRDefault="00F311EC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62B076BB" w14:textId="77777777" w:rsidR="002604B9" w:rsidRDefault="00F311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C7C844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5A947F" w14:textId="77777777" w:rsidR="002604B9" w:rsidRDefault="00F311EC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14:paraId="02FFA408" w14:textId="77777777" w:rsidR="002604B9" w:rsidRDefault="00F311EC">
            <w:r>
              <w:t>-</w:t>
            </w:r>
          </w:p>
        </w:tc>
      </w:tr>
    </w:tbl>
    <w:p w14:paraId="7276AF01" w14:textId="77777777" w:rsidR="002604B9" w:rsidRDefault="00F311EC">
      <w:pPr>
        <w:rPr>
          <w:sz w:val="28"/>
          <w:vertAlign w:val="superscript"/>
        </w:rPr>
      </w:pPr>
      <w:r>
        <w:rPr>
          <w:sz w:val="28"/>
          <w:vertAlign w:val="superscript"/>
        </w:rPr>
        <w:t>1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14:paraId="4E24BB37" w14:textId="77777777" w:rsidR="002604B9" w:rsidRDefault="00F311EC">
      <w:pPr>
        <w:rPr>
          <w:sz w:val="28"/>
          <w:vertAlign w:val="superscript"/>
        </w:rPr>
      </w:pPr>
      <w:r>
        <w:rPr>
          <w:sz w:val="28"/>
          <w:vertAlign w:val="superscript"/>
        </w:rPr>
        <w:t>2 Объем бюджетных ассигнований соответствует решению  Собрания депутатов от 27.12.2022 № 57 «О бюджете Зимовниковского сельского поселения Зимовниковского района на 2023 год и на плановый период 2024 и 2025 годов» по состоянию на 1 января 2023 г.</w:t>
      </w:r>
    </w:p>
    <w:p w14:paraId="722EFE93" w14:textId="77777777" w:rsidR="002604B9" w:rsidRDefault="00F311EC">
      <w:pPr>
        <w:rPr>
          <w:sz w:val="28"/>
          <w:vertAlign w:val="superscript"/>
        </w:rPr>
      </w:pPr>
      <w:r>
        <w:rPr>
          <w:sz w:val="28"/>
          <w:vertAlign w:val="superscript"/>
        </w:rPr>
        <w:t>3 Объем бюджетных ассигнований соответствует решению Собрания депутатов от 27.12.2023 № 93 «О бюджете Зимовниковского сельского поселения Зимовниковского района на 2024 год и на плановый период 2025 и 2026 годов» по состоянию на 1 января 2024 г.</w:t>
      </w:r>
    </w:p>
    <w:p w14:paraId="0FE94631" w14:textId="77777777" w:rsidR="002604B9" w:rsidRDefault="00F311EC">
      <w:r>
        <w:rPr>
          <w:sz w:val="28"/>
          <w:vertAlign w:val="superscript"/>
        </w:rPr>
        <w:t>4 Объем бюджетных ассигнований на период с 2027 по 2030 годы расчётно спрогнозирован на основе параметров 2026 года с ежегодной индексацией на утвержденный уровень инфляции 4,0 процента.</w:t>
      </w:r>
    </w:p>
    <w:p w14:paraId="033671CA" w14:textId="77777777" w:rsidR="002604B9" w:rsidRDefault="002604B9">
      <w:pPr>
        <w:sectPr w:rsidR="002604B9">
          <w:footerReference w:type="default" r:id="rId9"/>
          <w:pgSz w:w="16839" w:h="11907" w:orient="landscape"/>
          <w:pgMar w:top="567" w:right="851" w:bottom="426" w:left="1134" w:header="720" w:footer="720" w:gutter="0"/>
          <w:cols w:space="720"/>
        </w:sectPr>
      </w:pPr>
    </w:p>
    <w:p w14:paraId="5AB7F765" w14:textId="77777777" w:rsidR="002604B9" w:rsidRDefault="00F311EC">
      <w:pPr>
        <w:widowControl w:val="0"/>
        <w:spacing w:line="276" w:lineRule="auto"/>
        <w:ind w:firstLine="709"/>
        <w:jc w:val="center"/>
        <w:outlineLvl w:val="3"/>
        <w:rPr>
          <w:sz w:val="28"/>
        </w:rPr>
      </w:pPr>
      <w:r>
        <w:rPr>
          <w:sz w:val="28"/>
        </w:rPr>
        <w:lastRenderedPageBreak/>
        <w:t>2.2. Основные подходы к формированию бюджетной политики</w:t>
      </w:r>
    </w:p>
    <w:p w14:paraId="5E9AD38E" w14:textId="77777777" w:rsidR="002604B9" w:rsidRDefault="00F311EC">
      <w:pPr>
        <w:widowControl w:val="0"/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Зимовниковского сельского поселения на период 2023-2026 годов</w:t>
      </w:r>
    </w:p>
    <w:p w14:paraId="74B2D4B6" w14:textId="77777777" w:rsidR="002604B9" w:rsidRDefault="002604B9">
      <w:pPr>
        <w:spacing w:line="276" w:lineRule="auto"/>
        <w:ind w:firstLine="709"/>
        <w:jc w:val="both"/>
        <w:rPr>
          <w:sz w:val="28"/>
        </w:rPr>
      </w:pPr>
    </w:p>
    <w:p w14:paraId="0B973A10" w14:textId="77777777" w:rsidR="002604B9" w:rsidRDefault="00F311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14:paraId="439B39AD" w14:textId="77777777" w:rsidR="002604B9" w:rsidRDefault="00F311EC">
      <w:pPr>
        <w:pStyle w:val="ConsPlusNormal"/>
        <w:spacing w:line="276" w:lineRule="auto"/>
        <w:jc w:val="both"/>
      </w:pPr>
      <w:r>
        <w:t xml:space="preserve">          Расчет прогнозных показателей дефицита (профицита), источников его финансирования и муниципального долга Зимовниковского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14:paraId="35006EBA" w14:textId="77777777" w:rsidR="002604B9" w:rsidRDefault="00F311EC">
      <w:pPr>
        <w:pStyle w:val="ConsPlusNormal"/>
        <w:spacing w:line="276" w:lineRule="auto"/>
        <w:jc w:val="both"/>
      </w:pPr>
      <w:r>
        <w:t xml:space="preserve">           Бюджетная политика Зимовниковского сельского поселения на долгосрочный период будет направлена на обеспечение решения приоритетных задач социально-экономического развития Зимовниковского сельского поселения при одновременном обеспечении устойчивости и сбалансированности бюджетной системы.</w:t>
      </w:r>
    </w:p>
    <w:p w14:paraId="6CA496FB" w14:textId="77777777" w:rsidR="002604B9" w:rsidRDefault="002604B9">
      <w:pPr>
        <w:pStyle w:val="ConsPlusNormal"/>
        <w:spacing w:line="276" w:lineRule="auto"/>
        <w:ind w:firstLine="709"/>
        <w:jc w:val="both"/>
      </w:pPr>
    </w:p>
    <w:p w14:paraId="01410AFB" w14:textId="77777777" w:rsidR="002604B9" w:rsidRDefault="00F311EC">
      <w:pPr>
        <w:pStyle w:val="ConsPlusNormal"/>
        <w:spacing w:line="276" w:lineRule="auto"/>
        <w:ind w:firstLine="709"/>
        <w:jc w:val="center"/>
      </w:pPr>
      <w:r>
        <w:t>Основные подходы в части собственных (налоговых и неналоговых) доходов</w:t>
      </w:r>
    </w:p>
    <w:p w14:paraId="374EF2F6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 xml:space="preserve">Собственные налоговые и неналоговые доходы бюджета Зимовниковского сельского поселения к 2036 году увеличатся в 1,2 раза к уровню 2023 года. </w:t>
      </w:r>
    </w:p>
    <w:p w14:paraId="6ACB8E8C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За период 2010 - 2023 годов динамика налоговых и неналоговых доходов наглядно демонстрирует ежегодное увеличение доходной части бюджета Зимовниковского сельского поселения с ростом в 3 раза к фактическим поступлениям 2010 года.</w:t>
      </w:r>
    </w:p>
    <w:p w14:paraId="1E288B98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Поступательной динамике собственных доходов способствует стимулирующий характер налоговой политики . За истекший период в области налоговой политики решены следующие задачи:</w:t>
      </w:r>
    </w:p>
    <w:p w14:paraId="14800E14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осуществлен переход на исчисление налога на имущество физических лиц от кадастровой стоимости объектов недвижимости;</w:t>
      </w:r>
    </w:p>
    <w:p w14:paraId="0FA8D02A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установлена льгота по земельному налогу отдельным категориям граждан.</w:t>
      </w:r>
    </w:p>
    <w:p w14:paraId="5A4685E4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Зимовниковского района.</w:t>
      </w:r>
    </w:p>
    <w:p w14:paraId="5E8B633A" w14:textId="77777777" w:rsidR="002604B9" w:rsidRDefault="00F311EC">
      <w:pPr>
        <w:pStyle w:val="ConsPlusNormal"/>
        <w:spacing w:line="276" w:lineRule="auto"/>
        <w:ind w:firstLine="709"/>
        <w:jc w:val="both"/>
        <w:rPr>
          <w:color w:val="FF0000"/>
        </w:rPr>
      </w:pPr>
      <w:r>
        <w:t xml:space="preserve"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</w:t>
      </w:r>
      <w:r>
        <w:lastRenderedPageBreak/>
        <w:t>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14:paraId="246A9B63" w14:textId="77777777" w:rsidR="002604B9" w:rsidRDefault="002604B9">
      <w:pPr>
        <w:pStyle w:val="ConsPlusNormal"/>
        <w:spacing w:line="276" w:lineRule="auto"/>
        <w:ind w:firstLine="709"/>
        <w:jc w:val="center"/>
      </w:pPr>
    </w:p>
    <w:p w14:paraId="28D7ED59" w14:textId="77777777" w:rsidR="002604B9" w:rsidRDefault="00F311EC">
      <w:pPr>
        <w:pStyle w:val="ConsPlusNormal"/>
        <w:spacing w:line="276" w:lineRule="auto"/>
        <w:ind w:firstLine="709"/>
        <w:jc w:val="center"/>
      </w:pPr>
      <w:r>
        <w:t>Основные подходы в части финансовой помощи</w:t>
      </w:r>
    </w:p>
    <w:p w14:paraId="7EB934A3" w14:textId="77777777" w:rsidR="002604B9" w:rsidRDefault="002604B9">
      <w:pPr>
        <w:pStyle w:val="ConsPlusNormal"/>
        <w:spacing w:line="276" w:lineRule="auto"/>
        <w:ind w:firstLine="709"/>
        <w:jc w:val="both"/>
      </w:pPr>
    </w:p>
    <w:p w14:paraId="22255218" w14:textId="77777777" w:rsidR="002604B9" w:rsidRDefault="00F311EC">
      <w:pPr>
        <w:pStyle w:val="ConsPlusNormal"/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 </w:t>
      </w:r>
    </w:p>
    <w:p w14:paraId="0CCB2662" w14:textId="77777777" w:rsidR="002604B9" w:rsidRDefault="00F311EC">
      <w:pPr>
        <w:widowControl w:val="0"/>
        <w:tabs>
          <w:tab w:val="left" w:pos="8458"/>
        </w:tabs>
        <w:ind w:firstLine="720"/>
        <w:jc w:val="both"/>
        <w:rPr>
          <w:sz w:val="28"/>
        </w:rPr>
      </w:pPr>
      <w:r>
        <w:rPr>
          <w:sz w:val="28"/>
        </w:rPr>
        <w:t>Прогноз безвозмездных поступлений на 2023 - 2024 годы соответствует значениям, утвержденным решениями  Собрания депутатов от 27.12.2022 № 57 «О бюджете Зимовниковского сельского поселения Зимовниковского района на 2023 год и на плановый период 2024 и 2025 годов», от 27.12.2023 №93 «О бюджете Зимовниковского сельского поселения Зимовниковского района на 2024 год и на плановый период 2025 и 2026 годов»</w:t>
      </w:r>
    </w:p>
    <w:p w14:paraId="688C31E6" w14:textId="77777777" w:rsidR="002604B9" w:rsidRDefault="00F311EC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Начиная с 2025 года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работников бюджетной сферы на уровне 2023 года.</w:t>
      </w:r>
    </w:p>
    <w:p w14:paraId="65633C83" w14:textId="77777777" w:rsidR="002604B9" w:rsidRDefault="002604B9">
      <w:pPr>
        <w:pStyle w:val="ConsPlusNormal"/>
        <w:spacing w:line="276" w:lineRule="auto"/>
        <w:ind w:firstLine="709"/>
        <w:jc w:val="center"/>
      </w:pPr>
    </w:p>
    <w:p w14:paraId="2B156660" w14:textId="77777777" w:rsidR="002604B9" w:rsidRDefault="00F311EC">
      <w:pPr>
        <w:pStyle w:val="ConsPlusNormal"/>
        <w:spacing w:line="276" w:lineRule="auto"/>
        <w:ind w:firstLine="709"/>
        <w:jc w:val="center"/>
      </w:pPr>
      <w:r>
        <w:t>Основные подходы в части расходов</w:t>
      </w:r>
    </w:p>
    <w:p w14:paraId="6F054338" w14:textId="77777777" w:rsidR="002604B9" w:rsidRDefault="002604B9">
      <w:pPr>
        <w:pStyle w:val="ConsPlusNormal"/>
        <w:spacing w:line="276" w:lineRule="auto"/>
        <w:ind w:firstLine="709"/>
        <w:jc w:val="both"/>
      </w:pPr>
    </w:p>
    <w:p w14:paraId="37F0AD16" w14:textId="77777777" w:rsidR="002604B9" w:rsidRDefault="00F311EC">
      <w:pPr>
        <w:ind w:firstLine="709"/>
        <w:jc w:val="both"/>
        <w:rPr>
          <w:sz w:val="28"/>
        </w:rPr>
      </w:pPr>
      <w:r>
        <w:rPr>
          <w:sz w:val="28"/>
        </w:rPr>
        <w:t>Расходы на период 2023 - 2036 годов рассчитаны с учетом прогноза поступлений доходов и запланированных источников покрытия дефицита.</w:t>
      </w:r>
    </w:p>
    <w:p w14:paraId="272CF4A5" w14:textId="77777777" w:rsidR="002604B9" w:rsidRDefault="00F311EC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 2025 и 2026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2027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14:paraId="02B214A5" w14:textId="77777777" w:rsidR="002604B9" w:rsidRDefault="00F311EC">
      <w:pPr>
        <w:widowControl w:val="0"/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Собрания депутатов от 19.10.2007 № 67 «Об утверждении положения о бюджетном процессе в Зимовниковском сельском поселении» местный бюджет составляется на основе муниципальных программ Зимовниковского сельского поселения.</w:t>
      </w:r>
    </w:p>
    <w:p w14:paraId="04CEA1FC" w14:textId="77777777" w:rsidR="002604B9" w:rsidRDefault="00F311EC">
      <w:pPr>
        <w:widowControl w:val="0"/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Доля расходов местного бюджета, формируемых в рамках муниципальных программ Зимовниковского сельского поселения, ежегодно планируется более 90 процентов в общем объеме расходов местного бюджета.</w:t>
      </w:r>
    </w:p>
    <w:p w14:paraId="06290231" w14:textId="77777777" w:rsidR="002604B9" w:rsidRDefault="00F311EC">
      <w:pPr>
        <w:widowControl w:val="0"/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Основным инструментом достижения национальных целей развития, установленных указами Президента Российской Федерации от 07.05.2018 № 204, от 21.07.2020 № 474, являются региональные проекты, направленные на реализацию федеральных проектов, входящих в состав национальных проектов, сформированные с горизонтом планирования до 2030 года.</w:t>
      </w:r>
    </w:p>
    <w:p w14:paraId="6E45BA66" w14:textId="77777777" w:rsidR="002604B9" w:rsidRDefault="002604B9">
      <w:pPr>
        <w:widowControl w:val="0"/>
        <w:ind w:firstLine="720"/>
        <w:jc w:val="both"/>
        <w:rPr>
          <w:sz w:val="28"/>
        </w:rPr>
      </w:pPr>
    </w:p>
    <w:p w14:paraId="040CDD3D" w14:textId="77777777" w:rsidR="002604B9" w:rsidRDefault="002604B9">
      <w:pPr>
        <w:widowControl w:val="0"/>
        <w:ind w:firstLine="720"/>
        <w:jc w:val="both"/>
        <w:rPr>
          <w:sz w:val="28"/>
        </w:rPr>
      </w:pPr>
    </w:p>
    <w:p w14:paraId="7C90153E" w14:textId="77777777" w:rsidR="002604B9" w:rsidRDefault="00F311EC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Основные подходы в части межбюджетных отношений </w:t>
      </w:r>
    </w:p>
    <w:p w14:paraId="3E8BF28B" w14:textId="77777777" w:rsidR="002604B9" w:rsidRDefault="002604B9">
      <w:pPr>
        <w:widowControl w:val="0"/>
        <w:spacing w:line="276" w:lineRule="auto"/>
        <w:ind w:firstLine="709"/>
        <w:jc w:val="both"/>
        <w:rPr>
          <w:sz w:val="28"/>
        </w:rPr>
      </w:pPr>
    </w:p>
    <w:p w14:paraId="19E4A4A0" w14:textId="77777777" w:rsidR="002604B9" w:rsidRDefault="00F311EC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среднесрочной и долгосрочной перспективе межбюджетные отношения и их совершенствование будут являться одним из направлений бюджетной политики Зимовниковского сельского поселения. </w:t>
      </w:r>
    </w:p>
    <w:p w14:paraId="738C57B4" w14:textId="77777777" w:rsidR="002604B9" w:rsidRDefault="00F311EC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Предполагается отсутствие просроченной кредиторской задолженности, сокращение недоимки, отсутствие муниципального долга и дефицита местного бюджета, эффективное формирование и  исполнение бюджета.</w:t>
      </w:r>
    </w:p>
    <w:p w14:paraId="6A0D7C77" w14:textId="77777777" w:rsidR="002604B9" w:rsidRDefault="00F311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14:paraId="226CC69C" w14:textId="77777777" w:rsidR="002604B9" w:rsidRDefault="002604B9">
      <w:pPr>
        <w:spacing w:line="276" w:lineRule="auto"/>
        <w:ind w:firstLine="709"/>
        <w:jc w:val="center"/>
        <w:rPr>
          <w:sz w:val="28"/>
        </w:rPr>
      </w:pPr>
    </w:p>
    <w:p w14:paraId="420C1F4B" w14:textId="77777777" w:rsidR="002604B9" w:rsidRDefault="00F311EC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Основные подходы к долговой политике</w:t>
      </w:r>
    </w:p>
    <w:p w14:paraId="66196B2B" w14:textId="77777777" w:rsidR="002604B9" w:rsidRDefault="002604B9">
      <w:pPr>
        <w:spacing w:line="276" w:lineRule="auto"/>
        <w:ind w:firstLine="709"/>
        <w:jc w:val="both"/>
        <w:rPr>
          <w:sz w:val="28"/>
        </w:rPr>
      </w:pPr>
    </w:p>
    <w:p w14:paraId="7831322D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Важнейшей задачей является обеспечение уровня муниципального долга, позволяющего поселению обслуживать долговые обязательства при самых разных обстоятельствах.</w:t>
      </w:r>
    </w:p>
    <w:p w14:paraId="125ED539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Основной целью долговой политики Зимовниковского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 w14:paraId="5B269C56" w14:textId="77777777" w:rsidR="002604B9" w:rsidRDefault="00F311EC">
      <w:pPr>
        <w:pStyle w:val="ConsPlusNormal"/>
        <w:spacing w:line="276" w:lineRule="auto"/>
        <w:ind w:firstLine="709"/>
        <w:jc w:val="both"/>
      </w:pPr>
      <w:r>
        <w:t>Учитывая сбалансированность бюджета Зимовниковского сельского поселения Зимовниковского района, в 2023-2036 годах кредитные ресурсы привлекать не планируется</w:t>
      </w:r>
    </w:p>
    <w:p w14:paraId="734864A8" w14:textId="77777777" w:rsidR="002604B9" w:rsidRDefault="00F311E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Долговая политика Зимовниковского сельского поселения будет направлена на обеспечение платежеспособности Зимовниковского сельского поселения, сохранение муниципального долга на экономически оптимальном уровне, при этом должна быть обеспечена способность района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14:paraId="3B4A83EE" w14:textId="77777777" w:rsidR="002604B9" w:rsidRDefault="002604B9">
      <w:pPr>
        <w:spacing w:line="276" w:lineRule="auto"/>
        <w:ind w:firstLine="709"/>
        <w:jc w:val="both"/>
        <w:rPr>
          <w:sz w:val="28"/>
        </w:rPr>
      </w:pPr>
    </w:p>
    <w:p w14:paraId="34B427E4" w14:textId="77777777" w:rsidR="002604B9" w:rsidRDefault="002604B9">
      <w:pPr>
        <w:spacing w:line="276" w:lineRule="auto"/>
        <w:ind w:firstLine="709"/>
        <w:jc w:val="both"/>
        <w:rPr>
          <w:rStyle w:val="32"/>
          <w:sz w:val="28"/>
        </w:rPr>
      </w:pPr>
    </w:p>
    <w:p w14:paraId="7E6B14EA" w14:textId="77777777" w:rsidR="002604B9" w:rsidRDefault="00F311EC">
      <w:pPr>
        <w:rPr>
          <w:sz w:val="28"/>
        </w:rPr>
      </w:pPr>
      <w:r>
        <w:rPr>
          <w:sz w:val="28"/>
        </w:rPr>
        <w:t xml:space="preserve">И.О. главы Администрации Зимовниковского </w:t>
      </w:r>
      <w:r w:rsidR="00C110B5">
        <w:rPr>
          <w:sz w:val="28"/>
        </w:rPr>
        <w:t xml:space="preserve"> </w:t>
      </w:r>
    </w:p>
    <w:p w14:paraId="6D0E52F6" w14:textId="77777777" w:rsidR="002604B9" w:rsidRDefault="00F311EC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</w:t>
      </w:r>
      <w:r w:rsidR="00C110B5">
        <w:rPr>
          <w:sz w:val="28"/>
        </w:rPr>
        <w:t xml:space="preserve">  </w:t>
      </w:r>
      <w:r>
        <w:rPr>
          <w:sz w:val="28"/>
        </w:rPr>
        <w:t>В.Т. Елисеенко</w:t>
      </w:r>
    </w:p>
    <w:sectPr w:rsidR="002604B9"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C520B" w14:textId="77777777" w:rsidR="00055C92" w:rsidRDefault="00055C92">
      <w:r>
        <w:separator/>
      </w:r>
    </w:p>
  </w:endnote>
  <w:endnote w:type="continuationSeparator" w:id="0">
    <w:p w14:paraId="14080A36" w14:textId="77777777" w:rsidR="00055C92" w:rsidRDefault="0005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5A447" w14:textId="77777777" w:rsidR="002604B9" w:rsidRDefault="00F311EC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C110B5">
      <w:rPr>
        <w:rStyle w:val="1b"/>
        <w:noProof/>
      </w:rPr>
      <w:t>1</w:t>
    </w:r>
    <w:r>
      <w:rPr>
        <w:rStyle w:val="1b"/>
      </w:rPr>
      <w:fldChar w:fldCharType="end"/>
    </w:r>
  </w:p>
  <w:p w14:paraId="2BBBEA25" w14:textId="77777777" w:rsidR="002604B9" w:rsidRDefault="002604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02B0" w14:textId="77777777" w:rsidR="002604B9" w:rsidRDefault="00F311EC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C110B5">
      <w:rPr>
        <w:rStyle w:val="1b"/>
        <w:noProof/>
      </w:rPr>
      <w:t>4</w:t>
    </w:r>
    <w:r>
      <w:rPr>
        <w:rStyle w:val="1b"/>
      </w:rPr>
      <w:fldChar w:fldCharType="end"/>
    </w:r>
  </w:p>
  <w:p w14:paraId="750D08E7" w14:textId="77777777" w:rsidR="002604B9" w:rsidRDefault="002604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844A" w14:textId="77777777" w:rsidR="002604B9" w:rsidRDefault="00F311EC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C110B5">
      <w:rPr>
        <w:rStyle w:val="1b"/>
        <w:noProof/>
      </w:rPr>
      <w:t>14</w:t>
    </w:r>
    <w:r>
      <w:rPr>
        <w:rStyle w:val="1b"/>
      </w:rPr>
      <w:fldChar w:fldCharType="end"/>
    </w:r>
  </w:p>
  <w:p w14:paraId="20F6CFAB" w14:textId="77777777" w:rsidR="002604B9" w:rsidRDefault="00260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CC75" w14:textId="77777777" w:rsidR="00055C92" w:rsidRDefault="00055C92">
      <w:r>
        <w:separator/>
      </w:r>
    </w:p>
  </w:footnote>
  <w:footnote w:type="continuationSeparator" w:id="0">
    <w:p w14:paraId="36F14711" w14:textId="77777777" w:rsidR="00055C92" w:rsidRDefault="0005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4611F"/>
    <w:multiLevelType w:val="multilevel"/>
    <w:tmpl w:val="75B07F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B9"/>
    <w:rsid w:val="00055C92"/>
    <w:rsid w:val="002604B9"/>
    <w:rsid w:val="0051744F"/>
    <w:rsid w:val="00C110B5"/>
    <w:rsid w:val="00F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120B"/>
  <w15:docId w15:val="{E9B144B0-4CAF-4AED-81F4-84D9FE07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текст (3)"/>
    <w:basedOn w:val="a"/>
    <w:link w:val="32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Pr>
      <w:b/>
      <w:sz w:val="3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2">
    <w:name w:val="Основной шрифт абзаца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Номер страницы1"/>
    <w:basedOn w:val="18"/>
    <w:link w:val="1b"/>
  </w:style>
  <w:style w:type="character" w:customStyle="1" w:styleId="1b">
    <w:name w:val="Номер страницы1"/>
    <w:basedOn w:val="19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ody Text"/>
    <w:basedOn w:val="a"/>
    <w:link w:val="af5"/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2745</Words>
  <Characters>15648</Characters>
  <Application>Microsoft Office Word</Application>
  <DocSecurity>0</DocSecurity>
  <Lines>130</Lines>
  <Paragraphs>36</Paragraphs>
  <ScaleCrop>false</ScaleCrop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2024-03-25T06:39:00Z</cp:lastPrinted>
  <dcterms:created xsi:type="dcterms:W3CDTF">2024-03-25T06:40:00Z</dcterms:created>
  <dcterms:modified xsi:type="dcterms:W3CDTF">2024-03-29T12:37:00Z</dcterms:modified>
</cp:coreProperties>
</file>