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B5" w:rsidRDefault="00FA3FB3" w:rsidP="007B5AB5">
      <w:pPr>
        <w:jc w:val="center"/>
        <w:rPr>
          <w:b/>
          <w:sz w:val="28"/>
          <w:szCs w:val="28"/>
        </w:rPr>
      </w:pPr>
      <w:r>
        <w:rPr>
          <w:noProof/>
          <w:lang w:eastAsia="ru-RU"/>
        </w:rPr>
        <w:drawing>
          <wp:inline distT="0" distB="0" distL="0" distR="0">
            <wp:extent cx="621030" cy="758825"/>
            <wp:effectExtent l="19050" t="0" r="7620"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6" cstate="print"/>
                    <a:srcRect/>
                    <a:stretch>
                      <a:fillRect/>
                    </a:stretch>
                  </pic:blipFill>
                  <pic:spPr bwMode="auto">
                    <a:xfrm>
                      <a:off x="0" y="0"/>
                      <a:ext cx="621030" cy="758825"/>
                    </a:xfrm>
                    <a:prstGeom prst="rect">
                      <a:avLst/>
                    </a:prstGeom>
                    <a:noFill/>
                    <a:ln w="9525">
                      <a:noFill/>
                      <a:miter lim="800000"/>
                      <a:headEnd/>
                      <a:tailEnd/>
                    </a:ln>
                  </pic:spPr>
                </pic:pic>
              </a:graphicData>
            </a:graphic>
          </wp:inline>
        </w:drawing>
      </w:r>
    </w:p>
    <w:p w:rsidR="004E56F3" w:rsidRDefault="004E56F3" w:rsidP="007B5AB5">
      <w:pPr>
        <w:jc w:val="center"/>
        <w:rPr>
          <w:b/>
          <w:sz w:val="28"/>
          <w:szCs w:val="28"/>
        </w:rPr>
      </w:pPr>
    </w:p>
    <w:p w:rsidR="004E56F3" w:rsidRPr="00776DE0" w:rsidRDefault="004E56F3" w:rsidP="004E56F3">
      <w:pPr>
        <w:jc w:val="center"/>
        <w:outlineLvl w:val="0"/>
        <w:rPr>
          <w:b/>
          <w:sz w:val="28"/>
          <w:szCs w:val="28"/>
        </w:rPr>
      </w:pPr>
      <w:r w:rsidRPr="00776DE0">
        <w:rPr>
          <w:b/>
          <w:sz w:val="28"/>
          <w:szCs w:val="28"/>
        </w:rPr>
        <w:t>РОССИЙСКАЯ ФЕДЕРАЦИЯ</w:t>
      </w:r>
    </w:p>
    <w:p w:rsidR="004E56F3" w:rsidRPr="00776DE0" w:rsidRDefault="004E56F3" w:rsidP="004E56F3">
      <w:pPr>
        <w:jc w:val="center"/>
        <w:outlineLvl w:val="0"/>
        <w:rPr>
          <w:b/>
          <w:sz w:val="28"/>
          <w:szCs w:val="28"/>
        </w:rPr>
      </w:pPr>
      <w:r w:rsidRPr="00776DE0">
        <w:rPr>
          <w:b/>
          <w:sz w:val="28"/>
          <w:szCs w:val="28"/>
        </w:rPr>
        <w:t>РОСТОВСКАЯ ОБЛАСТЬ</w:t>
      </w:r>
    </w:p>
    <w:p w:rsidR="004E56F3" w:rsidRPr="00776DE0" w:rsidRDefault="004E56F3" w:rsidP="004E56F3">
      <w:pPr>
        <w:jc w:val="center"/>
        <w:outlineLvl w:val="0"/>
        <w:rPr>
          <w:b/>
          <w:sz w:val="28"/>
          <w:szCs w:val="28"/>
        </w:rPr>
      </w:pPr>
      <w:r w:rsidRPr="00776DE0">
        <w:rPr>
          <w:b/>
          <w:sz w:val="28"/>
          <w:szCs w:val="28"/>
        </w:rPr>
        <w:t>ЗИМОВНИКОВСКИЙ РАЙОН</w:t>
      </w:r>
    </w:p>
    <w:p w:rsidR="004E56F3" w:rsidRPr="00776DE0" w:rsidRDefault="004E56F3" w:rsidP="004E56F3">
      <w:pPr>
        <w:jc w:val="center"/>
        <w:outlineLvl w:val="0"/>
        <w:rPr>
          <w:b/>
          <w:sz w:val="28"/>
          <w:szCs w:val="28"/>
        </w:rPr>
      </w:pPr>
      <w:r w:rsidRPr="00776DE0">
        <w:rPr>
          <w:b/>
          <w:sz w:val="28"/>
          <w:szCs w:val="28"/>
        </w:rPr>
        <w:t>МУНИЦИПАЛЬНОЕ ОБРАЗОВАНИЕ</w:t>
      </w:r>
    </w:p>
    <w:p w:rsidR="004E56F3" w:rsidRPr="00776DE0" w:rsidRDefault="004E56F3" w:rsidP="004E56F3">
      <w:pPr>
        <w:jc w:val="center"/>
        <w:outlineLvl w:val="0"/>
        <w:rPr>
          <w:b/>
          <w:sz w:val="28"/>
          <w:szCs w:val="28"/>
        </w:rPr>
      </w:pPr>
      <w:r w:rsidRPr="00776DE0">
        <w:rPr>
          <w:b/>
          <w:sz w:val="28"/>
          <w:szCs w:val="28"/>
        </w:rPr>
        <w:t>«ЗИМОВНИКОВСКОЕ СЕЛЬСКОЕ ПОСЕЛЕНИЕ»</w:t>
      </w:r>
    </w:p>
    <w:p w:rsidR="004E56F3" w:rsidRDefault="004E56F3" w:rsidP="004E56F3">
      <w:pPr>
        <w:jc w:val="center"/>
        <w:rPr>
          <w:b/>
          <w:sz w:val="28"/>
          <w:szCs w:val="28"/>
        </w:rPr>
      </w:pPr>
    </w:p>
    <w:p w:rsidR="004E56F3" w:rsidRPr="00776DE0" w:rsidRDefault="004E56F3" w:rsidP="004E56F3">
      <w:pPr>
        <w:jc w:val="center"/>
        <w:rPr>
          <w:b/>
          <w:sz w:val="28"/>
          <w:szCs w:val="28"/>
        </w:rPr>
      </w:pPr>
      <w:r w:rsidRPr="00776DE0">
        <w:rPr>
          <w:b/>
          <w:sz w:val="28"/>
          <w:szCs w:val="28"/>
        </w:rPr>
        <w:t>АДМИНИСТРАЦИЯ</w:t>
      </w:r>
    </w:p>
    <w:p w:rsidR="004E56F3" w:rsidRPr="00776DE0" w:rsidRDefault="004E56F3" w:rsidP="004E56F3">
      <w:pPr>
        <w:jc w:val="center"/>
        <w:rPr>
          <w:b/>
          <w:sz w:val="28"/>
          <w:szCs w:val="28"/>
        </w:rPr>
      </w:pPr>
      <w:r w:rsidRPr="00776DE0">
        <w:rPr>
          <w:b/>
          <w:sz w:val="28"/>
          <w:szCs w:val="28"/>
        </w:rPr>
        <w:t>ЗИМОВНИКОВСКОГО СЕЛЬСКОГО ПОСЕЛЕНИЯ</w:t>
      </w:r>
    </w:p>
    <w:p w:rsidR="004E56F3" w:rsidRDefault="004E56F3" w:rsidP="004E56F3">
      <w:pPr>
        <w:jc w:val="center"/>
        <w:rPr>
          <w:b/>
          <w:sz w:val="28"/>
          <w:szCs w:val="28"/>
        </w:rPr>
      </w:pPr>
    </w:p>
    <w:p w:rsidR="004E56F3" w:rsidRPr="00776DE0" w:rsidRDefault="00334865" w:rsidP="004E56F3">
      <w:pPr>
        <w:jc w:val="center"/>
        <w:rPr>
          <w:b/>
          <w:sz w:val="28"/>
          <w:szCs w:val="28"/>
        </w:rPr>
      </w:pPr>
      <w:r>
        <w:rPr>
          <w:b/>
          <w:sz w:val="28"/>
          <w:szCs w:val="28"/>
        </w:rPr>
        <w:t xml:space="preserve">                       </w:t>
      </w:r>
      <w:r w:rsidR="004E56F3">
        <w:rPr>
          <w:b/>
          <w:sz w:val="28"/>
          <w:szCs w:val="28"/>
        </w:rPr>
        <w:t xml:space="preserve"> </w:t>
      </w:r>
      <w:r w:rsidR="004E56F3" w:rsidRPr="00776DE0">
        <w:rPr>
          <w:b/>
          <w:sz w:val="28"/>
          <w:szCs w:val="28"/>
        </w:rPr>
        <w:t>ПОСТАНОВЛЕНИЕ</w:t>
      </w:r>
      <w:r w:rsidR="004E56F3">
        <w:rPr>
          <w:b/>
          <w:sz w:val="28"/>
          <w:szCs w:val="28"/>
        </w:rPr>
        <w:t xml:space="preserve">    </w:t>
      </w:r>
      <w:r>
        <w:rPr>
          <w:b/>
          <w:sz w:val="28"/>
          <w:szCs w:val="28"/>
        </w:rPr>
        <w:t xml:space="preserve"> </w:t>
      </w:r>
      <w:r w:rsidR="004E56F3">
        <w:rPr>
          <w:b/>
          <w:sz w:val="28"/>
          <w:szCs w:val="28"/>
        </w:rPr>
        <w:t xml:space="preserve">        </w:t>
      </w:r>
      <w:r>
        <w:rPr>
          <w:b/>
          <w:sz w:val="28"/>
          <w:szCs w:val="28"/>
        </w:rPr>
        <w:t>ПРОЕКТ</w:t>
      </w:r>
      <w:r w:rsidR="004E56F3">
        <w:rPr>
          <w:b/>
          <w:sz w:val="28"/>
          <w:szCs w:val="28"/>
        </w:rPr>
        <w:t xml:space="preserve">         </w:t>
      </w:r>
    </w:p>
    <w:p w:rsidR="004E56F3" w:rsidRPr="00D33394" w:rsidRDefault="004E56F3" w:rsidP="004E56F3">
      <w:pPr>
        <w:jc w:val="right"/>
        <w:rPr>
          <w:b/>
          <w:bCs/>
          <w:sz w:val="28"/>
          <w:szCs w:val="28"/>
          <w:lang w:eastAsia="ru-RU"/>
        </w:rPr>
      </w:pPr>
    </w:p>
    <w:p w:rsidR="00DA0007" w:rsidRPr="007B5AB5" w:rsidRDefault="000B1ED8" w:rsidP="0086008E">
      <w:pPr>
        <w:pStyle w:val="af0"/>
        <w:tabs>
          <w:tab w:val="left" w:pos="6465"/>
        </w:tabs>
        <w:rPr>
          <w:rStyle w:val="af6"/>
          <w:color w:val="000000"/>
          <w:sz w:val="28"/>
          <w:szCs w:val="28"/>
        </w:rPr>
      </w:pPr>
      <w:r>
        <w:rPr>
          <w:rStyle w:val="af6"/>
          <w:color w:val="000000"/>
          <w:sz w:val="28"/>
          <w:szCs w:val="28"/>
        </w:rPr>
        <w:t>«</w:t>
      </w:r>
      <w:r w:rsidR="00303AFD">
        <w:rPr>
          <w:rStyle w:val="af6"/>
          <w:color w:val="000000"/>
          <w:sz w:val="28"/>
          <w:szCs w:val="28"/>
        </w:rPr>
        <w:t>02</w:t>
      </w:r>
      <w:r>
        <w:rPr>
          <w:rStyle w:val="af6"/>
          <w:color w:val="000000"/>
          <w:sz w:val="28"/>
          <w:szCs w:val="28"/>
        </w:rPr>
        <w:t>»</w:t>
      </w:r>
      <w:r w:rsidR="0070236B">
        <w:rPr>
          <w:rStyle w:val="af6"/>
          <w:color w:val="000000"/>
          <w:sz w:val="28"/>
          <w:szCs w:val="28"/>
        </w:rPr>
        <w:t xml:space="preserve"> </w:t>
      </w:r>
      <w:r w:rsidR="0086008E">
        <w:rPr>
          <w:rStyle w:val="af6"/>
          <w:color w:val="000000"/>
          <w:sz w:val="28"/>
          <w:szCs w:val="28"/>
        </w:rPr>
        <w:t xml:space="preserve"> </w:t>
      </w:r>
      <w:r w:rsidR="00303AFD">
        <w:rPr>
          <w:rStyle w:val="af6"/>
          <w:color w:val="000000"/>
          <w:sz w:val="28"/>
          <w:szCs w:val="28"/>
        </w:rPr>
        <w:t xml:space="preserve">февраля </w:t>
      </w:r>
      <w:r w:rsidR="004E56F3">
        <w:rPr>
          <w:rStyle w:val="af6"/>
          <w:color w:val="000000"/>
          <w:sz w:val="28"/>
          <w:szCs w:val="28"/>
        </w:rPr>
        <w:t xml:space="preserve"> 202</w:t>
      </w:r>
      <w:r w:rsidR="00303AFD">
        <w:rPr>
          <w:rStyle w:val="af6"/>
          <w:color w:val="000000"/>
          <w:sz w:val="28"/>
          <w:szCs w:val="28"/>
        </w:rPr>
        <w:t>2</w:t>
      </w:r>
      <w:r>
        <w:rPr>
          <w:rStyle w:val="af6"/>
          <w:color w:val="000000"/>
          <w:sz w:val="28"/>
          <w:szCs w:val="28"/>
        </w:rPr>
        <w:t xml:space="preserve"> г</w:t>
      </w:r>
      <w:r w:rsidR="007A298D">
        <w:rPr>
          <w:rStyle w:val="af6"/>
          <w:color w:val="000000"/>
          <w:sz w:val="28"/>
          <w:szCs w:val="28"/>
        </w:rPr>
        <w:t>.</w:t>
      </w:r>
      <w:r>
        <w:rPr>
          <w:rStyle w:val="af6"/>
          <w:color w:val="000000"/>
          <w:sz w:val="28"/>
          <w:szCs w:val="28"/>
        </w:rPr>
        <w:t xml:space="preserve">               </w:t>
      </w:r>
      <w:r w:rsidR="007B5AB5">
        <w:rPr>
          <w:rStyle w:val="af6"/>
          <w:color w:val="000000"/>
          <w:sz w:val="28"/>
          <w:szCs w:val="28"/>
        </w:rPr>
        <w:t xml:space="preserve">    </w:t>
      </w:r>
      <w:r w:rsidR="001D5D89">
        <w:rPr>
          <w:rStyle w:val="af6"/>
          <w:color w:val="000000"/>
          <w:sz w:val="28"/>
          <w:szCs w:val="28"/>
        </w:rPr>
        <w:t>№</w:t>
      </w:r>
      <w:r w:rsidR="00E91A2A">
        <w:rPr>
          <w:rStyle w:val="af6"/>
          <w:color w:val="000000"/>
          <w:sz w:val="28"/>
          <w:szCs w:val="28"/>
        </w:rPr>
        <w:t xml:space="preserve"> </w:t>
      </w:r>
      <w:r w:rsidR="00195B24">
        <w:rPr>
          <w:rStyle w:val="af6"/>
          <w:color w:val="000000"/>
          <w:sz w:val="28"/>
          <w:szCs w:val="28"/>
        </w:rPr>
        <w:t>3</w:t>
      </w:r>
      <w:r w:rsidR="00303AFD">
        <w:rPr>
          <w:rStyle w:val="af6"/>
          <w:color w:val="000000"/>
          <w:sz w:val="28"/>
          <w:szCs w:val="28"/>
        </w:rPr>
        <w:t xml:space="preserve">1 </w:t>
      </w:r>
      <w:r w:rsidR="00676B8E">
        <w:rPr>
          <w:rStyle w:val="af6"/>
          <w:color w:val="000000"/>
          <w:sz w:val="28"/>
          <w:szCs w:val="28"/>
        </w:rPr>
        <w:t xml:space="preserve"> </w:t>
      </w:r>
      <w:r w:rsidR="007B5AB5">
        <w:rPr>
          <w:rStyle w:val="af6"/>
          <w:color w:val="000000"/>
          <w:sz w:val="28"/>
          <w:szCs w:val="28"/>
        </w:rPr>
        <w:t xml:space="preserve">   </w:t>
      </w:r>
      <w:r w:rsidR="00DA0007" w:rsidRPr="007B5AB5">
        <w:rPr>
          <w:rStyle w:val="af6"/>
          <w:color w:val="000000"/>
          <w:sz w:val="28"/>
          <w:szCs w:val="28"/>
        </w:rPr>
        <w:t xml:space="preserve">           </w:t>
      </w:r>
      <w:r w:rsidR="004E56F3">
        <w:rPr>
          <w:rStyle w:val="af6"/>
          <w:color w:val="000000"/>
          <w:sz w:val="28"/>
          <w:szCs w:val="28"/>
        </w:rPr>
        <w:t xml:space="preserve">     </w:t>
      </w:r>
      <w:r w:rsidR="00053869">
        <w:rPr>
          <w:rStyle w:val="af6"/>
          <w:color w:val="000000"/>
          <w:sz w:val="28"/>
          <w:szCs w:val="28"/>
        </w:rPr>
        <w:t xml:space="preserve">  </w:t>
      </w:r>
      <w:r w:rsidR="00DA0007" w:rsidRPr="007B5AB5">
        <w:rPr>
          <w:rStyle w:val="af6"/>
          <w:color w:val="000000"/>
          <w:sz w:val="28"/>
          <w:szCs w:val="28"/>
        </w:rPr>
        <w:t xml:space="preserve"> </w:t>
      </w:r>
      <w:r w:rsidR="0086008E">
        <w:rPr>
          <w:rStyle w:val="af6"/>
          <w:color w:val="000000"/>
          <w:sz w:val="28"/>
          <w:szCs w:val="28"/>
        </w:rPr>
        <w:t xml:space="preserve">      </w:t>
      </w:r>
      <w:r w:rsidR="00DA0007" w:rsidRPr="007B5AB5">
        <w:rPr>
          <w:rStyle w:val="af6"/>
          <w:color w:val="000000"/>
          <w:sz w:val="28"/>
          <w:szCs w:val="28"/>
        </w:rPr>
        <w:t xml:space="preserve">        п. Зимовники</w:t>
      </w:r>
    </w:p>
    <w:p w:rsidR="00DA0007" w:rsidRPr="00710C33" w:rsidRDefault="00DA0007" w:rsidP="00DA0007">
      <w:pPr>
        <w:rPr>
          <w:rStyle w:val="af6"/>
          <w:b w:val="0"/>
          <w:color w:val="000000"/>
        </w:rPr>
      </w:pPr>
    </w:p>
    <w:p w:rsidR="0086008E" w:rsidRDefault="0086008E" w:rsidP="000B1ED8">
      <w:pPr>
        <w:rPr>
          <w:bCs/>
          <w:color w:val="000000"/>
          <w:sz w:val="28"/>
          <w:szCs w:val="28"/>
        </w:rPr>
      </w:pPr>
      <w:r>
        <w:rPr>
          <w:bCs/>
          <w:color w:val="000000"/>
          <w:sz w:val="28"/>
          <w:szCs w:val="28"/>
        </w:rPr>
        <w:t>«</w:t>
      </w:r>
      <w:r w:rsidR="00E55B83" w:rsidRPr="000B1ED8">
        <w:rPr>
          <w:bCs/>
          <w:color w:val="000000"/>
          <w:sz w:val="28"/>
          <w:szCs w:val="28"/>
        </w:rPr>
        <w:t>О</w:t>
      </w:r>
      <w:r>
        <w:rPr>
          <w:bCs/>
          <w:color w:val="000000"/>
          <w:sz w:val="28"/>
          <w:szCs w:val="28"/>
        </w:rPr>
        <w:t xml:space="preserve">б утверждении </w:t>
      </w:r>
      <w:r w:rsidR="00E55B83" w:rsidRPr="000B1ED8">
        <w:rPr>
          <w:bCs/>
          <w:color w:val="000000"/>
          <w:sz w:val="28"/>
          <w:szCs w:val="28"/>
        </w:rPr>
        <w:t xml:space="preserve"> </w:t>
      </w:r>
      <w:r w:rsidR="00303AFD">
        <w:rPr>
          <w:bCs/>
          <w:color w:val="000000"/>
          <w:sz w:val="28"/>
          <w:szCs w:val="28"/>
        </w:rPr>
        <w:t>П</w:t>
      </w:r>
      <w:r>
        <w:rPr>
          <w:bCs/>
          <w:color w:val="000000"/>
          <w:sz w:val="28"/>
          <w:szCs w:val="28"/>
        </w:rPr>
        <w:t xml:space="preserve">оложения </w:t>
      </w:r>
    </w:p>
    <w:p w:rsidR="000B1ED8" w:rsidRDefault="00303AFD" w:rsidP="000B1ED8">
      <w:pPr>
        <w:rPr>
          <w:sz w:val="28"/>
          <w:szCs w:val="28"/>
        </w:rPr>
      </w:pPr>
      <w:r>
        <w:rPr>
          <w:bCs/>
          <w:color w:val="000000"/>
          <w:sz w:val="28"/>
          <w:szCs w:val="28"/>
        </w:rPr>
        <w:t xml:space="preserve">(регламента) </w:t>
      </w:r>
      <w:r w:rsidR="0086008E">
        <w:rPr>
          <w:bCs/>
          <w:color w:val="000000"/>
          <w:sz w:val="28"/>
          <w:szCs w:val="28"/>
        </w:rPr>
        <w:t>о контрактной службе</w:t>
      </w:r>
    </w:p>
    <w:p w:rsidR="0086008E" w:rsidRDefault="000B1ED8" w:rsidP="00E55B83">
      <w:pPr>
        <w:rPr>
          <w:sz w:val="28"/>
          <w:szCs w:val="28"/>
        </w:rPr>
      </w:pPr>
      <w:r w:rsidRPr="000B1ED8">
        <w:rPr>
          <w:sz w:val="28"/>
          <w:szCs w:val="28"/>
        </w:rPr>
        <w:t>Администрации Зимовниковского</w:t>
      </w:r>
    </w:p>
    <w:p w:rsidR="00DA0007" w:rsidRPr="00DA0007" w:rsidRDefault="000B1ED8" w:rsidP="00E55B83">
      <w:pPr>
        <w:rPr>
          <w:rStyle w:val="af6"/>
          <w:b w:val="0"/>
          <w:color w:val="000000"/>
          <w:sz w:val="28"/>
          <w:szCs w:val="28"/>
        </w:rPr>
      </w:pPr>
      <w:r w:rsidRPr="000B1ED8">
        <w:rPr>
          <w:sz w:val="28"/>
          <w:szCs w:val="28"/>
        </w:rPr>
        <w:t>сельского</w:t>
      </w:r>
      <w:r w:rsidR="0086008E">
        <w:rPr>
          <w:sz w:val="28"/>
          <w:szCs w:val="28"/>
        </w:rPr>
        <w:t xml:space="preserve"> </w:t>
      </w:r>
      <w:r w:rsidRPr="000B1ED8">
        <w:rPr>
          <w:sz w:val="28"/>
          <w:szCs w:val="28"/>
        </w:rPr>
        <w:t>поселения</w:t>
      </w:r>
      <w:r w:rsidR="00E55B83" w:rsidRPr="00E55B83">
        <w:rPr>
          <w:bCs/>
          <w:color w:val="000000"/>
          <w:sz w:val="28"/>
          <w:szCs w:val="28"/>
        </w:rPr>
        <w:t>»</w:t>
      </w:r>
    </w:p>
    <w:p w:rsidR="00E55B83" w:rsidRDefault="00E55B83" w:rsidP="00DA0007">
      <w:pPr>
        <w:pStyle w:val="af0"/>
        <w:tabs>
          <w:tab w:val="left" w:pos="6735"/>
        </w:tabs>
        <w:spacing w:before="0" w:after="0"/>
        <w:ind w:firstLine="567"/>
        <w:jc w:val="both"/>
        <w:rPr>
          <w:rStyle w:val="af6"/>
          <w:b w:val="0"/>
          <w:color w:val="000000"/>
          <w:sz w:val="28"/>
          <w:szCs w:val="28"/>
        </w:rPr>
      </w:pPr>
    </w:p>
    <w:p w:rsidR="0086008E" w:rsidRDefault="00303AFD" w:rsidP="00303AFD">
      <w:pPr>
        <w:spacing w:line="200" w:lineRule="atLeast"/>
        <w:ind w:firstLine="708"/>
        <w:jc w:val="both"/>
        <w:rPr>
          <w:sz w:val="28"/>
          <w:szCs w:val="28"/>
        </w:rPr>
      </w:pPr>
      <w:proofErr w:type="gramStart"/>
      <w:r w:rsidRPr="00D636F4">
        <w:rPr>
          <w:sz w:val="28"/>
          <w:szCs w:val="28"/>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w:t>
      </w:r>
      <w:r w:rsidRPr="00D636F4">
        <w:rPr>
          <w:sz w:val="28"/>
          <w:szCs w:val="28"/>
          <w:shd w:val="clear" w:color="auto" w:fill="FFFFFF"/>
        </w:rPr>
        <w:t xml:space="preserve"> (в редакции приказа Минфина России от 15 ноября 2021 г. № 175н)</w:t>
      </w:r>
      <w:proofErr w:type="gramEnd"/>
    </w:p>
    <w:p w:rsidR="00DA0007" w:rsidRDefault="00DA0007" w:rsidP="00E55B83">
      <w:pPr>
        <w:pStyle w:val="af0"/>
        <w:tabs>
          <w:tab w:val="left" w:pos="4035"/>
        </w:tabs>
        <w:spacing w:before="0" w:after="0"/>
        <w:jc w:val="center"/>
        <w:rPr>
          <w:rStyle w:val="af6"/>
          <w:b w:val="0"/>
          <w:color w:val="000000"/>
          <w:sz w:val="28"/>
          <w:szCs w:val="28"/>
        </w:rPr>
      </w:pPr>
      <w:r>
        <w:rPr>
          <w:rStyle w:val="af6"/>
          <w:b w:val="0"/>
          <w:color w:val="000000"/>
          <w:sz w:val="28"/>
          <w:szCs w:val="28"/>
        </w:rPr>
        <w:t>ПОСТАНОВЛЯЮ:</w:t>
      </w:r>
    </w:p>
    <w:p w:rsidR="0086008E" w:rsidRPr="00826169" w:rsidRDefault="0086008E" w:rsidP="0086008E">
      <w:pPr>
        <w:widowControl w:val="0"/>
        <w:numPr>
          <w:ilvl w:val="0"/>
          <w:numId w:val="5"/>
        </w:numPr>
        <w:tabs>
          <w:tab w:val="left" w:pos="705"/>
        </w:tabs>
        <w:overflowPunct/>
        <w:autoSpaceDE/>
        <w:spacing w:line="200" w:lineRule="atLeast"/>
        <w:ind w:left="-15"/>
        <w:jc w:val="both"/>
        <w:textAlignment w:val="auto"/>
        <w:rPr>
          <w:sz w:val="28"/>
          <w:szCs w:val="28"/>
        </w:rPr>
      </w:pPr>
      <w:r w:rsidRPr="00826169">
        <w:rPr>
          <w:sz w:val="28"/>
          <w:szCs w:val="28"/>
        </w:rPr>
        <w:t>Утвердить:</w:t>
      </w:r>
    </w:p>
    <w:p w:rsidR="0086008E" w:rsidRPr="00826169" w:rsidRDefault="0086008E" w:rsidP="00A964A4">
      <w:pPr>
        <w:spacing w:line="200" w:lineRule="atLeast"/>
        <w:jc w:val="both"/>
        <w:rPr>
          <w:sz w:val="28"/>
          <w:szCs w:val="28"/>
        </w:rPr>
      </w:pPr>
      <w:r w:rsidRPr="00826169">
        <w:rPr>
          <w:sz w:val="28"/>
          <w:szCs w:val="28"/>
        </w:rPr>
        <w:t>1.1. Положение  о контрактной службе, согласно приложению к настоящему постановлению (приложение №1).</w:t>
      </w:r>
    </w:p>
    <w:p w:rsidR="0086008E" w:rsidRDefault="0086008E" w:rsidP="00A964A4">
      <w:pPr>
        <w:spacing w:line="200" w:lineRule="atLeast"/>
        <w:ind w:left="-15"/>
        <w:jc w:val="both"/>
        <w:rPr>
          <w:sz w:val="28"/>
          <w:szCs w:val="28"/>
        </w:rPr>
      </w:pPr>
      <w:r w:rsidRPr="00826169">
        <w:rPr>
          <w:sz w:val="28"/>
          <w:szCs w:val="28"/>
        </w:rPr>
        <w:t>1.2.Структуру и полномочия контрактной службы, согласно приложению к положению (приложение № 2).</w:t>
      </w:r>
    </w:p>
    <w:p w:rsidR="00EE258D" w:rsidRPr="00826169" w:rsidRDefault="00EE258D" w:rsidP="00A964A4">
      <w:pPr>
        <w:jc w:val="both"/>
        <w:rPr>
          <w:sz w:val="28"/>
          <w:szCs w:val="28"/>
        </w:rPr>
      </w:pPr>
      <w:r>
        <w:rPr>
          <w:sz w:val="28"/>
          <w:szCs w:val="28"/>
        </w:rPr>
        <w:t xml:space="preserve">2.Постановление Администрации Зимовниковского сельского поселения №326 от 26.12.2020 года </w:t>
      </w:r>
      <w:r>
        <w:rPr>
          <w:bCs/>
          <w:color w:val="000000"/>
          <w:sz w:val="28"/>
          <w:szCs w:val="28"/>
        </w:rPr>
        <w:t>«</w:t>
      </w:r>
      <w:r w:rsidRPr="000B1ED8">
        <w:rPr>
          <w:bCs/>
          <w:color w:val="000000"/>
          <w:sz w:val="28"/>
          <w:szCs w:val="28"/>
        </w:rPr>
        <w:t>О</w:t>
      </w:r>
      <w:r>
        <w:rPr>
          <w:bCs/>
          <w:color w:val="000000"/>
          <w:sz w:val="28"/>
          <w:szCs w:val="28"/>
        </w:rPr>
        <w:t xml:space="preserve">б утверждении </w:t>
      </w:r>
      <w:r w:rsidRPr="000B1ED8">
        <w:rPr>
          <w:bCs/>
          <w:color w:val="000000"/>
          <w:sz w:val="28"/>
          <w:szCs w:val="28"/>
        </w:rPr>
        <w:t xml:space="preserve"> </w:t>
      </w:r>
      <w:r>
        <w:rPr>
          <w:bCs/>
          <w:color w:val="000000"/>
          <w:sz w:val="28"/>
          <w:szCs w:val="28"/>
        </w:rPr>
        <w:t xml:space="preserve">положения о контрактной службе </w:t>
      </w:r>
      <w:r w:rsidRPr="000B1ED8">
        <w:rPr>
          <w:sz w:val="28"/>
          <w:szCs w:val="28"/>
        </w:rPr>
        <w:t>Администрации Зимовниковского</w:t>
      </w:r>
      <w:r>
        <w:rPr>
          <w:sz w:val="28"/>
          <w:szCs w:val="28"/>
        </w:rPr>
        <w:t xml:space="preserve"> </w:t>
      </w:r>
      <w:r w:rsidRPr="000B1ED8">
        <w:rPr>
          <w:sz w:val="28"/>
          <w:szCs w:val="28"/>
        </w:rPr>
        <w:t>сельского</w:t>
      </w:r>
      <w:r>
        <w:rPr>
          <w:sz w:val="28"/>
          <w:szCs w:val="28"/>
        </w:rPr>
        <w:t xml:space="preserve"> </w:t>
      </w:r>
      <w:r w:rsidRPr="000B1ED8">
        <w:rPr>
          <w:sz w:val="28"/>
          <w:szCs w:val="28"/>
        </w:rPr>
        <w:t>поселения</w:t>
      </w:r>
      <w:r w:rsidRPr="00E55B83">
        <w:rPr>
          <w:bCs/>
          <w:color w:val="000000"/>
          <w:sz w:val="28"/>
          <w:szCs w:val="28"/>
        </w:rPr>
        <w:t>»</w:t>
      </w:r>
      <w:r>
        <w:rPr>
          <w:bCs/>
          <w:color w:val="000000"/>
          <w:sz w:val="28"/>
          <w:szCs w:val="28"/>
        </w:rPr>
        <w:t xml:space="preserve"> </w:t>
      </w:r>
      <w:r w:rsidR="00A964A4">
        <w:rPr>
          <w:bCs/>
          <w:color w:val="000000"/>
          <w:sz w:val="28"/>
          <w:szCs w:val="28"/>
        </w:rPr>
        <w:t xml:space="preserve"> признать утратившим силу. </w:t>
      </w:r>
    </w:p>
    <w:p w:rsidR="0086008E" w:rsidRPr="00826169" w:rsidRDefault="00EE258D" w:rsidP="00A964A4">
      <w:pPr>
        <w:spacing w:line="200" w:lineRule="atLeast"/>
        <w:ind w:left="-15"/>
        <w:jc w:val="both"/>
        <w:rPr>
          <w:sz w:val="28"/>
          <w:szCs w:val="28"/>
        </w:rPr>
      </w:pPr>
      <w:r>
        <w:rPr>
          <w:sz w:val="28"/>
          <w:szCs w:val="28"/>
        </w:rPr>
        <w:t>3</w:t>
      </w:r>
      <w:r w:rsidR="0086008E" w:rsidRPr="00826169">
        <w:rPr>
          <w:sz w:val="28"/>
          <w:szCs w:val="28"/>
        </w:rPr>
        <w:t>. Настоящее постановление вступает в силу со дня его официального опубликования.</w:t>
      </w:r>
    </w:p>
    <w:p w:rsidR="0086008E" w:rsidRPr="00826169" w:rsidRDefault="00EE258D" w:rsidP="00A964A4">
      <w:pPr>
        <w:spacing w:line="200" w:lineRule="atLeast"/>
        <w:jc w:val="both"/>
        <w:rPr>
          <w:sz w:val="28"/>
          <w:szCs w:val="28"/>
        </w:rPr>
      </w:pPr>
      <w:r>
        <w:rPr>
          <w:sz w:val="28"/>
          <w:szCs w:val="28"/>
        </w:rPr>
        <w:t>4</w:t>
      </w:r>
      <w:r w:rsidR="0086008E" w:rsidRPr="00826169">
        <w:rPr>
          <w:sz w:val="28"/>
          <w:szCs w:val="28"/>
        </w:rPr>
        <w:t xml:space="preserve">. </w:t>
      </w:r>
      <w:proofErr w:type="gramStart"/>
      <w:r w:rsidR="0086008E" w:rsidRPr="00826169">
        <w:rPr>
          <w:sz w:val="28"/>
          <w:szCs w:val="28"/>
        </w:rPr>
        <w:t>Контроль за</w:t>
      </w:r>
      <w:proofErr w:type="gramEnd"/>
      <w:r w:rsidR="0086008E" w:rsidRPr="00826169">
        <w:rPr>
          <w:sz w:val="28"/>
          <w:szCs w:val="28"/>
        </w:rPr>
        <w:t xml:space="preserve"> выполнением постановления оставляю за собой.</w:t>
      </w:r>
    </w:p>
    <w:p w:rsidR="0086008E" w:rsidRPr="00826169" w:rsidRDefault="0086008E" w:rsidP="00A964A4">
      <w:pPr>
        <w:spacing w:line="200" w:lineRule="atLeast"/>
        <w:ind w:left="709"/>
        <w:jc w:val="both"/>
        <w:rPr>
          <w:sz w:val="28"/>
          <w:szCs w:val="28"/>
        </w:rPr>
      </w:pPr>
    </w:p>
    <w:p w:rsidR="006D5742" w:rsidRDefault="007B5AB5" w:rsidP="007B5AB5">
      <w:pPr>
        <w:ind w:right="-5"/>
        <w:rPr>
          <w:sz w:val="28"/>
          <w:szCs w:val="28"/>
        </w:rPr>
      </w:pPr>
      <w:r w:rsidRPr="007B5AB5">
        <w:rPr>
          <w:sz w:val="28"/>
          <w:szCs w:val="28"/>
        </w:rPr>
        <w:t xml:space="preserve">Глава </w:t>
      </w:r>
      <w:r w:rsidR="006D5742">
        <w:rPr>
          <w:sz w:val="28"/>
          <w:szCs w:val="28"/>
        </w:rPr>
        <w:t>Администрации</w:t>
      </w:r>
    </w:p>
    <w:p w:rsidR="007B5AB5" w:rsidRPr="007B5AB5" w:rsidRDefault="007B5AB5" w:rsidP="00A964A4">
      <w:pPr>
        <w:ind w:right="-5"/>
        <w:rPr>
          <w:sz w:val="28"/>
          <w:szCs w:val="28"/>
        </w:rPr>
      </w:pPr>
      <w:r w:rsidRPr="007B5AB5">
        <w:rPr>
          <w:sz w:val="28"/>
          <w:szCs w:val="28"/>
        </w:rPr>
        <w:t xml:space="preserve">Зимовниковского </w:t>
      </w:r>
      <w:r w:rsidR="00A964A4">
        <w:rPr>
          <w:sz w:val="28"/>
          <w:szCs w:val="28"/>
        </w:rPr>
        <w:t xml:space="preserve"> </w:t>
      </w:r>
      <w:r w:rsidRPr="007B5AB5">
        <w:rPr>
          <w:sz w:val="28"/>
          <w:szCs w:val="28"/>
        </w:rPr>
        <w:t xml:space="preserve">сельского поселения                   </w:t>
      </w:r>
      <w:r w:rsidR="00A964A4">
        <w:rPr>
          <w:sz w:val="28"/>
          <w:szCs w:val="28"/>
        </w:rPr>
        <w:t xml:space="preserve">     </w:t>
      </w:r>
      <w:r w:rsidRPr="007B5AB5">
        <w:rPr>
          <w:sz w:val="28"/>
          <w:szCs w:val="28"/>
        </w:rPr>
        <w:t xml:space="preserve">             </w:t>
      </w:r>
      <w:r w:rsidR="00A964A4">
        <w:rPr>
          <w:sz w:val="28"/>
          <w:szCs w:val="28"/>
        </w:rPr>
        <w:t xml:space="preserve">А.В. Мартыненко </w:t>
      </w:r>
    </w:p>
    <w:p w:rsidR="00B669ED" w:rsidRDefault="00B669ED" w:rsidP="007B5AB5">
      <w:pPr>
        <w:jc w:val="both"/>
        <w:rPr>
          <w:rStyle w:val="af6"/>
          <w:b w:val="0"/>
          <w:bCs w:val="0"/>
          <w:sz w:val="28"/>
          <w:szCs w:val="28"/>
        </w:rPr>
      </w:pPr>
    </w:p>
    <w:p w:rsidR="00B669ED" w:rsidRDefault="00B669ED" w:rsidP="00BC71CE">
      <w:pPr>
        <w:jc w:val="both"/>
        <w:rPr>
          <w:rStyle w:val="af6"/>
          <w:b w:val="0"/>
          <w:bCs w:val="0"/>
          <w:sz w:val="18"/>
          <w:szCs w:val="18"/>
        </w:rPr>
      </w:pPr>
    </w:p>
    <w:p w:rsidR="00B669ED" w:rsidRDefault="00B669ED" w:rsidP="00BC71CE">
      <w:pPr>
        <w:jc w:val="both"/>
        <w:rPr>
          <w:rStyle w:val="af6"/>
          <w:b w:val="0"/>
          <w:bCs w:val="0"/>
          <w:sz w:val="18"/>
          <w:szCs w:val="18"/>
        </w:rPr>
      </w:pPr>
    </w:p>
    <w:p w:rsidR="00B669ED" w:rsidRDefault="00B669ED" w:rsidP="00BC71CE">
      <w:pPr>
        <w:jc w:val="both"/>
        <w:rPr>
          <w:rStyle w:val="af6"/>
          <w:b w:val="0"/>
          <w:bCs w:val="0"/>
          <w:sz w:val="18"/>
          <w:szCs w:val="18"/>
        </w:rPr>
      </w:pPr>
    </w:p>
    <w:p w:rsidR="00B2056A" w:rsidRDefault="00B2056A" w:rsidP="00BC71CE">
      <w:pPr>
        <w:jc w:val="both"/>
        <w:rPr>
          <w:rStyle w:val="af6"/>
          <w:b w:val="0"/>
          <w:bCs w:val="0"/>
          <w:sz w:val="18"/>
          <w:szCs w:val="18"/>
        </w:rPr>
      </w:pPr>
    </w:p>
    <w:p w:rsidR="0086008E" w:rsidRPr="0086008E" w:rsidRDefault="0086008E" w:rsidP="0086008E">
      <w:pPr>
        <w:spacing w:line="200" w:lineRule="atLeast"/>
        <w:jc w:val="right"/>
        <w:rPr>
          <w:sz w:val="28"/>
          <w:szCs w:val="28"/>
        </w:rPr>
      </w:pPr>
      <w:r w:rsidRPr="0086008E">
        <w:rPr>
          <w:sz w:val="28"/>
          <w:szCs w:val="28"/>
        </w:rPr>
        <w:lastRenderedPageBreak/>
        <w:t xml:space="preserve">Приложение  №1 </w:t>
      </w:r>
    </w:p>
    <w:p w:rsidR="0086008E" w:rsidRPr="0086008E" w:rsidRDefault="0086008E" w:rsidP="0086008E">
      <w:pPr>
        <w:spacing w:line="200" w:lineRule="atLeast"/>
        <w:jc w:val="right"/>
        <w:rPr>
          <w:sz w:val="28"/>
          <w:szCs w:val="28"/>
        </w:rPr>
      </w:pPr>
      <w:r w:rsidRPr="0086008E">
        <w:rPr>
          <w:sz w:val="28"/>
          <w:szCs w:val="28"/>
        </w:rPr>
        <w:t xml:space="preserve">к Постановлению Администрации </w:t>
      </w:r>
    </w:p>
    <w:p w:rsidR="0086008E" w:rsidRPr="0086008E" w:rsidRDefault="0086008E" w:rsidP="0086008E">
      <w:pPr>
        <w:spacing w:line="200" w:lineRule="atLeast"/>
        <w:jc w:val="right"/>
        <w:rPr>
          <w:sz w:val="28"/>
          <w:szCs w:val="28"/>
        </w:rPr>
      </w:pPr>
      <w:r>
        <w:rPr>
          <w:sz w:val="28"/>
          <w:szCs w:val="28"/>
        </w:rPr>
        <w:t>Зимовниковс</w:t>
      </w:r>
      <w:r w:rsidRPr="0086008E">
        <w:rPr>
          <w:sz w:val="28"/>
          <w:szCs w:val="28"/>
        </w:rPr>
        <w:t>кого сельского поселения</w:t>
      </w:r>
    </w:p>
    <w:p w:rsidR="0086008E" w:rsidRDefault="0086008E" w:rsidP="0086008E">
      <w:pPr>
        <w:spacing w:line="200" w:lineRule="atLeast"/>
        <w:jc w:val="right"/>
        <w:rPr>
          <w:sz w:val="28"/>
          <w:szCs w:val="28"/>
        </w:rPr>
      </w:pPr>
      <w:r w:rsidRPr="0086008E">
        <w:rPr>
          <w:sz w:val="28"/>
          <w:szCs w:val="28"/>
        </w:rPr>
        <w:t xml:space="preserve">            </w:t>
      </w:r>
      <w:r>
        <w:rPr>
          <w:sz w:val="28"/>
          <w:szCs w:val="28"/>
        </w:rPr>
        <w:t xml:space="preserve">                                                </w:t>
      </w:r>
      <w:r w:rsidR="00195B24">
        <w:rPr>
          <w:sz w:val="28"/>
          <w:szCs w:val="28"/>
        </w:rPr>
        <w:t xml:space="preserve">            </w:t>
      </w:r>
      <w:r>
        <w:rPr>
          <w:sz w:val="28"/>
          <w:szCs w:val="28"/>
        </w:rPr>
        <w:t xml:space="preserve"> </w:t>
      </w:r>
      <w:r w:rsidRPr="0086008E">
        <w:rPr>
          <w:sz w:val="28"/>
          <w:szCs w:val="28"/>
        </w:rPr>
        <w:t>№</w:t>
      </w:r>
      <w:r w:rsidR="00195B24">
        <w:rPr>
          <w:sz w:val="28"/>
          <w:szCs w:val="28"/>
        </w:rPr>
        <w:t>3</w:t>
      </w:r>
      <w:r w:rsidR="002871D1">
        <w:rPr>
          <w:sz w:val="28"/>
          <w:szCs w:val="28"/>
        </w:rPr>
        <w:t>1</w:t>
      </w:r>
      <w:r w:rsidR="00195B24">
        <w:rPr>
          <w:sz w:val="28"/>
          <w:szCs w:val="28"/>
        </w:rPr>
        <w:t xml:space="preserve"> </w:t>
      </w:r>
      <w:r w:rsidRPr="0086008E">
        <w:rPr>
          <w:sz w:val="28"/>
          <w:szCs w:val="28"/>
        </w:rPr>
        <w:t xml:space="preserve"> от </w:t>
      </w:r>
      <w:r w:rsidR="002871D1">
        <w:rPr>
          <w:sz w:val="28"/>
          <w:szCs w:val="28"/>
        </w:rPr>
        <w:t xml:space="preserve">02 февраля </w:t>
      </w:r>
      <w:r w:rsidRPr="0086008E">
        <w:rPr>
          <w:sz w:val="28"/>
          <w:szCs w:val="28"/>
        </w:rPr>
        <w:t>202</w:t>
      </w:r>
      <w:r w:rsidR="002871D1">
        <w:rPr>
          <w:sz w:val="28"/>
          <w:szCs w:val="28"/>
        </w:rPr>
        <w:t>2</w:t>
      </w:r>
      <w:r w:rsidRPr="0086008E">
        <w:rPr>
          <w:sz w:val="28"/>
          <w:szCs w:val="28"/>
        </w:rPr>
        <w:t xml:space="preserve"> г.</w:t>
      </w:r>
      <w:r>
        <w:rPr>
          <w:sz w:val="28"/>
          <w:szCs w:val="28"/>
        </w:rPr>
        <w:tab/>
        <w:t xml:space="preserve">       </w:t>
      </w:r>
    </w:p>
    <w:p w:rsidR="0086008E" w:rsidRDefault="0086008E" w:rsidP="0086008E">
      <w:pPr>
        <w:spacing w:line="200" w:lineRule="atLeast"/>
        <w:jc w:val="center"/>
        <w:rPr>
          <w:b/>
          <w:bCs/>
          <w:sz w:val="26"/>
          <w:szCs w:val="26"/>
        </w:rPr>
      </w:pPr>
    </w:p>
    <w:p w:rsidR="0086008E" w:rsidRDefault="0086008E" w:rsidP="0086008E">
      <w:pPr>
        <w:spacing w:line="200" w:lineRule="atLeast"/>
        <w:jc w:val="center"/>
        <w:rPr>
          <w:b/>
          <w:bCs/>
          <w:sz w:val="26"/>
          <w:szCs w:val="26"/>
        </w:rPr>
      </w:pPr>
      <w:r>
        <w:rPr>
          <w:b/>
          <w:bCs/>
          <w:sz w:val="26"/>
          <w:szCs w:val="26"/>
        </w:rPr>
        <w:t xml:space="preserve"> ПОЛОЖЕНИЕ О КОНТРАКТНОЙ СЛУЖБЕ</w:t>
      </w:r>
    </w:p>
    <w:p w:rsidR="0086008E" w:rsidRPr="0084708F" w:rsidRDefault="0086008E" w:rsidP="0086008E">
      <w:pPr>
        <w:pStyle w:val="110"/>
        <w:keepNext w:val="0"/>
        <w:tabs>
          <w:tab w:val="clear" w:pos="360"/>
        </w:tabs>
        <w:spacing w:before="120" w:after="120"/>
        <w:ind w:left="0" w:firstLine="0"/>
        <w:rPr>
          <w:rFonts w:ascii="Times New Roman" w:eastAsia="Times New Roman" w:hAnsi="Times New Roman" w:cs="Times New Roman"/>
          <w:sz w:val="28"/>
          <w:szCs w:val="28"/>
        </w:rPr>
      </w:pPr>
      <w:r w:rsidRPr="0084708F">
        <w:rPr>
          <w:sz w:val="28"/>
          <w:szCs w:val="28"/>
        </w:rPr>
        <w:t xml:space="preserve">                                               </w:t>
      </w:r>
      <w:r w:rsidRPr="0084708F">
        <w:rPr>
          <w:rFonts w:ascii="Times New Roman" w:eastAsia="Times New Roman" w:hAnsi="Times New Roman" w:cs="Times New Roman"/>
          <w:sz w:val="28"/>
          <w:szCs w:val="28"/>
          <w:lang w:val="en-US"/>
        </w:rPr>
        <w:t>I</w:t>
      </w:r>
      <w:r w:rsidRPr="0084708F">
        <w:rPr>
          <w:rFonts w:ascii="Times New Roman" w:eastAsia="Times New Roman" w:hAnsi="Times New Roman" w:cs="Times New Roman"/>
          <w:sz w:val="28"/>
          <w:szCs w:val="28"/>
        </w:rPr>
        <w:t>. Общие положения</w:t>
      </w:r>
    </w:p>
    <w:p w:rsidR="0084708F" w:rsidRPr="0084708F" w:rsidRDefault="0086008E" w:rsidP="0084708F">
      <w:pPr>
        <w:spacing w:line="200" w:lineRule="atLeast"/>
        <w:ind w:firstLine="708"/>
        <w:jc w:val="both"/>
        <w:rPr>
          <w:sz w:val="28"/>
          <w:szCs w:val="28"/>
        </w:rPr>
      </w:pPr>
      <w:r w:rsidRPr="0084708F">
        <w:rPr>
          <w:sz w:val="28"/>
          <w:szCs w:val="28"/>
        </w:rPr>
        <w:t xml:space="preserve">1. </w:t>
      </w:r>
      <w:proofErr w:type="gramStart"/>
      <w:r w:rsidRPr="0084708F">
        <w:rPr>
          <w:sz w:val="28"/>
          <w:szCs w:val="28"/>
        </w:rPr>
        <w:t>Настоящее  Типовое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w:t>
      </w:r>
      <w:r w:rsidR="0084708F" w:rsidRPr="0084708F">
        <w:rPr>
          <w:sz w:val="28"/>
          <w:szCs w:val="28"/>
        </w:rPr>
        <w:t xml:space="preserve"> Администрации Зимовниковского сельского поселения (далее Заказчик), руководителя и работников контрактной службы пр</w:t>
      </w:r>
      <w:r w:rsidRPr="0084708F">
        <w:rPr>
          <w:sz w:val="28"/>
          <w:szCs w:val="28"/>
        </w:rPr>
        <w:t>и осуществлении</w:t>
      </w:r>
      <w:r w:rsidR="0084708F" w:rsidRPr="0084708F">
        <w:rPr>
          <w:sz w:val="28"/>
          <w:szCs w:val="28"/>
        </w:rPr>
        <w:t xml:space="preserve"> Заказчиком деятельности, направленной на обеспечение государственных и муниципальных нужд в соответствии с Федеральным законом от </w:t>
      </w:r>
      <w:r w:rsidRPr="0084708F">
        <w:rPr>
          <w:sz w:val="28"/>
          <w:szCs w:val="28"/>
        </w:rPr>
        <w:t xml:space="preserve"> </w:t>
      </w:r>
      <w:r w:rsidR="0084708F" w:rsidRPr="0084708F">
        <w:rPr>
          <w:sz w:val="28"/>
          <w:szCs w:val="28"/>
        </w:rPr>
        <w:t>05 апреля 2013г. №44-ФЗ «О контрактной системе в сфере закупок товаров, работ</w:t>
      </w:r>
      <w:proofErr w:type="gramEnd"/>
      <w:r w:rsidR="0084708F" w:rsidRPr="0084708F">
        <w:rPr>
          <w:sz w:val="28"/>
          <w:szCs w:val="28"/>
        </w:rPr>
        <w:t>, услуг для обеспечения государственных и муниципальных нужд»</w:t>
      </w:r>
      <w:r w:rsidR="0084708F">
        <w:rPr>
          <w:sz w:val="28"/>
          <w:szCs w:val="28"/>
        </w:rPr>
        <w:t xml:space="preserve"> (далее – Федеральный закон)</w:t>
      </w:r>
      <w:r w:rsidR="0084708F" w:rsidRPr="0084708F">
        <w:rPr>
          <w:sz w:val="28"/>
          <w:szCs w:val="28"/>
        </w:rPr>
        <w:t>.</w:t>
      </w:r>
    </w:p>
    <w:p w:rsidR="00303BAA" w:rsidRDefault="0086008E" w:rsidP="00303BAA">
      <w:pPr>
        <w:pStyle w:val="ConsPlusNormal"/>
        <w:ind w:firstLine="540"/>
        <w:jc w:val="both"/>
        <w:rPr>
          <w:rFonts w:ascii="Times New Roman" w:hAnsi="Times New Roman"/>
          <w:sz w:val="26"/>
          <w:szCs w:val="26"/>
        </w:rPr>
      </w:pPr>
      <w:r>
        <w:rPr>
          <w:rFonts w:ascii="Times New Roman" w:hAnsi="Times New Roman"/>
          <w:sz w:val="26"/>
          <w:szCs w:val="26"/>
        </w:rPr>
        <w:t xml:space="preserve">2. </w:t>
      </w:r>
      <w:proofErr w:type="gramStart"/>
      <w:r w:rsidR="00303BAA" w:rsidRPr="00303BAA">
        <w:rPr>
          <w:rFonts w:ascii="Times New Roman" w:hAnsi="Times New Roman" w:cs="Times New Roman"/>
          <w:sz w:val="28"/>
          <w:szCs w:val="28"/>
        </w:rPr>
        <w:t>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w:t>
      </w:r>
      <w:r w:rsidR="00303BAA">
        <w:rPr>
          <w:rFonts w:ascii="Times New Roman" w:hAnsi="Times New Roman" w:cs="Times New Roman"/>
          <w:sz w:val="28"/>
          <w:szCs w:val="28"/>
        </w:rPr>
        <w:t xml:space="preserve"> актами Российской Федерации, в том числе </w:t>
      </w:r>
      <w:r w:rsidR="00303BAA" w:rsidRPr="00303BAA">
        <w:rPr>
          <w:rFonts w:ascii="Times New Roman" w:hAnsi="Times New Roman"/>
          <w:sz w:val="28"/>
          <w:szCs w:val="28"/>
        </w:rPr>
        <w:t>настоящим Положением</w:t>
      </w:r>
      <w:r w:rsidR="00303BAA">
        <w:rPr>
          <w:rFonts w:ascii="Times New Roman" w:hAnsi="Times New Roman"/>
          <w:sz w:val="28"/>
          <w:szCs w:val="28"/>
        </w:rPr>
        <w:t xml:space="preserve"> (регламент) о контрактной системе, разработанный и утвержденный Заказчиком в соответствии с</w:t>
      </w:r>
      <w:proofErr w:type="gramEnd"/>
      <w:r w:rsidR="00303BAA">
        <w:rPr>
          <w:rFonts w:ascii="Times New Roman" w:hAnsi="Times New Roman"/>
          <w:sz w:val="28"/>
          <w:szCs w:val="28"/>
        </w:rPr>
        <w:t xml:space="preserve"> частью 3 статьи  38 Федерального закона. </w:t>
      </w:r>
    </w:p>
    <w:p w:rsidR="0086008E" w:rsidRDefault="0086008E" w:rsidP="00303BAA">
      <w:pPr>
        <w:pStyle w:val="ConsPlusNormal"/>
        <w:ind w:firstLine="540"/>
        <w:jc w:val="both"/>
        <w:rPr>
          <w:rFonts w:ascii="Times New Roman" w:hAnsi="Times New Roman"/>
          <w:sz w:val="28"/>
          <w:szCs w:val="28"/>
        </w:rPr>
      </w:pPr>
      <w:r w:rsidRPr="00303BAA">
        <w:rPr>
          <w:rFonts w:ascii="Times New Roman" w:hAnsi="Times New Roman"/>
          <w:sz w:val="28"/>
          <w:szCs w:val="28"/>
        </w:rPr>
        <w:t xml:space="preserve">3. Контрактная служба </w:t>
      </w:r>
      <w:r w:rsidR="00303BAA">
        <w:rPr>
          <w:rFonts w:ascii="Times New Roman" w:hAnsi="Times New Roman"/>
          <w:sz w:val="28"/>
          <w:szCs w:val="28"/>
        </w:rPr>
        <w:t xml:space="preserve">осуществляется  </w:t>
      </w:r>
      <w:r w:rsidRPr="00303BAA">
        <w:rPr>
          <w:rFonts w:ascii="Times New Roman" w:hAnsi="Times New Roman"/>
          <w:sz w:val="28"/>
          <w:szCs w:val="28"/>
        </w:rPr>
        <w:t>сво</w:t>
      </w:r>
      <w:r w:rsidR="00303BAA">
        <w:rPr>
          <w:rFonts w:ascii="Times New Roman" w:hAnsi="Times New Roman"/>
          <w:sz w:val="28"/>
          <w:szCs w:val="28"/>
        </w:rPr>
        <w:t xml:space="preserve">ю </w:t>
      </w:r>
      <w:r w:rsidRPr="00303BAA">
        <w:rPr>
          <w:rFonts w:ascii="Times New Roman" w:hAnsi="Times New Roman"/>
          <w:sz w:val="28"/>
          <w:szCs w:val="28"/>
        </w:rPr>
        <w:t>деятельност</w:t>
      </w:r>
      <w:r w:rsidR="00303BAA">
        <w:rPr>
          <w:rFonts w:ascii="Times New Roman" w:hAnsi="Times New Roman"/>
          <w:sz w:val="28"/>
          <w:szCs w:val="28"/>
        </w:rPr>
        <w:t>ь во взаимодействии с другими подразделениями (службами) Заказчика.</w:t>
      </w:r>
    </w:p>
    <w:p w:rsidR="0086008E" w:rsidRPr="00303BAA" w:rsidRDefault="0086008E" w:rsidP="0086008E">
      <w:pPr>
        <w:pStyle w:val="ConsPlusNormal"/>
        <w:ind w:firstLine="540"/>
        <w:jc w:val="both"/>
        <w:rPr>
          <w:rFonts w:ascii="Times New Roman" w:hAnsi="Times New Roman"/>
          <w:sz w:val="28"/>
          <w:szCs w:val="28"/>
        </w:rPr>
      </w:pPr>
      <w:r w:rsidRPr="00303BAA">
        <w:rPr>
          <w:rFonts w:ascii="Times New Roman" w:hAnsi="Times New Roman"/>
          <w:sz w:val="28"/>
          <w:szCs w:val="28"/>
        </w:rPr>
        <w:t>4. Основными принципами создания и функционирования контрактной службы при планировании и осуществлении закупок являются:</w:t>
      </w:r>
    </w:p>
    <w:p w:rsidR="0086008E" w:rsidRPr="00303BAA" w:rsidRDefault="0086008E" w:rsidP="0086008E">
      <w:pPr>
        <w:pStyle w:val="ConsPlusNormal"/>
        <w:ind w:firstLine="540"/>
        <w:rPr>
          <w:rFonts w:ascii="Times New Roman" w:hAnsi="Times New Roman"/>
          <w:sz w:val="28"/>
          <w:szCs w:val="28"/>
        </w:rPr>
      </w:pPr>
      <w:r w:rsidRPr="00303BAA">
        <w:rPr>
          <w:rFonts w:ascii="Times New Roman" w:hAnsi="Times New Roman"/>
          <w:sz w:val="28"/>
          <w:szCs w:val="28"/>
        </w:rPr>
        <w:t>профессионализм — привлечение квалифицированных специалистов, обладающих теоретическими и практическими знаниями и навыками в сфере закупок, в целях осуществления своей деятельности на профессиональной основе;</w:t>
      </w:r>
    </w:p>
    <w:p w:rsidR="0086008E" w:rsidRPr="00303BAA" w:rsidRDefault="0086008E" w:rsidP="0086008E">
      <w:pPr>
        <w:pStyle w:val="ConsPlusNormal"/>
        <w:ind w:firstLine="540"/>
        <w:rPr>
          <w:rFonts w:ascii="Times New Roman" w:hAnsi="Times New Roman"/>
          <w:sz w:val="28"/>
          <w:szCs w:val="28"/>
        </w:rPr>
      </w:pPr>
      <w:r w:rsidRPr="00303BAA">
        <w:rPr>
          <w:rFonts w:ascii="Times New Roman" w:hAnsi="Times New Roman"/>
          <w:sz w:val="28"/>
          <w:szCs w:val="28"/>
        </w:rPr>
        <w:t>открытость и прозрачность — свободный доступ к информации о совершаемых контрактной службой действиях, направленных на обеспечение государственных и муниципальных нужд, в том числе способах осуществления закупок и их результатах;</w:t>
      </w:r>
    </w:p>
    <w:p w:rsidR="0086008E" w:rsidRPr="00303BAA" w:rsidRDefault="0086008E" w:rsidP="0086008E">
      <w:pPr>
        <w:pStyle w:val="ConsPlusNormal"/>
        <w:ind w:firstLine="540"/>
        <w:jc w:val="both"/>
        <w:rPr>
          <w:rFonts w:ascii="Times New Roman" w:hAnsi="Times New Roman"/>
          <w:sz w:val="28"/>
          <w:szCs w:val="28"/>
        </w:rPr>
      </w:pPr>
      <w:r w:rsidRPr="00303BAA">
        <w:rPr>
          <w:rFonts w:ascii="Times New Roman" w:hAnsi="Times New Roman"/>
          <w:sz w:val="28"/>
          <w:szCs w:val="28"/>
        </w:rPr>
        <w:t>эффективность и результативность — заключение государственных контрактов на условиях, обеспечивающих наиболее эффективное достижение заданных результатов обеспечения государственных и муниципальных нужд.</w:t>
      </w:r>
    </w:p>
    <w:p w:rsidR="0086008E" w:rsidRPr="00303BAA" w:rsidRDefault="0086008E" w:rsidP="0086008E">
      <w:pPr>
        <w:pStyle w:val="ConsPlusNormal"/>
        <w:ind w:firstLine="540"/>
        <w:jc w:val="both"/>
        <w:rPr>
          <w:rFonts w:ascii="Times New Roman" w:hAnsi="Times New Roman"/>
          <w:sz w:val="28"/>
          <w:szCs w:val="28"/>
        </w:rPr>
      </w:pPr>
      <w:r w:rsidRPr="00303BAA">
        <w:rPr>
          <w:rFonts w:ascii="Times New Roman" w:hAnsi="Times New Roman"/>
          <w:sz w:val="28"/>
          <w:szCs w:val="28"/>
        </w:rPr>
        <w:t>5. Контрактная служба создается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 (далее - контрактная служба без образования отдельного подразделения).</w:t>
      </w:r>
    </w:p>
    <w:p w:rsidR="0086008E" w:rsidRPr="00303BAA" w:rsidRDefault="0086008E" w:rsidP="0086008E">
      <w:pPr>
        <w:pStyle w:val="ConsPlusNormal"/>
        <w:ind w:firstLine="540"/>
        <w:jc w:val="both"/>
        <w:rPr>
          <w:rFonts w:ascii="Times New Roman" w:hAnsi="Times New Roman"/>
          <w:sz w:val="28"/>
          <w:szCs w:val="28"/>
        </w:rPr>
      </w:pPr>
      <w:r w:rsidRPr="00303BAA">
        <w:rPr>
          <w:rFonts w:ascii="Times New Roman" w:hAnsi="Times New Roman"/>
          <w:sz w:val="28"/>
          <w:szCs w:val="28"/>
        </w:rPr>
        <w:t xml:space="preserve">6. Структура и численность контрактной службы определяется и утверждается Заказчиком, но не может составлять менее двух человек. Должностные лица контрактной службы должны иметь высшее образование или </w:t>
      </w:r>
      <w:r w:rsidRPr="00303BAA">
        <w:rPr>
          <w:rFonts w:ascii="Times New Roman" w:hAnsi="Times New Roman"/>
          <w:sz w:val="28"/>
          <w:szCs w:val="28"/>
        </w:rPr>
        <w:lastRenderedPageBreak/>
        <w:t>дополнительное профессиональное образование в сфере закупок или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Работники контрактной службы Заказчика могут быть членами комиссии Заказчика по осуществлению закупок.</w:t>
      </w:r>
    </w:p>
    <w:p w:rsidR="0086008E" w:rsidRPr="00303BAA" w:rsidRDefault="0086008E" w:rsidP="0086008E">
      <w:pPr>
        <w:pStyle w:val="ConsPlusNormal"/>
        <w:ind w:firstLine="540"/>
        <w:jc w:val="both"/>
        <w:rPr>
          <w:rFonts w:ascii="Times New Roman" w:hAnsi="Times New Roman"/>
          <w:sz w:val="28"/>
          <w:szCs w:val="28"/>
        </w:rPr>
      </w:pPr>
      <w:r w:rsidRPr="00303BAA">
        <w:rPr>
          <w:rFonts w:ascii="Times New Roman" w:hAnsi="Times New Roman"/>
          <w:sz w:val="28"/>
          <w:szCs w:val="28"/>
        </w:rPr>
        <w:t>7. Контрактную службу возглавляет руководитель контрактной службы.</w:t>
      </w:r>
    </w:p>
    <w:p w:rsidR="0086008E" w:rsidRPr="00303BAA" w:rsidRDefault="0086008E" w:rsidP="0086008E">
      <w:pPr>
        <w:pStyle w:val="ConsPlusNormal"/>
        <w:ind w:firstLine="540"/>
        <w:jc w:val="both"/>
        <w:rPr>
          <w:rFonts w:ascii="Times New Roman" w:hAnsi="Times New Roman"/>
          <w:sz w:val="28"/>
          <w:szCs w:val="28"/>
        </w:rPr>
      </w:pPr>
      <w:r w:rsidRPr="00303BAA">
        <w:rPr>
          <w:rFonts w:ascii="Times New Roman" w:hAnsi="Times New Roman"/>
          <w:sz w:val="28"/>
          <w:szCs w:val="28"/>
        </w:rPr>
        <w:t>Так как контрактная служба создается  без образования отдельного подразделения, то возглавляет её руководитель Заказчика или один из заместителей руководителя Заказчика.</w:t>
      </w:r>
    </w:p>
    <w:p w:rsidR="0086008E" w:rsidRPr="00303BAA" w:rsidRDefault="0086008E" w:rsidP="0086008E">
      <w:pPr>
        <w:pStyle w:val="ConsPlusNormal"/>
        <w:numPr>
          <w:ilvl w:val="1"/>
          <w:numId w:val="7"/>
        </w:numPr>
        <w:suppressAutoHyphens/>
        <w:autoSpaceDN/>
        <w:adjustRightInd/>
        <w:ind w:left="0" w:firstLine="540"/>
        <w:jc w:val="both"/>
        <w:rPr>
          <w:rFonts w:ascii="Times New Roman" w:hAnsi="Times New Roman"/>
          <w:sz w:val="28"/>
          <w:szCs w:val="28"/>
        </w:rPr>
      </w:pPr>
      <w:r w:rsidRPr="00303BAA">
        <w:rPr>
          <w:rFonts w:ascii="Times New Roman" w:hAnsi="Times New Roman"/>
          <w:sz w:val="28"/>
          <w:szCs w:val="28"/>
        </w:rPr>
        <w:t>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настоящим Положением функциональные обязанности между указанными работниками.</w:t>
      </w:r>
    </w:p>
    <w:p w:rsidR="0086008E" w:rsidRPr="00303BAA" w:rsidRDefault="0086008E" w:rsidP="00303BAA">
      <w:pPr>
        <w:spacing w:line="200" w:lineRule="atLeast"/>
        <w:ind w:left="17" w:firstLine="541"/>
        <w:jc w:val="both"/>
        <w:rPr>
          <w:sz w:val="28"/>
          <w:szCs w:val="28"/>
        </w:rPr>
      </w:pPr>
      <w:r w:rsidRPr="00303BAA">
        <w:rPr>
          <w:sz w:val="28"/>
          <w:szCs w:val="28"/>
        </w:rPr>
        <w:t xml:space="preserve">     9. Должностными лицами контрактной службы не могут быть физические лица, лично заинтересованные в результатах определения поставщиков (подрядчиков, исполнителей), а также лица контрольных органов в сфере закупок, непосредственно осуществляющие контроль в сфере закупок в соответствии с Законом. В случае возникновения у должностного лица контрактной службы  обстоятельств, которые могут привести к личной заинтересованности в результатах определения поставщиков (подрядчиков, исполнителей), такое лицо обязано проинформировать об этом руководителя Заказчика в письменной форме в целях исключения его из состава контрактной службы.</w:t>
      </w:r>
    </w:p>
    <w:p w:rsidR="0086008E" w:rsidRPr="00303BAA" w:rsidRDefault="0086008E" w:rsidP="00303BAA">
      <w:pPr>
        <w:spacing w:line="200" w:lineRule="atLeast"/>
        <w:ind w:firstLine="401"/>
        <w:jc w:val="both"/>
        <w:rPr>
          <w:sz w:val="28"/>
          <w:szCs w:val="28"/>
        </w:rPr>
      </w:pPr>
      <w:r w:rsidRPr="00303BAA">
        <w:rPr>
          <w:sz w:val="28"/>
          <w:szCs w:val="28"/>
        </w:rPr>
        <w:t xml:space="preserve">  10. В случае выявления заинтересованных лиц в составе контрактной службы, указанных в приложении №2 настоящего Положения, Заказчик обязан незамедлительно освободить указанных должностных лиц от исполнения ими обязанностей и возложить их на другое должностное лицо, соответствующее требованиям Закона и настоящего Положения.</w:t>
      </w:r>
    </w:p>
    <w:p w:rsidR="0086008E" w:rsidRPr="00303BAA" w:rsidRDefault="0086008E" w:rsidP="0086008E">
      <w:pPr>
        <w:pStyle w:val="ConsPlusNormal"/>
        <w:ind w:left="17" w:firstLine="628"/>
        <w:jc w:val="both"/>
        <w:rPr>
          <w:sz w:val="28"/>
          <w:szCs w:val="28"/>
        </w:rPr>
      </w:pPr>
    </w:p>
    <w:p w:rsidR="0086008E" w:rsidRPr="00303BAA" w:rsidRDefault="0086008E" w:rsidP="0086008E">
      <w:pPr>
        <w:pStyle w:val="ConsPlusNormal"/>
        <w:ind w:left="17" w:firstLine="628"/>
        <w:jc w:val="both"/>
        <w:rPr>
          <w:rFonts w:ascii="Times New Roman" w:hAnsi="Times New Roman"/>
          <w:b/>
          <w:sz w:val="28"/>
          <w:szCs w:val="28"/>
        </w:rPr>
      </w:pPr>
      <w:r w:rsidRPr="00303BAA">
        <w:rPr>
          <w:rFonts w:ascii="Times New Roman" w:hAnsi="Times New Roman"/>
          <w:sz w:val="28"/>
          <w:szCs w:val="28"/>
        </w:rPr>
        <w:t xml:space="preserve">              </w:t>
      </w:r>
      <w:r w:rsidR="00303BAA">
        <w:rPr>
          <w:rFonts w:ascii="Times New Roman" w:hAnsi="Times New Roman"/>
          <w:sz w:val="28"/>
          <w:szCs w:val="28"/>
        </w:rPr>
        <w:t xml:space="preserve">   </w:t>
      </w:r>
      <w:r w:rsidRPr="00303BAA">
        <w:rPr>
          <w:rFonts w:ascii="Times New Roman" w:hAnsi="Times New Roman"/>
          <w:b/>
          <w:sz w:val="28"/>
          <w:szCs w:val="28"/>
        </w:rPr>
        <w:t xml:space="preserve">II. </w:t>
      </w:r>
      <w:r w:rsidR="00303BAA" w:rsidRPr="00303BAA">
        <w:rPr>
          <w:rFonts w:ascii="Times New Roman" w:hAnsi="Times New Roman"/>
          <w:b/>
          <w:sz w:val="28"/>
          <w:szCs w:val="28"/>
        </w:rPr>
        <w:t xml:space="preserve">Организация деятельности контрактной службы </w:t>
      </w:r>
    </w:p>
    <w:p w:rsidR="0086008E" w:rsidRPr="008D5A33" w:rsidRDefault="008D5A33" w:rsidP="006A65C2">
      <w:pPr>
        <w:pStyle w:val="ConsPlusNormal"/>
        <w:ind w:firstLine="0"/>
        <w:jc w:val="both"/>
        <w:rPr>
          <w:rFonts w:ascii="Times New Roman" w:hAnsi="Times New Roman" w:cs="Times New Roman"/>
          <w:sz w:val="28"/>
          <w:szCs w:val="28"/>
        </w:rPr>
      </w:pPr>
      <w:r w:rsidRPr="008D5A33">
        <w:rPr>
          <w:rFonts w:ascii="Times New Roman" w:hAnsi="Times New Roman" w:cs="Times New Roman"/>
          <w:sz w:val="28"/>
          <w:szCs w:val="28"/>
        </w:rPr>
        <w:t xml:space="preserve">11. </w:t>
      </w:r>
      <w:r>
        <w:rPr>
          <w:rFonts w:ascii="Times New Roman" w:hAnsi="Times New Roman" w:cs="Times New Roman"/>
          <w:sz w:val="28"/>
          <w:szCs w:val="28"/>
        </w:rPr>
        <w:t>Контрактная служба осуществляет следующие функции и полномочия:</w:t>
      </w:r>
    </w:p>
    <w:p w:rsidR="0086008E" w:rsidRPr="00303BAA" w:rsidRDefault="006A65C2" w:rsidP="0086008E">
      <w:pPr>
        <w:pStyle w:val="ConsPlusNormal"/>
        <w:ind w:firstLine="0"/>
        <w:jc w:val="both"/>
        <w:rPr>
          <w:rFonts w:ascii="Times New Roman" w:hAnsi="Times New Roman"/>
          <w:sz w:val="28"/>
          <w:szCs w:val="28"/>
        </w:rPr>
      </w:pPr>
      <w:bookmarkStart w:id="0" w:name="Par881"/>
      <w:bookmarkEnd w:id="0"/>
      <w:r>
        <w:rPr>
          <w:rFonts w:ascii="Times New Roman" w:hAnsi="Times New Roman"/>
          <w:sz w:val="28"/>
          <w:szCs w:val="28"/>
        </w:rPr>
        <w:t>1)</w:t>
      </w:r>
      <w:r w:rsidR="0086008E" w:rsidRPr="00303BAA">
        <w:rPr>
          <w:rFonts w:ascii="Times New Roman" w:hAnsi="Times New Roman"/>
          <w:sz w:val="28"/>
          <w:szCs w:val="28"/>
        </w:rPr>
        <w:t xml:space="preserve"> при планировании закупок:</w:t>
      </w:r>
    </w:p>
    <w:p w:rsidR="0086008E" w:rsidRPr="00303BAA" w:rsidRDefault="0026138A" w:rsidP="0086008E">
      <w:pPr>
        <w:pStyle w:val="ConsPlusNormal"/>
        <w:ind w:firstLine="0"/>
        <w:jc w:val="both"/>
        <w:rPr>
          <w:rFonts w:ascii="Times New Roman" w:hAnsi="Times New Roman"/>
          <w:sz w:val="28"/>
          <w:szCs w:val="28"/>
        </w:rPr>
      </w:pPr>
      <w:r>
        <w:rPr>
          <w:rFonts w:ascii="Times New Roman" w:hAnsi="Times New Roman"/>
          <w:sz w:val="28"/>
          <w:szCs w:val="28"/>
        </w:rPr>
        <w:t>1.1</w:t>
      </w:r>
      <w:r w:rsidR="006A65C2">
        <w:rPr>
          <w:rFonts w:ascii="Times New Roman" w:hAnsi="Times New Roman"/>
          <w:sz w:val="28"/>
          <w:szCs w:val="28"/>
        </w:rPr>
        <w:t xml:space="preserve"> </w:t>
      </w:r>
      <w:r w:rsidR="0086008E" w:rsidRPr="00303BAA">
        <w:rPr>
          <w:rFonts w:ascii="Times New Roman" w:hAnsi="Times New Roman"/>
          <w:sz w:val="28"/>
          <w:szCs w:val="28"/>
        </w:rPr>
        <w:t>разрабатывает план</w:t>
      </w:r>
      <w:r w:rsidR="004603F7">
        <w:rPr>
          <w:rFonts w:ascii="Times New Roman" w:hAnsi="Times New Roman"/>
          <w:sz w:val="28"/>
          <w:szCs w:val="28"/>
        </w:rPr>
        <w:t>-график</w:t>
      </w:r>
      <w:r w:rsidR="0086008E" w:rsidRPr="00303BAA">
        <w:rPr>
          <w:rFonts w:ascii="Times New Roman" w:hAnsi="Times New Roman"/>
          <w:sz w:val="28"/>
          <w:szCs w:val="28"/>
        </w:rPr>
        <w:t xml:space="preserve">, осуществляет подготовку изменений для внесения в план </w:t>
      </w:r>
      <w:r w:rsidR="004603F7">
        <w:rPr>
          <w:rFonts w:ascii="Times New Roman" w:hAnsi="Times New Roman"/>
          <w:sz w:val="28"/>
          <w:szCs w:val="28"/>
        </w:rPr>
        <w:t>– график</w:t>
      </w:r>
      <w:r w:rsidR="0086008E" w:rsidRPr="00303BAA">
        <w:rPr>
          <w:rFonts w:ascii="Times New Roman" w:hAnsi="Times New Roman"/>
          <w:sz w:val="28"/>
          <w:szCs w:val="28"/>
        </w:rPr>
        <w:t>, размещает в единой информационной системе план закупок и внесенные в него изменения;</w:t>
      </w:r>
    </w:p>
    <w:p w:rsidR="0086008E" w:rsidRPr="00303BAA" w:rsidRDefault="0026138A" w:rsidP="0086008E">
      <w:pPr>
        <w:pStyle w:val="ConsPlusNormal"/>
        <w:ind w:firstLine="0"/>
        <w:jc w:val="both"/>
        <w:rPr>
          <w:rFonts w:ascii="Times New Roman" w:hAnsi="Times New Roman"/>
          <w:sz w:val="28"/>
          <w:szCs w:val="28"/>
        </w:rPr>
      </w:pPr>
      <w:r>
        <w:rPr>
          <w:rFonts w:ascii="Times New Roman" w:hAnsi="Times New Roman"/>
          <w:sz w:val="28"/>
          <w:szCs w:val="28"/>
        </w:rPr>
        <w:t>1.2</w:t>
      </w:r>
      <w:r w:rsidR="0086008E" w:rsidRPr="00303BAA">
        <w:rPr>
          <w:rFonts w:ascii="Times New Roman" w:hAnsi="Times New Roman"/>
          <w:sz w:val="28"/>
          <w:szCs w:val="28"/>
        </w:rPr>
        <w:t xml:space="preserve"> размещает в единой информационной системе в сфере закупок (далее — едина</w:t>
      </w:r>
      <w:r w:rsidR="00933ABB">
        <w:rPr>
          <w:rFonts w:ascii="Times New Roman" w:hAnsi="Times New Roman"/>
          <w:sz w:val="28"/>
          <w:szCs w:val="28"/>
        </w:rPr>
        <w:t>я информационная система) план-график</w:t>
      </w:r>
      <w:r w:rsidR="0086008E" w:rsidRPr="00303BAA">
        <w:rPr>
          <w:rFonts w:ascii="Times New Roman" w:hAnsi="Times New Roman"/>
          <w:sz w:val="28"/>
          <w:szCs w:val="28"/>
        </w:rPr>
        <w:t xml:space="preserve"> и внесенные в него изменения;</w:t>
      </w:r>
    </w:p>
    <w:p w:rsidR="0086008E" w:rsidRPr="00933ABB" w:rsidRDefault="0026138A" w:rsidP="00933ABB">
      <w:pPr>
        <w:pStyle w:val="ConsPlusNormal"/>
        <w:ind w:firstLine="0"/>
        <w:jc w:val="both"/>
        <w:rPr>
          <w:rFonts w:ascii="Times New Roman" w:hAnsi="Times New Roman"/>
          <w:sz w:val="28"/>
          <w:szCs w:val="28"/>
        </w:rPr>
      </w:pPr>
      <w:r>
        <w:rPr>
          <w:rFonts w:ascii="Times New Roman" w:hAnsi="Times New Roman" w:cs="Times New Roman"/>
          <w:sz w:val="28"/>
          <w:szCs w:val="28"/>
        </w:rPr>
        <w:t>1.3</w:t>
      </w:r>
      <w:r w:rsidR="006A65C2">
        <w:rPr>
          <w:rFonts w:ascii="Times New Roman" w:hAnsi="Times New Roman" w:cs="Times New Roman"/>
          <w:sz w:val="28"/>
          <w:szCs w:val="28"/>
        </w:rPr>
        <w:t xml:space="preserve"> </w:t>
      </w:r>
      <w:r w:rsidR="0086008E" w:rsidRPr="00933ABB">
        <w:rPr>
          <w:rFonts w:ascii="Times New Roman" w:hAnsi="Times New Roman" w:cs="Times New Roman"/>
          <w:sz w:val="28"/>
          <w:szCs w:val="28"/>
        </w:rPr>
        <w:t>организует обязательное общественное обсуждение закуп</w:t>
      </w:r>
      <w:r w:rsidR="00933ABB" w:rsidRPr="00933ABB">
        <w:rPr>
          <w:rFonts w:ascii="Times New Roman" w:hAnsi="Times New Roman" w:cs="Times New Roman"/>
          <w:sz w:val="28"/>
          <w:szCs w:val="28"/>
        </w:rPr>
        <w:t>ок в случаях, предусмотренных статьей</w:t>
      </w:r>
      <w:r w:rsidR="00933ABB" w:rsidRPr="00933ABB">
        <w:rPr>
          <w:rFonts w:ascii="Times New Roman" w:hAnsi="Times New Roman"/>
          <w:sz w:val="28"/>
          <w:szCs w:val="28"/>
        </w:rPr>
        <w:t xml:space="preserve"> 20 Федерального закона;</w:t>
      </w:r>
    </w:p>
    <w:p w:rsidR="00933ABB" w:rsidRPr="00933ABB" w:rsidRDefault="0026138A" w:rsidP="00933ABB">
      <w:pPr>
        <w:jc w:val="both"/>
        <w:rPr>
          <w:sz w:val="28"/>
          <w:szCs w:val="28"/>
        </w:rPr>
      </w:pPr>
      <w:proofErr w:type="gramStart"/>
      <w:r>
        <w:rPr>
          <w:sz w:val="28"/>
          <w:szCs w:val="28"/>
        </w:rPr>
        <w:t xml:space="preserve">1.4 </w:t>
      </w:r>
      <w:r w:rsidR="00933ABB" w:rsidRPr="00933ABB">
        <w:rPr>
          <w:sz w:val="28"/>
          <w:szCs w:val="28"/>
        </w:rPr>
        <w:t xml:space="preserve">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w:t>
      </w:r>
      <w:r w:rsidR="00933ABB" w:rsidRPr="00933ABB">
        <w:rPr>
          <w:sz w:val="28"/>
          <w:szCs w:val="28"/>
        </w:rPr>
        <w:lastRenderedPageBreak/>
        <w:t>(подразделений) и подведомственных им казенных учреждений на основании правовых актов о нормировании в соответствии</w:t>
      </w:r>
      <w:proofErr w:type="gramEnd"/>
      <w:r w:rsidR="00933ABB" w:rsidRPr="00933ABB">
        <w:rPr>
          <w:sz w:val="28"/>
          <w:szCs w:val="28"/>
        </w:rPr>
        <w:t xml:space="preserve"> со статьей 19 Федерального закона;</w:t>
      </w:r>
    </w:p>
    <w:p w:rsidR="00933ABB" w:rsidRPr="00933ABB" w:rsidRDefault="00933ABB" w:rsidP="00933ABB">
      <w:pPr>
        <w:jc w:val="both"/>
        <w:rPr>
          <w:sz w:val="28"/>
          <w:szCs w:val="28"/>
        </w:rPr>
      </w:pPr>
      <w:r w:rsidRPr="00933ABB">
        <w:rPr>
          <w:sz w:val="28"/>
          <w:szCs w:val="28"/>
        </w:rPr>
        <w:t>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933ABB" w:rsidRPr="00933ABB" w:rsidRDefault="00933ABB" w:rsidP="00933ABB">
      <w:pPr>
        <w:jc w:val="both"/>
        <w:rPr>
          <w:sz w:val="28"/>
          <w:szCs w:val="28"/>
        </w:rPr>
      </w:pPr>
      <w:r>
        <w:rPr>
          <w:sz w:val="28"/>
          <w:szCs w:val="28"/>
        </w:rPr>
        <w:t>2</w:t>
      </w:r>
      <w:r w:rsidRPr="00933ABB">
        <w:rPr>
          <w:sz w:val="28"/>
          <w:szCs w:val="28"/>
        </w:rPr>
        <w:t>. При определении поставщиков (подрядчиков, исполнителей):</w:t>
      </w:r>
    </w:p>
    <w:p w:rsidR="00933ABB" w:rsidRPr="00933ABB" w:rsidRDefault="00933ABB" w:rsidP="00933ABB">
      <w:pPr>
        <w:jc w:val="both"/>
        <w:rPr>
          <w:sz w:val="28"/>
          <w:szCs w:val="28"/>
        </w:rPr>
      </w:pPr>
      <w:r>
        <w:rPr>
          <w:sz w:val="28"/>
          <w:szCs w:val="28"/>
        </w:rPr>
        <w:t>2</w:t>
      </w:r>
      <w:r w:rsidRPr="00933ABB">
        <w:rPr>
          <w:sz w:val="28"/>
          <w:szCs w:val="28"/>
        </w:rPr>
        <w:t xml:space="preserve">.2.1. обеспечивает проведение закрытых способов определения поставщиков (подрядчиков, исполнителей) в случаях, установленных статьей 84 Федерального </w:t>
      </w:r>
      <w:proofErr w:type="gramStart"/>
      <w:r w:rsidRPr="00933ABB">
        <w:rPr>
          <w:sz w:val="28"/>
          <w:szCs w:val="28"/>
        </w:rPr>
        <w:t>закона, по согласованию</w:t>
      </w:r>
      <w:proofErr w:type="gramEnd"/>
      <w:r w:rsidRPr="00933ABB">
        <w:rPr>
          <w:sz w:val="28"/>
          <w:szCs w:val="28"/>
        </w:rPr>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933ABB" w:rsidRPr="00933ABB" w:rsidRDefault="00195B24" w:rsidP="00933ABB">
      <w:pPr>
        <w:jc w:val="both"/>
        <w:rPr>
          <w:sz w:val="28"/>
          <w:szCs w:val="28"/>
        </w:rPr>
      </w:pPr>
      <w:r>
        <w:rPr>
          <w:sz w:val="28"/>
          <w:szCs w:val="28"/>
        </w:rPr>
        <w:t>2</w:t>
      </w:r>
      <w:r w:rsidR="00933ABB" w:rsidRPr="00933ABB">
        <w:rPr>
          <w:sz w:val="28"/>
          <w:szCs w:val="28"/>
        </w:rPr>
        <w:t>.2.2.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933ABB" w:rsidRPr="00933ABB" w:rsidRDefault="00195B24" w:rsidP="00933ABB">
      <w:pPr>
        <w:jc w:val="both"/>
        <w:rPr>
          <w:sz w:val="28"/>
          <w:szCs w:val="28"/>
        </w:rPr>
      </w:pPr>
      <w:proofErr w:type="gramStart"/>
      <w:r>
        <w:rPr>
          <w:sz w:val="28"/>
          <w:szCs w:val="28"/>
        </w:rPr>
        <w:t>2</w:t>
      </w:r>
      <w:r w:rsidR="00933ABB" w:rsidRPr="00933ABB">
        <w:rPr>
          <w:sz w:val="28"/>
          <w:szCs w:val="28"/>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933ABB" w:rsidRPr="00933ABB" w:rsidRDefault="00195B24" w:rsidP="00933ABB">
      <w:pPr>
        <w:jc w:val="both"/>
        <w:rPr>
          <w:sz w:val="28"/>
          <w:szCs w:val="28"/>
        </w:rPr>
      </w:pPr>
      <w:r>
        <w:rPr>
          <w:sz w:val="28"/>
          <w:szCs w:val="28"/>
        </w:rPr>
        <w:t>2</w:t>
      </w:r>
      <w:r w:rsidR="00933ABB" w:rsidRPr="00933ABB">
        <w:rPr>
          <w:sz w:val="28"/>
          <w:szCs w:val="28"/>
        </w:rPr>
        <w:t>.2.2.2. осуществляет описание объекта закупки;</w:t>
      </w:r>
    </w:p>
    <w:p w:rsidR="00933ABB" w:rsidRPr="00933ABB" w:rsidRDefault="00195B24" w:rsidP="00933ABB">
      <w:pPr>
        <w:jc w:val="both"/>
        <w:rPr>
          <w:sz w:val="28"/>
          <w:szCs w:val="28"/>
        </w:rPr>
      </w:pPr>
      <w:r>
        <w:rPr>
          <w:sz w:val="28"/>
          <w:szCs w:val="28"/>
        </w:rPr>
        <w:t>2</w:t>
      </w:r>
      <w:r w:rsidR="00933ABB" w:rsidRPr="00933ABB">
        <w:rPr>
          <w:sz w:val="28"/>
          <w:szCs w:val="28"/>
        </w:rPr>
        <w:t>.2.2.3. указывает в извещении об осуществлении закупки информацию, предусмотренную статьей 42 Федерального закона, в том числе информацию:</w:t>
      </w:r>
    </w:p>
    <w:p w:rsidR="00933ABB" w:rsidRPr="00933ABB" w:rsidRDefault="00933ABB" w:rsidP="00933ABB">
      <w:pPr>
        <w:jc w:val="both"/>
        <w:rPr>
          <w:sz w:val="28"/>
          <w:szCs w:val="28"/>
        </w:rPr>
      </w:pPr>
      <w:r w:rsidRPr="00933ABB">
        <w:rPr>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933ABB" w:rsidRPr="00933ABB" w:rsidRDefault="00933ABB" w:rsidP="00933ABB">
      <w:pPr>
        <w:jc w:val="both"/>
        <w:rPr>
          <w:sz w:val="28"/>
          <w:szCs w:val="28"/>
        </w:rPr>
      </w:pPr>
      <w:r w:rsidRPr="00933ABB">
        <w:rPr>
          <w:sz w:val="28"/>
          <w:szCs w:val="28"/>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933ABB" w:rsidRPr="00933ABB" w:rsidRDefault="00933ABB" w:rsidP="00933ABB">
      <w:pPr>
        <w:jc w:val="both"/>
        <w:rPr>
          <w:sz w:val="28"/>
          <w:szCs w:val="28"/>
        </w:rPr>
      </w:pPr>
      <w:r w:rsidRPr="00933ABB">
        <w:rPr>
          <w:sz w:val="28"/>
          <w:szCs w:val="28"/>
        </w:rPr>
        <w:t>о преимуществах, предоставляемых в соответствии со статьями 28, 29 Федерального закона;</w:t>
      </w:r>
    </w:p>
    <w:p w:rsidR="00933ABB" w:rsidRPr="00933ABB" w:rsidRDefault="00195B24" w:rsidP="00933ABB">
      <w:pPr>
        <w:jc w:val="both"/>
        <w:rPr>
          <w:sz w:val="28"/>
          <w:szCs w:val="28"/>
        </w:rPr>
      </w:pPr>
      <w:r>
        <w:rPr>
          <w:sz w:val="28"/>
          <w:szCs w:val="28"/>
        </w:rPr>
        <w:t>2</w:t>
      </w:r>
      <w:r w:rsidR="00933ABB" w:rsidRPr="00933ABB">
        <w:rPr>
          <w:sz w:val="28"/>
          <w:szCs w:val="28"/>
        </w:rPr>
        <w:t>.2.3. осуществляет подготовку и размещение в единой информационной системе разъяснений положений документации о закупке;</w:t>
      </w:r>
    </w:p>
    <w:p w:rsidR="00933ABB" w:rsidRPr="00933ABB" w:rsidRDefault="00195B24" w:rsidP="00933ABB">
      <w:pPr>
        <w:jc w:val="both"/>
        <w:rPr>
          <w:sz w:val="28"/>
          <w:szCs w:val="28"/>
        </w:rPr>
      </w:pPr>
      <w:r>
        <w:rPr>
          <w:sz w:val="28"/>
          <w:szCs w:val="28"/>
        </w:rPr>
        <w:t>2</w:t>
      </w:r>
      <w:r w:rsidR="00933ABB" w:rsidRPr="00933ABB">
        <w:rPr>
          <w:sz w:val="28"/>
          <w:szCs w:val="28"/>
        </w:rPr>
        <w:t>.2.4.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933ABB" w:rsidRPr="00933ABB" w:rsidRDefault="00195B24" w:rsidP="00933ABB">
      <w:pPr>
        <w:jc w:val="both"/>
        <w:rPr>
          <w:sz w:val="28"/>
          <w:szCs w:val="28"/>
        </w:rPr>
      </w:pPr>
      <w:r>
        <w:rPr>
          <w:sz w:val="28"/>
          <w:szCs w:val="28"/>
        </w:rPr>
        <w:t>2</w:t>
      </w:r>
      <w:r w:rsidR="00933ABB" w:rsidRPr="00933ABB">
        <w:rPr>
          <w:sz w:val="28"/>
          <w:szCs w:val="28"/>
        </w:rPr>
        <w:t>.2.5. осуществляет оформление и размещение в единой информационной системе протоколов определения поставщика (подрядчика, исполнителя);</w:t>
      </w:r>
    </w:p>
    <w:p w:rsidR="00933ABB" w:rsidRPr="00933ABB" w:rsidRDefault="00195B24" w:rsidP="00933ABB">
      <w:pPr>
        <w:jc w:val="both"/>
        <w:rPr>
          <w:sz w:val="28"/>
          <w:szCs w:val="28"/>
        </w:rPr>
      </w:pPr>
      <w:r>
        <w:rPr>
          <w:sz w:val="28"/>
          <w:szCs w:val="28"/>
        </w:rPr>
        <w:t>2</w:t>
      </w:r>
      <w:r w:rsidR="00933ABB" w:rsidRPr="00933ABB">
        <w:rPr>
          <w:sz w:val="28"/>
          <w:szCs w:val="28"/>
        </w:rPr>
        <w:t>.2.6. осуществляет организационно-техническое обеспечение деятельности комиссии по осуществлению закупок;</w:t>
      </w:r>
    </w:p>
    <w:p w:rsidR="00933ABB" w:rsidRPr="00933ABB" w:rsidRDefault="00195B24" w:rsidP="00933ABB">
      <w:pPr>
        <w:jc w:val="both"/>
        <w:rPr>
          <w:sz w:val="28"/>
          <w:szCs w:val="28"/>
        </w:rPr>
      </w:pPr>
      <w:r>
        <w:rPr>
          <w:sz w:val="28"/>
          <w:szCs w:val="28"/>
        </w:rPr>
        <w:lastRenderedPageBreak/>
        <w:t>2</w:t>
      </w:r>
      <w:r w:rsidR="00933ABB" w:rsidRPr="00933ABB">
        <w:rPr>
          <w:sz w:val="28"/>
          <w:szCs w:val="28"/>
        </w:rPr>
        <w:t>.2.7. осуществляет привлечение экспертов, экспертных организаций в случаях, установленных статьей 41 Федерального закона.</w:t>
      </w:r>
    </w:p>
    <w:p w:rsidR="00933ABB" w:rsidRPr="00933ABB" w:rsidRDefault="00195B24" w:rsidP="00933ABB">
      <w:pPr>
        <w:jc w:val="both"/>
        <w:rPr>
          <w:sz w:val="28"/>
          <w:szCs w:val="28"/>
        </w:rPr>
      </w:pPr>
      <w:r>
        <w:rPr>
          <w:sz w:val="28"/>
          <w:szCs w:val="28"/>
        </w:rPr>
        <w:t>2</w:t>
      </w:r>
      <w:r w:rsidR="00933ABB" w:rsidRPr="00933ABB">
        <w:rPr>
          <w:sz w:val="28"/>
          <w:szCs w:val="28"/>
        </w:rPr>
        <w:t>.3. При заключении контрактов:</w:t>
      </w:r>
    </w:p>
    <w:p w:rsidR="00933ABB" w:rsidRPr="00933ABB" w:rsidRDefault="00195B24" w:rsidP="00933ABB">
      <w:pPr>
        <w:jc w:val="both"/>
        <w:rPr>
          <w:sz w:val="28"/>
          <w:szCs w:val="28"/>
        </w:rPr>
      </w:pPr>
      <w:r>
        <w:rPr>
          <w:sz w:val="28"/>
          <w:szCs w:val="28"/>
        </w:rPr>
        <w:t>2</w:t>
      </w:r>
      <w:r w:rsidR="00933ABB" w:rsidRPr="00933ABB">
        <w:rPr>
          <w:sz w:val="28"/>
          <w:szCs w:val="28"/>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933ABB" w:rsidRPr="00933ABB" w:rsidRDefault="00195B24" w:rsidP="00933ABB">
      <w:pPr>
        <w:jc w:val="both"/>
        <w:rPr>
          <w:sz w:val="28"/>
          <w:szCs w:val="28"/>
        </w:rPr>
      </w:pPr>
      <w:r>
        <w:rPr>
          <w:sz w:val="28"/>
          <w:szCs w:val="28"/>
        </w:rPr>
        <w:t>2</w:t>
      </w:r>
      <w:r w:rsidR="00933ABB" w:rsidRPr="00933ABB">
        <w:rPr>
          <w:sz w:val="28"/>
          <w:szCs w:val="28"/>
        </w:rPr>
        <w:t>.3.2. осуществляет рассмотрение протокола разногласий при наличии разногласий по проекту контракта;</w:t>
      </w:r>
    </w:p>
    <w:p w:rsidR="00933ABB" w:rsidRPr="00933ABB" w:rsidRDefault="00195B24" w:rsidP="00933ABB">
      <w:pPr>
        <w:jc w:val="both"/>
        <w:rPr>
          <w:sz w:val="28"/>
          <w:szCs w:val="28"/>
        </w:rPr>
      </w:pPr>
      <w:r>
        <w:rPr>
          <w:sz w:val="28"/>
          <w:szCs w:val="28"/>
        </w:rPr>
        <w:t>2</w:t>
      </w:r>
      <w:r w:rsidR="00933ABB" w:rsidRPr="00933ABB">
        <w:rPr>
          <w:sz w:val="28"/>
          <w:szCs w:val="28"/>
        </w:rPr>
        <w:t>.3.3. осуществляет рассмотрение банковской гарантии, представленной в качестве обеспечения исполнения контракта;</w:t>
      </w:r>
    </w:p>
    <w:p w:rsidR="00933ABB" w:rsidRPr="00933ABB" w:rsidRDefault="00195B24" w:rsidP="00933ABB">
      <w:pPr>
        <w:jc w:val="both"/>
        <w:rPr>
          <w:sz w:val="28"/>
          <w:szCs w:val="28"/>
        </w:rPr>
      </w:pPr>
      <w:r>
        <w:rPr>
          <w:sz w:val="28"/>
          <w:szCs w:val="28"/>
        </w:rPr>
        <w:t>2</w:t>
      </w:r>
      <w:r w:rsidR="00933ABB" w:rsidRPr="00933ABB">
        <w:rPr>
          <w:sz w:val="28"/>
          <w:szCs w:val="28"/>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933ABB" w:rsidRPr="00933ABB" w:rsidRDefault="00195B24" w:rsidP="00933ABB">
      <w:pPr>
        <w:jc w:val="both"/>
        <w:rPr>
          <w:sz w:val="28"/>
          <w:szCs w:val="28"/>
        </w:rPr>
      </w:pPr>
      <w:r>
        <w:rPr>
          <w:sz w:val="28"/>
          <w:szCs w:val="28"/>
        </w:rPr>
        <w:t>2</w:t>
      </w:r>
      <w:r w:rsidR="00933ABB" w:rsidRPr="00933ABB">
        <w:rPr>
          <w:sz w:val="28"/>
          <w:szCs w:val="28"/>
        </w:rPr>
        <w:t>.3.5.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933ABB" w:rsidRPr="00933ABB" w:rsidRDefault="00195B24" w:rsidP="00933ABB">
      <w:pPr>
        <w:jc w:val="both"/>
        <w:rPr>
          <w:sz w:val="28"/>
          <w:szCs w:val="28"/>
        </w:rPr>
      </w:pPr>
      <w:r>
        <w:rPr>
          <w:sz w:val="28"/>
          <w:szCs w:val="28"/>
        </w:rPr>
        <w:t>2</w:t>
      </w:r>
      <w:r w:rsidR="00933ABB" w:rsidRPr="00933ABB">
        <w:rPr>
          <w:sz w:val="28"/>
          <w:szCs w:val="28"/>
        </w:rPr>
        <w:t>.3.6.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933ABB" w:rsidRPr="00933ABB" w:rsidRDefault="00195B24" w:rsidP="00933ABB">
      <w:pPr>
        <w:jc w:val="both"/>
        <w:rPr>
          <w:sz w:val="28"/>
          <w:szCs w:val="28"/>
        </w:rPr>
      </w:pPr>
      <w:proofErr w:type="gramStart"/>
      <w:r>
        <w:rPr>
          <w:sz w:val="28"/>
          <w:szCs w:val="28"/>
        </w:rPr>
        <w:t>2</w:t>
      </w:r>
      <w:r w:rsidR="00933ABB" w:rsidRPr="00933ABB">
        <w:rPr>
          <w:sz w:val="28"/>
          <w:szCs w:val="28"/>
        </w:rPr>
        <w:t>.3.7.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00933ABB" w:rsidRPr="00933ABB">
        <w:rPr>
          <w:sz w:val="28"/>
          <w:szCs w:val="28"/>
        </w:rPr>
        <w:t xml:space="preserve"> </w:t>
      </w:r>
      <w:proofErr w:type="gramStart"/>
      <w:r w:rsidR="00933ABB" w:rsidRPr="00933ABB">
        <w:rPr>
          <w:sz w:val="28"/>
          <w:szCs w:val="28"/>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933ABB" w:rsidRPr="00933ABB" w:rsidRDefault="00195B24" w:rsidP="00933ABB">
      <w:pPr>
        <w:jc w:val="both"/>
        <w:rPr>
          <w:sz w:val="28"/>
          <w:szCs w:val="28"/>
        </w:rPr>
      </w:pPr>
      <w:r>
        <w:rPr>
          <w:sz w:val="28"/>
          <w:szCs w:val="28"/>
        </w:rPr>
        <w:t>2</w:t>
      </w:r>
      <w:r w:rsidR="00933ABB" w:rsidRPr="00933ABB">
        <w:rPr>
          <w:sz w:val="28"/>
          <w:szCs w:val="28"/>
        </w:rPr>
        <w:t xml:space="preserve">.3.8. обеспечивает заключение контракта с участником закупки, в том </w:t>
      </w:r>
      <w:proofErr w:type="gramStart"/>
      <w:r w:rsidR="00933ABB" w:rsidRPr="00933ABB">
        <w:rPr>
          <w:sz w:val="28"/>
          <w:szCs w:val="28"/>
        </w:rPr>
        <w:t>числе</w:t>
      </w:r>
      <w:proofErr w:type="gramEnd"/>
      <w:r w:rsidR="00933ABB" w:rsidRPr="00933ABB">
        <w:rPr>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933ABB" w:rsidRPr="00933ABB" w:rsidRDefault="00195B24" w:rsidP="00933ABB">
      <w:pPr>
        <w:jc w:val="both"/>
        <w:rPr>
          <w:sz w:val="28"/>
          <w:szCs w:val="28"/>
        </w:rPr>
      </w:pPr>
      <w:r>
        <w:rPr>
          <w:sz w:val="28"/>
          <w:szCs w:val="28"/>
        </w:rPr>
        <w:t>2</w:t>
      </w:r>
      <w:r w:rsidR="00933ABB" w:rsidRPr="00933ABB">
        <w:rPr>
          <w:sz w:val="28"/>
          <w:szCs w:val="28"/>
        </w:rPr>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933ABB" w:rsidRPr="00933ABB" w:rsidRDefault="00195B24" w:rsidP="00933ABB">
      <w:pPr>
        <w:jc w:val="both"/>
        <w:rPr>
          <w:sz w:val="28"/>
          <w:szCs w:val="28"/>
        </w:rPr>
      </w:pPr>
      <w:r>
        <w:rPr>
          <w:sz w:val="28"/>
          <w:szCs w:val="28"/>
        </w:rPr>
        <w:t>2</w:t>
      </w:r>
      <w:r w:rsidR="00933ABB" w:rsidRPr="00933ABB">
        <w:rPr>
          <w:sz w:val="28"/>
          <w:szCs w:val="28"/>
        </w:rPr>
        <w:t>.4. При исполнении, изменении, расторжении контракта:</w:t>
      </w:r>
    </w:p>
    <w:p w:rsidR="00933ABB" w:rsidRPr="00933ABB" w:rsidRDefault="00195B24" w:rsidP="00933ABB">
      <w:pPr>
        <w:jc w:val="both"/>
        <w:rPr>
          <w:sz w:val="28"/>
          <w:szCs w:val="28"/>
        </w:rPr>
      </w:pPr>
      <w:r>
        <w:rPr>
          <w:sz w:val="28"/>
          <w:szCs w:val="28"/>
        </w:rPr>
        <w:t>2</w:t>
      </w:r>
      <w:r w:rsidR="00933ABB" w:rsidRPr="00933ABB">
        <w:rPr>
          <w:sz w:val="28"/>
          <w:szCs w:val="28"/>
        </w:rPr>
        <w:t>.4.1. осуществляет рассмотрение банковской гарантии, представленной в качестве обеспечения гарантийного обязательства;</w:t>
      </w:r>
    </w:p>
    <w:p w:rsidR="00933ABB" w:rsidRPr="00933ABB" w:rsidRDefault="00195B24" w:rsidP="00933ABB">
      <w:pPr>
        <w:jc w:val="both"/>
        <w:rPr>
          <w:sz w:val="28"/>
          <w:szCs w:val="28"/>
        </w:rPr>
      </w:pPr>
      <w:r>
        <w:rPr>
          <w:sz w:val="28"/>
          <w:szCs w:val="28"/>
        </w:rPr>
        <w:t>2</w:t>
      </w:r>
      <w:r w:rsidR="00933ABB" w:rsidRPr="00933ABB">
        <w:rPr>
          <w:sz w:val="28"/>
          <w:szCs w:val="28"/>
        </w:rPr>
        <w:t>.4.2. обеспечивает исполнение условий контракта в части выплаты аванса (если контрактом предусмотрена выплата аванса);</w:t>
      </w:r>
    </w:p>
    <w:p w:rsidR="00933ABB" w:rsidRPr="00933ABB" w:rsidRDefault="00195B24" w:rsidP="00933ABB">
      <w:pPr>
        <w:jc w:val="both"/>
        <w:rPr>
          <w:sz w:val="28"/>
          <w:szCs w:val="28"/>
        </w:rPr>
      </w:pPr>
      <w:r>
        <w:rPr>
          <w:sz w:val="28"/>
          <w:szCs w:val="28"/>
        </w:rPr>
        <w:t>2</w:t>
      </w:r>
      <w:r w:rsidR="00933ABB" w:rsidRPr="00933ABB">
        <w:rPr>
          <w:sz w:val="28"/>
          <w:szCs w:val="28"/>
        </w:rPr>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933ABB" w:rsidRPr="00933ABB" w:rsidRDefault="00195B24" w:rsidP="00933ABB">
      <w:pPr>
        <w:jc w:val="both"/>
        <w:rPr>
          <w:sz w:val="28"/>
          <w:szCs w:val="28"/>
        </w:rPr>
      </w:pPr>
      <w:r>
        <w:rPr>
          <w:sz w:val="28"/>
          <w:szCs w:val="28"/>
        </w:rPr>
        <w:lastRenderedPageBreak/>
        <w:t>2</w:t>
      </w:r>
      <w:r w:rsidR="00933ABB" w:rsidRPr="00933ABB">
        <w:rPr>
          <w:sz w:val="28"/>
          <w:szCs w:val="28"/>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933ABB" w:rsidRPr="00933ABB" w:rsidRDefault="00195B24" w:rsidP="00933ABB">
      <w:pPr>
        <w:jc w:val="both"/>
        <w:rPr>
          <w:sz w:val="28"/>
          <w:szCs w:val="28"/>
        </w:rPr>
      </w:pPr>
      <w:r>
        <w:rPr>
          <w:sz w:val="28"/>
          <w:szCs w:val="28"/>
        </w:rPr>
        <w:t>2</w:t>
      </w:r>
      <w:r w:rsidR="00933ABB" w:rsidRPr="00933ABB">
        <w:rPr>
          <w:sz w:val="28"/>
          <w:szCs w:val="28"/>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933ABB" w:rsidRPr="00933ABB" w:rsidRDefault="00195B24" w:rsidP="00933ABB">
      <w:pPr>
        <w:jc w:val="both"/>
        <w:rPr>
          <w:sz w:val="28"/>
          <w:szCs w:val="28"/>
        </w:rPr>
      </w:pPr>
      <w:r>
        <w:rPr>
          <w:sz w:val="28"/>
          <w:szCs w:val="28"/>
        </w:rPr>
        <w:t>2</w:t>
      </w:r>
      <w:r w:rsidR="00933ABB" w:rsidRPr="00933ABB">
        <w:rPr>
          <w:sz w:val="28"/>
          <w:szCs w:val="28"/>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933ABB" w:rsidRPr="00933ABB" w:rsidRDefault="00195B24" w:rsidP="00933ABB">
      <w:pPr>
        <w:jc w:val="both"/>
        <w:rPr>
          <w:sz w:val="28"/>
          <w:szCs w:val="28"/>
        </w:rPr>
      </w:pPr>
      <w:r>
        <w:rPr>
          <w:sz w:val="28"/>
          <w:szCs w:val="28"/>
        </w:rPr>
        <w:t>2</w:t>
      </w:r>
      <w:r w:rsidR="00933ABB" w:rsidRPr="00933ABB">
        <w:rPr>
          <w:sz w:val="28"/>
          <w:szCs w:val="28"/>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933ABB" w:rsidRPr="00933ABB" w:rsidRDefault="00195B24" w:rsidP="00933ABB">
      <w:pPr>
        <w:jc w:val="both"/>
        <w:rPr>
          <w:sz w:val="28"/>
          <w:szCs w:val="28"/>
        </w:rPr>
      </w:pPr>
      <w:r>
        <w:rPr>
          <w:sz w:val="28"/>
          <w:szCs w:val="28"/>
        </w:rPr>
        <w:t>2</w:t>
      </w:r>
      <w:r w:rsidR="00933ABB" w:rsidRPr="00933ABB">
        <w:rPr>
          <w:sz w:val="28"/>
          <w:szCs w:val="28"/>
        </w:rPr>
        <w:t>.4.5.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933ABB" w:rsidRPr="00933ABB" w:rsidRDefault="00195B24" w:rsidP="00933ABB">
      <w:pPr>
        <w:jc w:val="both"/>
        <w:rPr>
          <w:sz w:val="28"/>
          <w:szCs w:val="28"/>
        </w:rPr>
      </w:pPr>
      <w:proofErr w:type="gramStart"/>
      <w:r>
        <w:rPr>
          <w:sz w:val="28"/>
          <w:szCs w:val="28"/>
        </w:rPr>
        <w:t>2</w:t>
      </w:r>
      <w:r w:rsidR="00933ABB" w:rsidRPr="00933ABB">
        <w:rPr>
          <w:sz w:val="28"/>
          <w:szCs w:val="28"/>
        </w:rPr>
        <w:t>.4.6.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00933ABB" w:rsidRPr="00933ABB">
        <w:rPr>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00933ABB" w:rsidRPr="00933ABB">
        <w:rPr>
          <w:sz w:val="28"/>
          <w:szCs w:val="28"/>
        </w:rPr>
        <w:t>совершении</w:t>
      </w:r>
      <w:proofErr w:type="gramEnd"/>
      <w:r w:rsidR="00933ABB" w:rsidRPr="00933ABB">
        <w:rPr>
          <w:sz w:val="28"/>
          <w:szCs w:val="28"/>
        </w:rPr>
        <w:t xml:space="preserve"> иных действий в случае нарушения поставщиком (подрядчиком, исполнителем) или заказчиком условий контракта;</w:t>
      </w:r>
    </w:p>
    <w:p w:rsidR="00933ABB" w:rsidRPr="00933ABB" w:rsidRDefault="00195B24" w:rsidP="00933ABB">
      <w:pPr>
        <w:jc w:val="both"/>
        <w:rPr>
          <w:sz w:val="28"/>
          <w:szCs w:val="28"/>
        </w:rPr>
      </w:pPr>
      <w:proofErr w:type="gramStart"/>
      <w:r>
        <w:rPr>
          <w:sz w:val="28"/>
          <w:szCs w:val="28"/>
        </w:rPr>
        <w:t>2</w:t>
      </w:r>
      <w:r w:rsidR="00933ABB" w:rsidRPr="00933ABB">
        <w:rPr>
          <w:sz w:val="28"/>
          <w:szCs w:val="28"/>
        </w:rPr>
        <w:t>.4.7.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933ABB" w:rsidRPr="00933ABB" w:rsidRDefault="00195B24" w:rsidP="00933ABB">
      <w:pPr>
        <w:jc w:val="both"/>
        <w:rPr>
          <w:sz w:val="28"/>
          <w:szCs w:val="28"/>
        </w:rPr>
      </w:pPr>
      <w:proofErr w:type="gramStart"/>
      <w:r>
        <w:rPr>
          <w:sz w:val="28"/>
          <w:szCs w:val="28"/>
        </w:rPr>
        <w:t>2</w:t>
      </w:r>
      <w:r w:rsidR="00933ABB" w:rsidRPr="00933ABB">
        <w:rPr>
          <w:sz w:val="28"/>
          <w:szCs w:val="28"/>
        </w:rPr>
        <w:t>.4.8.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933ABB" w:rsidRPr="00933ABB" w:rsidRDefault="00195B24" w:rsidP="00933ABB">
      <w:pPr>
        <w:jc w:val="both"/>
        <w:rPr>
          <w:sz w:val="28"/>
          <w:szCs w:val="28"/>
        </w:rPr>
      </w:pPr>
      <w:r>
        <w:rPr>
          <w:sz w:val="28"/>
          <w:szCs w:val="28"/>
        </w:rPr>
        <w:t>2</w:t>
      </w:r>
      <w:r w:rsidR="00933ABB" w:rsidRPr="00933ABB">
        <w:rPr>
          <w:sz w:val="28"/>
          <w:szCs w:val="28"/>
        </w:rPr>
        <w:t>.4.9. обеспечивает одностороннее расторжение контракта в порядке, предусмотренном статьей 95 Федерального закона.</w:t>
      </w:r>
    </w:p>
    <w:p w:rsidR="00933ABB" w:rsidRPr="00933ABB" w:rsidRDefault="00195B24" w:rsidP="00933ABB">
      <w:pPr>
        <w:jc w:val="both"/>
        <w:rPr>
          <w:sz w:val="28"/>
          <w:szCs w:val="28"/>
        </w:rPr>
      </w:pPr>
      <w:r>
        <w:rPr>
          <w:sz w:val="28"/>
          <w:szCs w:val="28"/>
        </w:rPr>
        <w:t>2</w:t>
      </w:r>
      <w:r w:rsidR="00933ABB" w:rsidRPr="00933ABB">
        <w:rPr>
          <w:sz w:val="28"/>
          <w:szCs w:val="28"/>
        </w:rPr>
        <w:t>.5. осуществляет иные функции и полномочия, предусмотренные Федеральным законом, в том числе:</w:t>
      </w:r>
    </w:p>
    <w:p w:rsidR="00933ABB" w:rsidRPr="00933ABB" w:rsidRDefault="00195B24" w:rsidP="00933ABB">
      <w:pPr>
        <w:jc w:val="both"/>
        <w:rPr>
          <w:sz w:val="28"/>
          <w:szCs w:val="28"/>
        </w:rPr>
      </w:pPr>
      <w:r>
        <w:rPr>
          <w:sz w:val="28"/>
          <w:szCs w:val="28"/>
        </w:rPr>
        <w:lastRenderedPageBreak/>
        <w:t>2</w:t>
      </w:r>
      <w:r w:rsidR="00933ABB" w:rsidRPr="00933ABB">
        <w:rPr>
          <w:sz w:val="28"/>
          <w:szCs w:val="28"/>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933ABB" w:rsidRPr="00933ABB" w:rsidRDefault="00195B24" w:rsidP="00933ABB">
      <w:pPr>
        <w:jc w:val="both"/>
        <w:rPr>
          <w:sz w:val="28"/>
          <w:szCs w:val="28"/>
        </w:rPr>
      </w:pPr>
      <w:r>
        <w:rPr>
          <w:sz w:val="28"/>
          <w:szCs w:val="28"/>
        </w:rPr>
        <w:t>2</w:t>
      </w:r>
      <w:r w:rsidR="00933ABB" w:rsidRPr="00933ABB">
        <w:rPr>
          <w:sz w:val="28"/>
          <w:szCs w:val="28"/>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933ABB" w:rsidRPr="00933ABB" w:rsidRDefault="00195B24" w:rsidP="00933ABB">
      <w:pPr>
        <w:jc w:val="both"/>
        <w:rPr>
          <w:sz w:val="28"/>
          <w:szCs w:val="28"/>
        </w:rPr>
      </w:pPr>
      <w:proofErr w:type="gramStart"/>
      <w:r>
        <w:rPr>
          <w:sz w:val="28"/>
          <w:szCs w:val="28"/>
        </w:rPr>
        <w:t>2</w:t>
      </w:r>
      <w:r w:rsidR="00933ABB" w:rsidRPr="00933ABB">
        <w:rPr>
          <w:sz w:val="28"/>
          <w:szCs w:val="28"/>
        </w:rPr>
        <w:t>.5.3.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00933ABB" w:rsidRPr="00933ABB">
        <w:rPr>
          <w:sz w:val="28"/>
          <w:szCs w:val="28"/>
        </w:rPr>
        <w:t xml:space="preserve"> интересы участника закупки, а также осуществляет подготовку материалов в рамках претензионно-исковой работы;</w:t>
      </w:r>
    </w:p>
    <w:p w:rsidR="00933ABB" w:rsidRPr="00933ABB" w:rsidRDefault="00195B24" w:rsidP="00933ABB">
      <w:pPr>
        <w:jc w:val="both"/>
        <w:rPr>
          <w:sz w:val="28"/>
          <w:szCs w:val="28"/>
        </w:rPr>
      </w:pPr>
      <w:r>
        <w:rPr>
          <w:sz w:val="28"/>
          <w:szCs w:val="28"/>
        </w:rPr>
        <w:t>2</w:t>
      </w:r>
      <w:r w:rsidR="00933ABB" w:rsidRPr="00933ABB">
        <w:rPr>
          <w:sz w:val="28"/>
          <w:szCs w:val="28"/>
        </w:rPr>
        <w:t>.5.5.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r w:rsidRPr="00697320">
        <w:rPr>
          <w:rFonts w:ascii="Times New Roman" w:hAnsi="Times New Roman"/>
          <w:sz w:val="26"/>
          <w:szCs w:val="26"/>
        </w:rPr>
        <w:t>Глава Администрации</w:t>
      </w:r>
      <w:r>
        <w:rPr>
          <w:rFonts w:ascii="Times New Roman" w:hAnsi="Times New Roman"/>
          <w:sz w:val="26"/>
          <w:szCs w:val="26"/>
        </w:rPr>
        <w:t xml:space="preserve"> </w:t>
      </w:r>
      <w:r w:rsidR="00195B24">
        <w:rPr>
          <w:rFonts w:ascii="Times New Roman" w:hAnsi="Times New Roman"/>
          <w:sz w:val="26"/>
          <w:szCs w:val="26"/>
        </w:rPr>
        <w:t>Зимовниковского</w:t>
      </w:r>
    </w:p>
    <w:p w:rsidR="0086008E" w:rsidRPr="00697320" w:rsidRDefault="0086008E" w:rsidP="0086008E">
      <w:pPr>
        <w:pStyle w:val="ConsPlusNormal"/>
        <w:pBdr>
          <w:bottom w:val="single" w:sz="4" w:space="0" w:color="000000"/>
        </w:pBdr>
        <w:ind w:firstLine="0"/>
        <w:rPr>
          <w:rFonts w:ascii="Times New Roman" w:hAnsi="Times New Roman"/>
          <w:sz w:val="26"/>
          <w:szCs w:val="26"/>
        </w:rPr>
      </w:pPr>
      <w:r w:rsidRPr="00697320">
        <w:rPr>
          <w:rFonts w:ascii="Times New Roman" w:hAnsi="Times New Roman"/>
          <w:sz w:val="26"/>
          <w:szCs w:val="26"/>
        </w:rPr>
        <w:t xml:space="preserve"> сельского поселения                                                           </w:t>
      </w:r>
      <w:r w:rsidR="00195B24">
        <w:rPr>
          <w:rFonts w:ascii="Times New Roman" w:hAnsi="Times New Roman"/>
          <w:sz w:val="26"/>
          <w:szCs w:val="26"/>
        </w:rPr>
        <w:t xml:space="preserve">                     </w:t>
      </w:r>
      <w:r w:rsidRPr="00697320">
        <w:rPr>
          <w:rFonts w:ascii="Times New Roman" w:hAnsi="Times New Roman"/>
          <w:sz w:val="26"/>
          <w:szCs w:val="26"/>
        </w:rPr>
        <w:t xml:space="preserve"> </w:t>
      </w:r>
      <w:r w:rsidR="00A424B7">
        <w:rPr>
          <w:rFonts w:ascii="Times New Roman" w:hAnsi="Times New Roman"/>
          <w:sz w:val="26"/>
          <w:szCs w:val="26"/>
        </w:rPr>
        <w:t>А.В. Мартыненко</w:t>
      </w:r>
      <w:r w:rsidR="00195B24">
        <w:rPr>
          <w:rFonts w:ascii="Times New Roman" w:hAnsi="Times New Roman"/>
          <w:sz w:val="26"/>
          <w:szCs w:val="26"/>
        </w:rPr>
        <w:t xml:space="preserve"> </w:t>
      </w: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ind w:firstLine="0"/>
        <w:rPr>
          <w:rFonts w:ascii="Times New Roman" w:hAnsi="Times New Roman"/>
          <w:sz w:val="26"/>
          <w:szCs w:val="26"/>
        </w:rPr>
      </w:pPr>
    </w:p>
    <w:p w:rsidR="0086008E" w:rsidRDefault="0086008E" w:rsidP="0086008E">
      <w:pPr>
        <w:pStyle w:val="ConsPlusNormal"/>
        <w:pBdr>
          <w:bottom w:val="single" w:sz="4" w:space="0" w:color="000000"/>
        </w:pBdr>
        <w:tabs>
          <w:tab w:val="left" w:pos="975"/>
        </w:tabs>
        <w:ind w:firstLine="0"/>
        <w:rPr>
          <w:rFonts w:ascii="Times New Roman" w:hAnsi="Times New Roman"/>
          <w:sz w:val="26"/>
          <w:szCs w:val="26"/>
        </w:rPr>
      </w:pPr>
      <w:r>
        <w:rPr>
          <w:rFonts w:ascii="Times New Roman" w:hAnsi="Times New Roman"/>
          <w:sz w:val="26"/>
          <w:szCs w:val="26"/>
        </w:rPr>
        <w:tab/>
      </w:r>
    </w:p>
    <w:p w:rsidR="00195B24" w:rsidRDefault="00195B24" w:rsidP="0086008E">
      <w:pPr>
        <w:pStyle w:val="ConsPlusNormal"/>
        <w:pBdr>
          <w:bottom w:val="single" w:sz="4" w:space="0" w:color="000000"/>
        </w:pBdr>
        <w:tabs>
          <w:tab w:val="left" w:pos="975"/>
        </w:tabs>
        <w:ind w:firstLine="0"/>
        <w:rPr>
          <w:rFonts w:ascii="Times New Roman" w:hAnsi="Times New Roman"/>
          <w:sz w:val="26"/>
          <w:szCs w:val="26"/>
        </w:rPr>
      </w:pPr>
    </w:p>
    <w:p w:rsidR="0086008E" w:rsidRPr="00821C08" w:rsidRDefault="0086008E" w:rsidP="0086008E">
      <w:pPr>
        <w:jc w:val="right"/>
        <w:rPr>
          <w:sz w:val="26"/>
          <w:szCs w:val="26"/>
        </w:rPr>
      </w:pPr>
      <w:r>
        <w:rPr>
          <w:sz w:val="26"/>
          <w:szCs w:val="26"/>
        </w:rPr>
        <w:lastRenderedPageBreak/>
        <w:t xml:space="preserve">           Приложение № 2</w:t>
      </w:r>
      <w:r w:rsidRPr="00821C08">
        <w:rPr>
          <w:sz w:val="26"/>
          <w:szCs w:val="26"/>
        </w:rPr>
        <w:t xml:space="preserve"> </w:t>
      </w:r>
    </w:p>
    <w:p w:rsidR="0086008E" w:rsidRPr="00821C08" w:rsidRDefault="0086008E" w:rsidP="0086008E">
      <w:pPr>
        <w:jc w:val="right"/>
        <w:rPr>
          <w:sz w:val="26"/>
          <w:szCs w:val="26"/>
        </w:rPr>
      </w:pPr>
      <w:r w:rsidRPr="00821C08">
        <w:rPr>
          <w:sz w:val="26"/>
          <w:szCs w:val="26"/>
        </w:rPr>
        <w:t xml:space="preserve">к </w:t>
      </w:r>
      <w:r w:rsidR="00195B24">
        <w:rPr>
          <w:sz w:val="26"/>
          <w:szCs w:val="26"/>
        </w:rPr>
        <w:t xml:space="preserve"> </w:t>
      </w:r>
      <w:r w:rsidRPr="00821C08">
        <w:rPr>
          <w:sz w:val="26"/>
          <w:szCs w:val="26"/>
        </w:rPr>
        <w:t xml:space="preserve">Постановлению Администрации </w:t>
      </w:r>
    </w:p>
    <w:p w:rsidR="0086008E" w:rsidRPr="00821C08" w:rsidRDefault="00195B24" w:rsidP="0086008E">
      <w:pPr>
        <w:jc w:val="right"/>
        <w:rPr>
          <w:sz w:val="26"/>
          <w:szCs w:val="26"/>
        </w:rPr>
      </w:pPr>
      <w:r>
        <w:rPr>
          <w:sz w:val="26"/>
          <w:szCs w:val="26"/>
        </w:rPr>
        <w:t>Зимовников</w:t>
      </w:r>
      <w:r w:rsidR="0086008E">
        <w:rPr>
          <w:sz w:val="26"/>
          <w:szCs w:val="26"/>
        </w:rPr>
        <w:t>ского</w:t>
      </w:r>
      <w:r w:rsidR="0086008E" w:rsidRPr="00821C08">
        <w:rPr>
          <w:sz w:val="26"/>
          <w:szCs w:val="26"/>
        </w:rPr>
        <w:t xml:space="preserve"> сельского поселения</w:t>
      </w:r>
    </w:p>
    <w:p w:rsidR="0086008E" w:rsidRDefault="0086008E" w:rsidP="0086008E">
      <w:pPr>
        <w:jc w:val="right"/>
        <w:rPr>
          <w:b/>
          <w:bCs/>
          <w:sz w:val="26"/>
          <w:szCs w:val="26"/>
        </w:rPr>
      </w:pPr>
      <w:r w:rsidRPr="00821C08">
        <w:rPr>
          <w:sz w:val="26"/>
          <w:szCs w:val="26"/>
        </w:rPr>
        <w:t xml:space="preserve">№ </w:t>
      </w:r>
      <w:r w:rsidR="00195B24">
        <w:rPr>
          <w:sz w:val="26"/>
          <w:szCs w:val="26"/>
        </w:rPr>
        <w:t>3</w:t>
      </w:r>
      <w:r w:rsidR="00A424B7">
        <w:rPr>
          <w:sz w:val="26"/>
          <w:szCs w:val="26"/>
        </w:rPr>
        <w:t xml:space="preserve">1 </w:t>
      </w:r>
      <w:r>
        <w:rPr>
          <w:sz w:val="26"/>
          <w:szCs w:val="26"/>
        </w:rPr>
        <w:t>от</w:t>
      </w:r>
      <w:r w:rsidRPr="00821C08">
        <w:rPr>
          <w:sz w:val="26"/>
          <w:szCs w:val="26"/>
        </w:rPr>
        <w:t xml:space="preserve">  </w:t>
      </w:r>
      <w:r w:rsidR="00A424B7">
        <w:rPr>
          <w:sz w:val="26"/>
          <w:szCs w:val="26"/>
        </w:rPr>
        <w:t xml:space="preserve">02 февраля </w:t>
      </w:r>
      <w:r>
        <w:rPr>
          <w:sz w:val="26"/>
          <w:szCs w:val="26"/>
        </w:rPr>
        <w:t>202</w:t>
      </w:r>
      <w:r w:rsidR="00A424B7">
        <w:rPr>
          <w:sz w:val="26"/>
          <w:szCs w:val="26"/>
        </w:rPr>
        <w:t>2</w:t>
      </w:r>
      <w:r w:rsidRPr="00821C08">
        <w:rPr>
          <w:sz w:val="26"/>
          <w:szCs w:val="26"/>
        </w:rPr>
        <w:t xml:space="preserve">  г.</w:t>
      </w:r>
    </w:p>
    <w:p w:rsidR="00195B24" w:rsidRDefault="00195B24" w:rsidP="0086008E">
      <w:pPr>
        <w:spacing w:line="200" w:lineRule="atLeast"/>
        <w:jc w:val="center"/>
        <w:rPr>
          <w:b/>
          <w:bCs/>
          <w:sz w:val="26"/>
          <w:szCs w:val="26"/>
        </w:rPr>
      </w:pPr>
    </w:p>
    <w:p w:rsidR="00C535D1" w:rsidRDefault="00C535D1" w:rsidP="0086008E">
      <w:pPr>
        <w:spacing w:line="200" w:lineRule="atLeast"/>
        <w:jc w:val="center"/>
        <w:rPr>
          <w:b/>
          <w:bCs/>
          <w:sz w:val="26"/>
          <w:szCs w:val="26"/>
        </w:rPr>
      </w:pPr>
    </w:p>
    <w:p w:rsidR="0086008E" w:rsidRDefault="0086008E" w:rsidP="0086008E">
      <w:pPr>
        <w:spacing w:line="200" w:lineRule="atLeast"/>
        <w:jc w:val="center"/>
        <w:rPr>
          <w:b/>
          <w:bCs/>
          <w:sz w:val="26"/>
          <w:szCs w:val="26"/>
        </w:rPr>
      </w:pPr>
      <w:r>
        <w:rPr>
          <w:b/>
          <w:bCs/>
          <w:sz w:val="26"/>
          <w:szCs w:val="26"/>
        </w:rPr>
        <w:t>Структура и полномочия контрактной службы</w:t>
      </w:r>
    </w:p>
    <w:p w:rsidR="0086008E" w:rsidRDefault="0086008E" w:rsidP="0086008E">
      <w:pPr>
        <w:spacing w:line="200" w:lineRule="atLeast"/>
        <w:jc w:val="center"/>
        <w:rPr>
          <w:b/>
          <w:bCs/>
          <w:sz w:val="26"/>
          <w:szCs w:val="26"/>
        </w:rPr>
      </w:pPr>
    </w:p>
    <w:tbl>
      <w:tblPr>
        <w:tblW w:w="10127" w:type="dxa"/>
        <w:tblInd w:w="173" w:type="dxa"/>
        <w:tblLayout w:type="fixed"/>
        <w:tblLook w:val="0000"/>
      </w:tblPr>
      <w:tblGrid>
        <w:gridCol w:w="6456"/>
        <w:gridCol w:w="3671"/>
      </w:tblGrid>
      <w:tr w:rsidR="0086008E" w:rsidTr="00C535D1">
        <w:tc>
          <w:tcPr>
            <w:tcW w:w="6456" w:type="dxa"/>
            <w:tcBorders>
              <w:top w:val="single" w:sz="1" w:space="0" w:color="000000"/>
              <w:left w:val="single" w:sz="1" w:space="0" w:color="000000"/>
              <w:bottom w:val="single" w:sz="1" w:space="0" w:color="000000"/>
            </w:tcBorders>
            <w:shd w:val="clear" w:color="auto" w:fill="auto"/>
          </w:tcPr>
          <w:p w:rsidR="0086008E" w:rsidRDefault="0086008E" w:rsidP="00397A7F">
            <w:pPr>
              <w:snapToGrid w:val="0"/>
              <w:spacing w:line="200" w:lineRule="atLeast"/>
              <w:jc w:val="center"/>
              <w:rPr>
                <w:sz w:val="26"/>
                <w:szCs w:val="26"/>
              </w:rPr>
            </w:pPr>
            <w:r>
              <w:rPr>
                <w:sz w:val="26"/>
                <w:szCs w:val="26"/>
              </w:rPr>
              <w:t xml:space="preserve">ФИО, должность </w:t>
            </w:r>
          </w:p>
        </w:tc>
        <w:tc>
          <w:tcPr>
            <w:tcW w:w="3671" w:type="dxa"/>
            <w:tcBorders>
              <w:top w:val="single" w:sz="1" w:space="0" w:color="000000"/>
              <w:left w:val="single" w:sz="1" w:space="0" w:color="000000"/>
              <w:bottom w:val="single" w:sz="1" w:space="0" w:color="000000"/>
              <w:right w:val="single" w:sz="1" w:space="0" w:color="000000"/>
            </w:tcBorders>
            <w:shd w:val="clear" w:color="auto" w:fill="auto"/>
          </w:tcPr>
          <w:p w:rsidR="0086008E" w:rsidRDefault="0086008E" w:rsidP="00397A7F">
            <w:pPr>
              <w:snapToGrid w:val="0"/>
              <w:spacing w:line="200" w:lineRule="atLeast"/>
              <w:jc w:val="center"/>
              <w:rPr>
                <w:sz w:val="26"/>
                <w:szCs w:val="26"/>
              </w:rPr>
            </w:pPr>
            <w:r>
              <w:rPr>
                <w:sz w:val="26"/>
                <w:szCs w:val="26"/>
              </w:rPr>
              <w:t>Полномочия, определённые положением</w:t>
            </w:r>
          </w:p>
        </w:tc>
      </w:tr>
      <w:tr w:rsidR="0086008E" w:rsidTr="00C535D1">
        <w:tc>
          <w:tcPr>
            <w:tcW w:w="6456" w:type="dxa"/>
            <w:tcBorders>
              <w:top w:val="single" w:sz="1" w:space="0" w:color="000000"/>
              <w:left w:val="single" w:sz="1" w:space="0" w:color="000000"/>
              <w:bottom w:val="single" w:sz="1" w:space="0" w:color="000000"/>
            </w:tcBorders>
            <w:shd w:val="clear" w:color="auto" w:fill="auto"/>
          </w:tcPr>
          <w:p w:rsidR="0086008E" w:rsidRPr="00572DFB" w:rsidRDefault="00497B17" w:rsidP="00397A7F">
            <w:pPr>
              <w:snapToGrid w:val="0"/>
              <w:spacing w:line="200" w:lineRule="atLeast"/>
              <w:rPr>
                <w:sz w:val="28"/>
                <w:szCs w:val="28"/>
              </w:rPr>
            </w:pPr>
            <w:r w:rsidRPr="00572DFB">
              <w:rPr>
                <w:sz w:val="28"/>
                <w:szCs w:val="28"/>
              </w:rPr>
              <w:t>Мартыненко Александр Васильевич</w:t>
            </w:r>
          </w:p>
          <w:p w:rsidR="0086008E" w:rsidRPr="00572DFB" w:rsidRDefault="0086008E" w:rsidP="00397A7F">
            <w:pPr>
              <w:spacing w:line="200" w:lineRule="atLeast"/>
              <w:rPr>
                <w:sz w:val="28"/>
                <w:szCs w:val="28"/>
              </w:rPr>
            </w:pPr>
            <w:r w:rsidRPr="00572DFB">
              <w:rPr>
                <w:sz w:val="28"/>
                <w:szCs w:val="28"/>
              </w:rPr>
              <w:t xml:space="preserve">Глава Администрации </w:t>
            </w:r>
            <w:r w:rsidR="00195B24" w:rsidRPr="00572DFB">
              <w:rPr>
                <w:sz w:val="28"/>
                <w:szCs w:val="28"/>
              </w:rPr>
              <w:t>Зимовниковского</w:t>
            </w:r>
            <w:r w:rsidRPr="00572DFB">
              <w:rPr>
                <w:sz w:val="28"/>
                <w:szCs w:val="28"/>
              </w:rPr>
              <w:t xml:space="preserve"> сельского поселения</w:t>
            </w:r>
          </w:p>
          <w:p w:rsidR="0086008E" w:rsidRPr="00572DFB" w:rsidRDefault="0086008E" w:rsidP="00397A7F">
            <w:pPr>
              <w:snapToGrid w:val="0"/>
              <w:spacing w:line="200" w:lineRule="atLeast"/>
              <w:rPr>
                <w:i/>
                <w:sz w:val="28"/>
                <w:szCs w:val="28"/>
              </w:rPr>
            </w:pPr>
            <w:r w:rsidRPr="00572DFB">
              <w:rPr>
                <w:i/>
                <w:sz w:val="28"/>
                <w:szCs w:val="28"/>
              </w:rPr>
              <w:t>Руководитель контрактной службы</w:t>
            </w:r>
          </w:p>
        </w:tc>
        <w:tc>
          <w:tcPr>
            <w:tcW w:w="3671" w:type="dxa"/>
            <w:tcBorders>
              <w:top w:val="single" w:sz="1" w:space="0" w:color="000000"/>
              <w:left w:val="single" w:sz="1" w:space="0" w:color="000000"/>
              <w:bottom w:val="single" w:sz="1" w:space="0" w:color="000000"/>
              <w:right w:val="single" w:sz="1" w:space="0" w:color="000000"/>
            </w:tcBorders>
            <w:shd w:val="clear" w:color="auto" w:fill="auto"/>
          </w:tcPr>
          <w:p w:rsidR="0086008E" w:rsidRDefault="0086008E" w:rsidP="00397A7F">
            <w:pPr>
              <w:snapToGrid w:val="0"/>
              <w:spacing w:line="200" w:lineRule="atLeast"/>
              <w:rPr>
                <w:sz w:val="26"/>
                <w:szCs w:val="26"/>
              </w:rPr>
            </w:pPr>
            <w:r>
              <w:rPr>
                <w:sz w:val="26"/>
                <w:szCs w:val="26"/>
              </w:rPr>
              <w:t>п.8</w:t>
            </w:r>
          </w:p>
          <w:p w:rsidR="0086008E" w:rsidRDefault="0086008E" w:rsidP="00397A7F">
            <w:pPr>
              <w:snapToGrid w:val="0"/>
              <w:spacing w:line="200" w:lineRule="atLeast"/>
              <w:rPr>
                <w:sz w:val="26"/>
                <w:szCs w:val="26"/>
              </w:rPr>
            </w:pPr>
            <w:r>
              <w:rPr>
                <w:sz w:val="26"/>
                <w:szCs w:val="26"/>
              </w:rPr>
              <w:t>п.10</w:t>
            </w:r>
          </w:p>
          <w:p w:rsidR="0086008E" w:rsidRDefault="0086008E" w:rsidP="00397A7F">
            <w:pPr>
              <w:snapToGrid w:val="0"/>
              <w:spacing w:line="200" w:lineRule="atLeast"/>
              <w:rPr>
                <w:sz w:val="26"/>
                <w:szCs w:val="26"/>
              </w:rPr>
            </w:pPr>
          </w:p>
        </w:tc>
      </w:tr>
      <w:tr w:rsidR="0086008E" w:rsidTr="00C535D1">
        <w:tc>
          <w:tcPr>
            <w:tcW w:w="6456" w:type="dxa"/>
            <w:tcBorders>
              <w:top w:val="single" w:sz="1" w:space="0" w:color="000000"/>
              <w:left w:val="single" w:sz="1" w:space="0" w:color="000000"/>
              <w:bottom w:val="single" w:sz="1" w:space="0" w:color="000000"/>
            </w:tcBorders>
            <w:shd w:val="clear" w:color="auto" w:fill="auto"/>
          </w:tcPr>
          <w:p w:rsidR="00097626" w:rsidRPr="00572DFB" w:rsidRDefault="003F524F" w:rsidP="00097626">
            <w:pPr>
              <w:spacing w:line="360" w:lineRule="auto"/>
              <w:ind w:right="-5"/>
              <w:jc w:val="both"/>
              <w:rPr>
                <w:sz w:val="28"/>
                <w:szCs w:val="28"/>
              </w:rPr>
            </w:pPr>
            <w:r w:rsidRPr="00572DFB">
              <w:rPr>
                <w:sz w:val="28"/>
                <w:szCs w:val="28"/>
              </w:rPr>
              <w:t xml:space="preserve">Фролова Анна Александровна </w:t>
            </w:r>
          </w:p>
          <w:p w:rsidR="0086008E" w:rsidRPr="00572DFB" w:rsidRDefault="003F524F" w:rsidP="00097626">
            <w:pPr>
              <w:spacing w:line="360" w:lineRule="auto"/>
              <w:ind w:right="-5"/>
              <w:jc w:val="both"/>
              <w:rPr>
                <w:i/>
                <w:sz w:val="28"/>
                <w:szCs w:val="28"/>
              </w:rPr>
            </w:pPr>
            <w:r w:rsidRPr="00572DFB">
              <w:rPr>
                <w:i/>
                <w:sz w:val="28"/>
                <w:szCs w:val="28"/>
              </w:rPr>
              <w:t>Главный специалист (главный бухгалтер)</w:t>
            </w:r>
          </w:p>
        </w:tc>
        <w:tc>
          <w:tcPr>
            <w:tcW w:w="3671" w:type="dxa"/>
            <w:tcBorders>
              <w:top w:val="single" w:sz="1" w:space="0" w:color="000000"/>
              <w:left w:val="single" w:sz="1" w:space="0" w:color="000000"/>
              <w:bottom w:val="single" w:sz="1" w:space="0" w:color="000000"/>
              <w:right w:val="single" w:sz="1" w:space="0" w:color="000000"/>
            </w:tcBorders>
            <w:shd w:val="clear" w:color="auto" w:fill="auto"/>
          </w:tcPr>
          <w:p w:rsidR="00AC5CC6" w:rsidRDefault="0086008E" w:rsidP="00397A7F">
            <w:pPr>
              <w:snapToGrid w:val="0"/>
              <w:spacing w:line="200" w:lineRule="atLeast"/>
              <w:rPr>
                <w:sz w:val="26"/>
                <w:szCs w:val="26"/>
              </w:rPr>
            </w:pPr>
            <w:r>
              <w:rPr>
                <w:sz w:val="26"/>
                <w:szCs w:val="26"/>
              </w:rPr>
              <w:t xml:space="preserve">п. 11 </w:t>
            </w:r>
          </w:p>
          <w:p w:rsidR="0086008E" w:rsidRDefault="0086008E" w:rsidP="0026138A">
            <w:pPr>
              <w:snapToGrid w:val="0"/>
              <w:spacing w:line="200" w:lineRule="atLeast"/>
              <w:rPr>
                <w:sz w:val="26"/>
                <w:szCs w:val="26"/>
              </w:rPr>
            </w:pPr>
          </w:p>
        </w:tc>
      </w:tr>
      <w:tr w:rsidR="0086008E" w:rsidTr="00C535D1">
        <w:tc>
          <w:tcPr>
            <w:tcW w:w="6456" w:type="dxa"/>
            <w:tcBorders>
              <w:top w:val="single" w:sz="1" w:space="0" w:color="000000"/>
              <w:left w:val="single" w:sz="1" w:space="0" w:color="000000"/>
              <w:bottom w:val="single" w:sz="1" w:space="0" w:color="000000"/>
            </w:tcBorders>
            <w:shd w:val="clear" w:color="auto" w:fill="auto"/>
          </w:tcPr>
          <w:p w:rsidR="00572DFB" w:rsidRPr="00572DFB" w:rsidRDefault="00572DFB" w:rsidP="00097626">
            <w:pPr>
              <w:spacing w:line="360" w:lineRule="auto"/>
              <w:rPr>
                <w:sz w:val="28"/>
                <w:szCs w:val="28"/>
              </w:rPr>
            </w:pPr>
            <w:r w:rsidRPr="00572DFB">
              <w:rPr>
                <w:sz w:val="28"/>
                <w:szCs w:val="28"/>
              </w:rPr>
              <w:t xml:space="preserve">Грибинюкова Майя Викторовна </w:t>
            </w:r>
          </w:p>
          <w:p w:rsidR="0086008E" w:rsidRPr="00572DFB" w:rsidRDefault="00BA365D" w:rsidP="00BA365D">
            <w:pPr>
              <w:spacing w:line="360" w:lineRule="auto"/>
              <w:rPr>
                <w:i/>
                <w:sz w:val="28"/>
                <w:szCs w:val="28"/>
              </w:rPr>
            </w:pPr>
            <w:r>
              <w:rPr>
                <w:i/>
                <w:sz w:val="28"/>
                <w:szCs w:val="28"/>
              </w:rPr>
              <w:t>Н</w:t>
            </w:r>
            <w:r w:rsidR="00572DFB" w:rsidRPr="00572DFB">
              <w:rPr>
                <w:i/>
                <w:sz w:val="28"/>
                <w:szCs w:val="28"/>
              </w:rPr>
              <w:t>ачальник сектора экономики и финансов</w:t>
            </w:r>
          </w:p>
        </w:tc>
        <w:tc>
          <w:tcPr>
            <w:tcW w:w="3671" w:type="dxa"/>
            <w:tcBorders>
              <w:top w:val="single" w:sz="1" w:space="0" w:color="000000"/>
              <w:left w:val="single" w:sz="1" w:space="0" w:color="000000"/>
              <w:bottom w:val="single" w:sz="1" w:space="0" w:color="000000"/>
              <w:right w:val="single" w:sz="1" w:space="0" w:color="000000"/>
            </w:tcBorders>
            <w:shd w:val="clear" w:color="auto" w:fill="auto"/>
          </w:tcPr>
          <w:p w:rsidR="0026138A" w:rsidRDefault="0086008E" w:rsidP="0026138A">
            <w:pPr>
              <w:snapToGrid w:val="0"/>
              <w:spacing w:line="200" w:lineRule="atLeast"/>
              <w:ind w:left="-93" w:right="-3"/>
              <w:rPr>
                <w:sz w:val="26"/>
                <w:szCs w:val="26"/>
              </w:rPr>
            </w:pPr>
            <w:r>
              <w:rPr>
                <w:sz w:val="26"/>
                <w:szCs w:val="26"/>
              </w:rPr>
              <w:t xml:space="preserve"> </w:t>
            </w:r>
          </w:p>
          <w:p w:rsidR="0026138A" w:rsidRDefault="0026138A" w:rsidP="0026138A">
            <w:pPr>
              <w:snapToGrid w:val="0"/>
              <w:spacing w:line="200" w:lineRule="atLeast"/>
              <w:ind w:left="-93" w:right="-3"/>
              <w:rPr>
                <w:sz w:val="26"/>
                <w:szCs w:val="26"/>
              </w:rPr>
            </w:pPr>
          </w:p>
          <w:p w:rsidR="0086008E" w:rsidRDefault="0026138A" w:rsidP="0026138A">
            <w:pPr>
              <w:snapToGrid w:val="0"/>
              <w:spacing w:line="200" w:lineRule="atLeast"/>
              <w:ind w:left="-93" w:right="-3"/>
              <w:rPr>
                <w:sz w:val="26"/>
                <w:szCs w:val="26"/>
              </w:rPr>
            </w:pPr>
            <w:r>
              <w:rPr>
                <w:sz w:val="26"/>
                <w:szCs w:val="26"/>
              </w:rPr>
              <w:t xml:space="preserve"> </w:t>
            </w:r>
            <w:r w:rsidR="0086008E" w:rsidRPr="00EB36C9">
              <w:rPr>
                <w:sz w:val="26"/>
                <w:szCs w:val="26"/>
              </w:rPr>
              <w:t>п. 11</w:t>
            </w:r>
          </w:p>
        </w:tc>
      </w:tr>
      <w:tr w:rsidR="0086008E" w:rsidTr="00C535D1">
        <w:tc>
          <w:tcPr>
            <w:tcW w:w="6456" w:type="dxa"/>
            <w:tcBorders>
              <w:top w:val="single" w:sz="1" w:space="0" w:color="000000"/>
              <w:left w:val="single" w:sz="1" w:space="0" w:color="000000"/>
              <w:bottom w:val="single" w:sz="1" w:space="0" w:color="000000"/>
            </w:tcBorders>
            <w:shd w:val="clear" w:color="auto" w:fill="auto"/>
          </w:tcPr>
          <w:p w:rsidR="00097626" w:rsidRPr="00572DFB" w:rsidRDefault="00097626" w:rsidP="00097626">
            <w:pPr>
              <w:spacing w:line="360" w:lineRule="auto"/>
              <w:ind w:right="-5"/>
              <w:jc w:val="both"/>
              <w:rPr>
                <w:sz w:val="28"/>
                <w:szCs w:val="28"/>
              </w:rPr>
            </w:pPr>
            <w:r w:rsidRPr="00572DFB">
              <w:rPr>
                <w:sz w:val="28"/>
                <w:szCs w:val="28"/>
              </w:rPr>
              <w:t xml:space="preserve">Никитченко Татьяна Викторовна </w:t>
            </w:r>
          </w:p>
          <w:p w:rsidR="0086008E" w:rsidRPr="00572DFB" w:rsidRDefault="00097626" w:rsidP="00097626">
            <w:pPr>
              <w:spacing w:line="360" w:lineRule="auto"/>
              <w:ind w:right="-5"/>
              <w:jc w:val="both"/>
              <w:rPr>
                <w:i/>
                <w:sz w:val="28"/>
                <w:szCs w:val="28"/>
              </w:rPr>
            </w:pPr>
            <w:r w:rsidRPr="00572DFB">
              <w:rPr>
                <w:i/>
                <w:sz w:val="28"/>
                <w:szCs w:val="28"/>
              </w:rPr>
              <w:t xml:space="preserve">Ведущий специалист  по имущественным и  земельным отношениям </w:t>
            </w:r>
          </w:p>
        </w:tc>
        <w:tc>
          <w:tcPr>
            <w:tcW w:w="3671" w:type="dxa"/>
            <w:tcBorders>
              <w:top w:val="single" w:sz="1" w:space="0" w:color="000000"/>
              <w:left w:val="single" w:sz="1" w:space="0" w:color="000000"/>
              <w:bottom w:val="single" w:sz="1" w:space="0" w:color="000000"/>
              <w:right w:val="single" w:sz="1" w:space="0" w:color="000000"/>
            </w:tcBorders>
            <w:shd w:val="clear" w:color="auto" w:fill="auto"/>
          </w:tcPr>
          <w:p w:rsidR="0026138A" w:rsidRDefault="0086008E" w:rsidP="0026138A">
            <w:pPr>
              <w:snapToGrid w:val="0"/>
              <w:spacing w:line="200" w:lineRule="atLeast"/>
              <w:ind w:left="-93" w:right="-3"/>
              <w:rPr>
                <w:sz w:val="26"/>
                <w:szCs w:val="26"/>
              </w:rPr>
            </w:pPr>
            <w:r>
              <w:rPr>
                <w:sz w:val="26"/>
                <w:szCs w:val="26"/>
              </w:rPr>
              <w:t xml:space="preserve"> </w:t>
            </w:r>
          </w:p>
          <w:p w:rsidR="0026138A" w:rsidRDefault="0026138A" w:rsidP="0026138A">
            <w:pPr>
              <w:snapToGrid w:val="0"/>
              <w:spacing w:line="200" w:lineRule="atLeast"/>
              <w:ind w:left="-93" w:right="-3"/>
              <w:rPr>
                <w:sz w:val="26"/>
                <w:szCs w:val="26"/>
              </w:rPr>
            </w:pPr>
            <w:r>
              <w:rPr>
                <w:sz w:val="26"/>
                <w:szCs w:val="26"/>
              </w:rPr>
              <w:t xml:space="preserve"> </w:t>
            </w:r>
            <w:r w:rsidR="0086008E">
              <w:rPr>
                <w:sz w:val="26"/>
                <w:szCs w:val="26"/>
              </w:rPr>
              <w:t>п. 11</w:t>
            </w:r>
          </w:p>
          <w:p w:rsidR="0086008E" w:rsidRDefault="0086008E" w:rsidP="00397A7F">
            <w:pPr>
              <w:snapToGrid w:val="0"/>
              <w:spacing w:line="200" w:lineRule="atLeast"/>
              <w:ind w:left="-93" w:right="-3"/>
              <w:rPr>
                <w:sz w:val="26"/>
                <w:szCs w:val="26"/>
              </w:rPr>
            </w:pPr>
          </w:p>
        </w:tc>
      </w:tr>
      <w:tr w:rsidR="0086008E" w:rsidTr="00C535D1">
        <w:tc>
          <w:tcPr>
            <w:tcW w:w="6456" w:type="dxa"/>
            <w:tcBorders>
              <w:top w:val="single" w:sz="1" w:space="0" w:color="000000"/>
              <w:left w:val="single" w:sz="1" w:space="0" w:color="000000"/>
              <w:bottom w:val="single" w:sz="1" w:space="0" w:color="000000"/>
            </w:tcBorders>
            <w:shd w:val="clear" w:color="auto" w:fill="auto"/>
          </w:tcPr>
          <w:p w:rsidR="00097626" w:rsidRPr="00572DFB" w:rsidRDefault="00097626" w:rsidP="00097626">
            <w:pPr>
              <w:snapToGrid w:val="0"/>
              <w:spacing w:line="200" w:lineRule="atLeast"/>
              <w:rPr>
                <w:sz w:val="28"/>
                <w:szCs w:val="28"/>
              </w:rPr>
            </w:pPr>
            <w:r w:rsidRPr="00572DFB">
              <w:rPr>
                <w:sz w:val="28"/>
                <w:szCs w:val="28"/>
              </w:rPr>
              <w:t xml:space="preserve">Усова Елена Сергеевна  </w:t>
            </w:r>
          </w:p>
          <w:p w:rsidR="00097626" w:rsidRPr="00572DFB" w:rsidRDefault="00097626" w:rsidP="00097626">
            <w:pPr>
              <w:snapToGrid w:val="0"/>
              <w:spacing w:line="200" w:lineRule="atLeast"/>
              <w:rPr>
                <w:sz w:val="28"/>
                <w:szCs w:val="28"/>
              </w:rPr>
            </w:pPr>
          </w:p>
          <w:p w:rsidR="0086008E" w:rsidRPr="00572DFB" w:rsidRDefault="00097626" w:rsidP="00097626">
            <w:pPr>
              <w:snapToGrid w:val="0"/>
              <w:spacing w:line="200" w:lineRule="atLeast"/>
              <w:rPr>
                <w:i/>
                <w:sz w:val="28"/>
                <w:szCs w:val="28"/>
              </w:rPr>
            </w:pPr>
            <w:r w:rsidRPr="00572DFB">
              <w:rPr>
                <w:i/>
                <w:sz w:val="28"/>
                <w:szCs w:val="28"/>
              </w:rPr>
              <w:t>Ведущий специалист по экономике</w:t>
            </w:r>
          </w:p>
        </w:tc>
        <w:tc>
          <w:tcPr>
            <w:tcW w:w="3671" w:type="dxa"/>
            <w:tcBorders>
              <w:top w:val="single" w:sz="1" w:space="0" w:color="000000"/>
              <w:left w:val="single" w:sz="1" w:space="0" w:color="000000"/>
              <w:bottom w:val="single" w:sz="1" w:space="0" w:color="000000"/>
              <w:right w:val="single" w:sz="1" w:space="0" w:color="000000"/>
            </w:tcBorders>
            <w:shd w:val="clear" w:color="auto" w:fill="auto"/>
          </w:tcPr>
          <w:p w:rsidR="0026138A" w:rsidRDefault="0086008E" w:rsidP="0026138A">
            <w:pPr>
              <w:snapToGrid w:val="0"/>
              <w:spacing w:line="200" w:lineRule="atLeast"/>
              <w:ind w:left="-93" w:right="-3"/>
              <w:rPr>
                <w:sz w:val="26"/>
                <w:szCs w:val="26"/>
              </w:rPr>
            </w:pPr>
            <w:r>
              <w:rPr>
                <w:sz w:val="26"/>
                <w:szCs w:val="26"/>
              </w:rPr>
              <w:t xml:space="preserve"> п. 11 </w:t>
            </w:r>
          </w:p>
          <w:p w:rsidR="0086008E" w:rsidRDefault="0086008E" w:rsidP="0026138A">
            <w:pPr>
              <w:snapToGrid w:val="0"/>
              <w:spacing w:line="200" w:lineRule="atLeast"/>
              <w:ind w:left="-93" w:right="-3"/>
              <w:rPr>
                <w:sz w:val="26"/>
                <w:szCs w:val="26"/>
              </w:rPr>
            </w:pPr>
          </w:p>
        </w:tc>
      </w:tr>
    </w:tbl>
    <w:p w:rsidR="0086008E" w:rsidRDefault="0086008E" w:rsidP="0086008E">
      <w:pPr>
        <w:spacing w:line="200" w:lineRule="atLeast"/>
        <w:jc w:val="center"/>
      </w:pPr>
    </w:p>
    <w:p w:rsidR="0086008E" w:rsidRDefault="0086008E" w:rsidP="0086008E">
      <w:pPr>
        <w:spacing w:line="200" w:lineRule="atLeast"/>
        <w:jc w:val="center"/>
        <w:rPr>
          <w:sz w:val="26"/>
          <w:szCs w:val="26"/>
        </w:rPr>
      </w:pPr>
    </w:p>
    <w:p w:rsidR="0086008E" w:rsidRDefault="0086008E" w:rsidP="0086008E">
      <w:pPr>
        <w:spacing w:line="200" w:lineRule="atLeast"/>
        <w:jc w:val="center"/>
        <w:rPr>
          <w:sz w:val="26"/>
          <w:szCs w:val="26"/>
        </w:rPr>
      </w:pPr>
    </w:p>
    <w:p w:rsidR="0086008E" w:rsidRDefault="0086008E" w:rsidP="0086008E">
      <w:pPr>
        <w:spacing w:line="200" w:lineRule="atLeast"/>
        <w:rPr>
          <w:sz w:val="26"/>
          <w:szCs w:val="26"/>
        </w:rPr>
      </w:pPr>
      <w:r>
        <w:rPr>
          <w:sz w:val="26"/>
          <w:szCs w:val="26"/>
        </w:rPr>
        <w:t xml:space="preserve">Глава Администрации </w:t>
      </w:r>
      <w:r w:rsidR="00195B24">
        <w:rPr>
          <w:sz w:val="26"/>
          <w:szCs w:val="26"/>
        </w:rPr>
        <w:t>Зимовников</w:t>
      </w:r>
      <w:r>
        <w:rPr>
          <w:sz w:val="26"/>
          <w:szCs w:val="26"/>
        </w:rPr>
        <w:t xml:space="preserve">ского </w:t>
      </w:r>
    </w:p>
    <w:p w:rsidR="0086008E" w:rsidRDefault="0086008E" w:rsidP="0086008E">
      <w:pPr>
        <w:spacing w:line="200" w:lineRule="atLeast"/>
      </w:pPr>
      <w:r>
        <w:rPr>
          <w:sz w:val="26"/>
          <w:szCs w:val="26"/>
        </w:rPr>
        <w:t xml:space="preserve">сельского поселения                               </w:t>
      </w:r>
      <w:r w:rsidR="00195B24">
        <w:rPr>
          <w:sz w:val="26"/>
          <w:szCs w:val="26"/>
        </w:rPr>
        <w:t xml:space="preserve">                                                 </w:t>
      </w:r>
      <w:r w:rsidR="00BA365D">
        <w:rPr>
          <w:sz w:val="26"/>
          <w:szCs w:val="26"/>
        </w:rPr>
        <w:t>А.В. Мартыненко</w:t>
      </w:r>
      <w:r w:rsidR="00195B24">
        <w:rPr>
          <w:sz w:val="26"/>
          <w:szCs w:val="26"/>
        </w:rPr>
        <w:t xml:space="preserve">   </w:t>
      </w:r>
    </w:p>
    <w:p w:rsidR="0086008E" w:rsidRDefault="0086008E" w:rsidP="00DA0007">
      <w:pPr>
        <w:jc w:val="right"/>
        <w:rPr>
          <w:rStyle w:val="af6"/>
          <w:color w:val="000000"/>
          <w:sz w:val="28"/>
          <w:szCs w:val="28"/>
        </w:rPr>
      </w:pPr>
    </w:p>
    <w:p w:rsidR="0086008E" w:rsidRDefault="0086008E" w:rsidP="00DA0007">
      <w:pPr>
        <w:jc w:val="right"/>
        <w:rPr>
          <w:rStyle w:val="af6"/>
          <w:color w:val="000000"/>
          <w:sz w:val="28"/>
          <w:szCs w:val="28"/>
        </w:rPr>
      </w:pPr>
    </w:p>
    <w:p w:rsidR="00195B24" w:rsidRDefault="00195B24" w:rsidP="00DA0007">
      <w:pPr>
        <w:jc w:val="right"/>
        <w:rPr>
          <w:rStyle w:val="af6"/>
          <w:color w:val="000000"/>
          <w:sz w:val="28"/>
          <w:szCs w:val="28"/>
        </w:rPr>
      </w:pPr>
    </w:p>
    <w:p w:rsidR="00195B24" w:rsidRDefault="00195B24" w:rsidP="00DA0007">
      <w:pPr>
        <w:jc w:val="right"/>
        <w:rPr>
          <w:rStyle w:val="af6"/>
          <w:color w:val="000000"/>
          <w:sz w:val="28"/>
          <w:szCs w:val="28"/>
        </w:rPr>
      </w:pPr>
    </w:p>
    <w:p w:rsidR="00195B24" w:rsidRDefault="00195B24" w:rsidP="00DA0007">
      <w:pPr>
        <w:jc w:val="right"/>
        <w:rPr>
          <w:rStyle w:val="af6"/>
          <w:color w:val="000000"/>
          <w:sz w:val="28"/>
          <w:szCs w:val="28"/>
        </w:rPr>
      </w:pPr>
    </w:p>
    <w:sectPr w:rsidR="00195B24" w:rsidSect="009E761F">
      <w:footnotePr>
        <w:pos w:val="beneathText"/>
      </w:footnotePr>
      <w:pgSz w:w="11905" w:h="16837"/>
      <w:pgMar w:top="567" w:right="848"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0" w:firstLine="0"/>
      </w:pPr>
      <w:rPr>
        <w:rFonts w:cs="Times New Roman"/>
      </w:rPr>
    </w:lvl>
    <w:lvl w:ilvl="1">
      <w:start w:val="1"/>
      <w:numFmt w:val="decimal"/>
      <w:lvlText w:val="%1.%2."/>
      <w:lvlJc w:val="left"/>
      <w:pPr>
        <w:tabs>
          <w:tab w:val="num" w:pos="1429"/>
        </w:tabs>
        <w:ind w:left="0" w:firstLine="0"/>
      </w:pPr>
      <w:rPr>
        <w:rFonts w:cs="Times New Roman"/>
      </w:rPr>
    </w:lvl>
    <w:lvl w:ilvl="2">
      <w:start w:val="1"/>
      <w:numFmt w:val="decimal"/>
      <w:lvlText w:val="%1.%2.%3."/>
      <w:lvlJc w:val="left"/>
      <w:pPr>
        <w:tabs>
          <w:tab w:val="num" w:pos="1429"/>
        </w:tabs>
        <w:ind w:left="0" w:firstLine="0"/>
      </w:pPr>
      <w:rPr>
        <w:rFonts w:cs="Times New Roman"/>
      </w:rPr>
    </w:lvl>
    <w:lvl w:ilvl="3">
      <w:start w:val="1"/>
      <w:numFmt w:val="decimal"/>
      <w:lvlText w:val="%1.%2.%3.%4."/>
      <w:lvlJc w:val="left"/>
      <w:pPr>
        <w:tabs>
          <w:tab w:val="num" w:pos="1789"/>
        </w:tabs>
        <w:ind w:left="0" w:firstLine="0"/>
      </w:pPr>
      <w:rPr>
        <w:rFonts w:cs="Times New Roman"/>
      </w:rPr>
    </w:lvl>
    <w:lvl w:ilvl="4">
      <w:start w:val="1"/>
      <w:numFmt w:val="decimal"/>
      <w:lvlText w:val="%1.%2.%3.%4.%5."/>
      <w:lvlJc w:val="left"/>
      <w:pPr>
        <w:tabs>
          <w:tab w:val="num" w:pos="1789"/>
        </w:tabs>
        <w:ind w:left="0" w:firstLine="0"/>
      </w:pPr>
      <w:rPr>
        <w:rFonts w:cs="Times New Roman"/>
      </w:rPr>
    </w:lvl>
    <w:lvl w:ilvl="5">
      <w:start w:val="1"/>
      <w:numFmt w:val="decimal"/>
      <w:lvlText w:val="%1.%2.%3.%4.%5.%6."/>
      <w:lvlJc w:val="left"/>
      <w:pPr>
        <w:tabs>
          <w:tab w:val="num" w:pos="2149"/>
        </w:tabs>
        <w:ind w:left="0" w:firstLine="0"/>
      </w:pPr>
      <w:rPr>
        <w:rFonts w:cs="Times New Roman"/>
      </w:rPr>
    </w:lvl>
    <w:lvl w:ilvl="6">
      <w:start w:val="1"/>
      <w:numFmt w:val="decimal"/>
      <w:lvlText w:val="%1.%2.%3.%4.%5.%6.%7."/>
      <w:lvlJc w:val="left"/>
      <w:pPr>
        <w:tabs>
          <w:tab w:val="num" w:pos="2509"/>
        </w:tabs>
        <w:ind w:left="0" w:firstLine="0"/>
      </w:pPr>
      <w:rPr>
        <w:rFonts w:cs="Times New Roman"/>
      </w:rPr>
    </w:lvl>
    <w:lvl w:ilvl="7">
      <w:start w:val="1"/>
      <w:numFmt w:val="decimal"/>
      <w:lvlText w:val="%1.%2.%3.%4.%5.%6.%7.%8."/>
      <w:lvlJc w:val="left"/>
      <w:pPr>
        <w:tabs>
          <w:tab w:val="num" w:pos="2509"/>
        </w:tabs>
        <w:ind w:left="0" w:firstLine="0"/>
      </w:pPr>
      <w:rPr>
        <w:rFonts w:cs="Times New Roman"/>
      </w:rPr>
    </w:lvl>
    <w:lvl w:ilvl="8">
      <w:start w:val="1"/>
      <w:numFmt w:val="decimal"/>
      <w:lvlText w:val="%1.%2.%3.%4.%5.%6.%7.%8.%9."/>
      <w:lvlJc w:val="left"/>
      <w:pPr>
        <w:tabs>
          <w:tab w:val="num" w:pos="2869"/>
        </w:tabs>
        <w:ind w:left="0" w:firstLine="0"/>
      </w:pPr>
      <w:rPr>
        <w:rFonts w:cs="Times New Roman"/>
      </w:rPr>
    </w:lvl>
  </w:abstractNum>
  <w:abstractNum w:abstractNumId="2">
    <w:nsid w:val="00000005"/>
    <w:multiLevelType w:val="multilevel"/>
    <w:tmpl w:val="0000000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C938AF"/>
    <w:multiLevelType w:val="hybridMultilevel"/>
    <w:tmpl w:val="B916F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505413"/>
    <w:multiLevelType w:val="hybridMultilevel"/>
    <w:tmpl w:val="2D6276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F8E20CD"/>
    <w:multiLevelType w:val="multilevel"/>
    <w:tmpl w:val="225EB8EA"/>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2220" w:hanging="720"/>
      </w:pPr>
    </w:lvl>
    <w:lvl w:ilvl="3">
      <w:start w:val="1"/>
      <w:numFmt w:val="decimal"/>
      <w:isLgl/>
      <w:lvlText w:val="%1.%2.%3.%4."/>
      <w:lvlJc w:val="left"/>
      <w:pPr>
        <w:ind w:left="2790" w:hanging="720"/>
      </w:pPr>
    </w:lvl>
    <w:lvl w:ilvl="4">
      <w:start w:val="1"/>
      <w:numFmt w:val="decimal"/>
      <w:isLgl/>
      <w:lvlText w:val="%1.%2.%3.%4.%5."/>
      <w:lvlJc w:val="left"/>
      <w:pPr>
        <w:ind w:left="3720" w:hanging="1080"/>
      </w:pPr>
    </w:lvl>
    <w:lvl w:ilvl="5">
      <w:start w:val="1"/>
      <w:numFmt w:val="decimal"/>
      <w:isLgl/>
      <w:lvlText w:val="%1.%2.%3.%4.%5.%6."/>
      <w:lvlJc w:val="left"/>
      <w:pPr>
        <w:ind w:left="4290" w:hanging="1080"/>
      </w:pPr>
    </w:lvl>
    <w:lvl w:ilvl="6">
      <w:start w:val="1"/>
      <w:numFmt w:val="decimal"/>
      <w:isLgl/>
      <w:lvlText w:val="%1.%2.%3.%4.%5.%6.%7."/>
      <w:lvlJc w:val="left"/>
      <w:pPr>
        <w:ind w:left="5220" w:hanging="1440"/>
      </w:pPr>
    </w:lvl>
    <w:lvl w:ilvl="7">
      <w:start w:val="1"/>
      <w:numFmt w:val="decimal"/>
      <w:isLgl/>
      <w:lvlText w:val="%1.%2.%3.%4.%5.%6.%7.%8."/>
      <w:lvlJc w:val="left"/>
      <w:pPr>
        <w:ind w:left="5790" w:hanging="1440"/>
      </w:pPr>
    </w:lvl>
    <w:lvl w:ilvl="8">
      <w:start w:val="1"/>
      <w:numFmt w:val="decimal"/>
      <w:isLgl/>
      <w:lvlText w:val="%1.%2.%3.%4.%5.%6.%7.%8.%9."/>
      <w:lvlJc w:val="left"/>
      <w:pPr>
        <w:ind w:left="6720" w:hanging="1800"/>
      </w:pPr>
    </w:lvl>
  </w:abstractNum>
  <w:abstractNum w:abstractNumId="6">
    <w:nsid w:val="5FB4438B"/>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16657E"/>
    <w:rsid w:val="0000167A"/>
    <w:rsid w:val="00006E00"/>
    <w:rsid w:val="00012594"/>
    <w:rsid w:val="00041163"/>
    <w:rsid w:val="000434E6"/>
    <w:rsid w:val="00053869"/>
    <w:rsid w:val="00056790"/>
    <w:rsid w:val="00082F63"/>
    <w:rsid w:val="00097626"/>
    <w:rsid w:val="000A2652"/>
    <w:rsid w:val="000B1ED8"/>
    <w:rsid w:val="000B5234"/>
    <w:rsid w:val="000C564E"/>
    <w:rsid w:val="000F5E22"/>
    <w:rsid w:val="00116F98"/>
    <w:rsid w:val="001355D4"/>
    <w:rsid w:val="00157FF7"/>
    <w:rsid w:val="0016657E"/>
    <w:rsid w:val="00166D06"/>
    <w:rsid w:val="00171223"/>
    <w:rsid w:val="001778E6"/>
    <w:rsid w:val="00187277"/>
    <w:rsid w:val="00195B24"/>
    <w:rsid w:val="001D5D89"/>
    <w:rsid w:val="00201AD4"/>
    <w:rsid w:val="0020320A"/>
    <w:rsid w:val="0022693A"/>
    <w:rsid w:val="0026138A"/>
    <w:rsid w:val="00263F29"/>
    <w:rsid w:val="002871D1"/>
    <w:rsid w:val="002A434B"/>
    <w:rsid w:val="002B2C7B"/>
    <w:rsid w:val="002E0FC0"/>
    <w:rsid w:val="00302A09"/>
    <w:rsid w:val="00303AFD"/>
    <w:rsid w:val="00303BAA"/>
    <w:rsid w:val="00334865"/>
    <w:rsid w:val="0035331E"/>
    <w:rsid w:val="0035757A"/>
    <w:rsid w:val="00360381"/>
    <w:rsid w:val="003732F2"/>
    <w:rsid w:val="003E6529"/>
    <w:rsid w:val="003F1FCC"/>
    <w:rsid w:val="003F524F"/>
    <w:rsid w:val="00427015"/>
    <w:rsid w:val="004277FD"/>
    <w:rsid w:val="00443E52"/>
    <w:rsid w:val="0044401F"/>
    <w:rsid w:val="004603F7"/>
    <w:rsid w:val="00497B17"/>
    <w:rsid w:val="004B553A"/>
    <w:rsid w:val="004D0920"/>
    <w:rsid w:val="004E1634"/>
    <w:rsid w:val="004E56F3"/>
    <w:rsid w:val="004F09E0"/>
    <w:rsid w:val="004F41EF"/>
    <w:rsid w:val="0053491E"/>
    <w:rsid w:val="00562500"/>
    <w:rsid w:val="00572DFB"/>
    <w:rsid w:val="00624D38"/>
    <w:rsid w:val="00675BEA"/>
    <w:rsid w:val="00676B8E"/>
    <w:rsid w:val="006A65C2"/>
    <w:rsid w:val="006D5742"/>
    <w:rsid w:val="006E2389"/>
    <w:rsid w:val="0070236B"/>
    <w:rsid w:val="007370BC"/>
    <w:rsid w:val="0074699F"/>
    <w:rsid w:val="00756315"/>
    <w:rsid w:val="007600D9"/>
    <w:rsid w:val="00760232"/>
    <w:rsid w:val="00771204"/>
    <w:rsid w:val="007A298D"/>
    <w:rsid w:val="007B5AB5"/>
    <w:rsid w:val="00837637"/>
    <w:rsid w:val="0084708F"/>
    <w:rsid w:val="0086008E"/>
    <w:rsid w:val="008622B7"/>
    <w:rsid w:val="0088146E"/>
    <w:rsid w:val="008D50D7"/>
    <w:rsid w:val="008D5A33"/>
    <w:rsid w:val="00917C74"/>
    <w:rsid w:val="0093372C"/>
    <w:rsid w:val="00933ABB"/>
    <w:rsid w:val="009466D0"/>
    <w:rsid w:val="00947ED4"/>
    <w:rsid w:val="009A2842"/>
    <w:rsid w:val="009A41EA"/>
    <w:rsid w:val="009C1C9A"/>
    <w:rsid w:val="009E3431"/>
    <w:rsid w:val="009E761F"/>
    <w:rsid w:val="00A0646C"/>
    <w:rsid w:val="00A173E8"/>
    <w:rsid w:val="00A34103"/>
    <w:rsid w:val="00A424B7"/>
    <w:rsid w:val="00A548B0"/>
    <w:rsid w:val="00A746EC"/>
    <w:rsid w:val="00A86C3D"/>
    <w:rsid w:val="00A964A4"/>
    <w:rsid w:val="00AC5CC6"/>
    <w:rsid w:val="00AC635F"/>
    <w:rsid w:val="00B02A59"/>
    <w:rsid w:val="00B2056A"/>
    <w:rsid w:val="00B274F4"/>
    <w:rsid w:val="00B41AFC"/>
    <w:rsid w:val="00B669ED"/>
    <w:rsid w:val="00B95535"/>
    <w:rsid w:val="00BA365D"/>
    <w:rsid w:val="00BC71CE"/>
    <w:rsid w:val="00BE3396"/>
    <w:rsid w:val="00C169F1"/>
    <w:rsid w:val="00C501E6"/>
    <w:rsid w:val="00C535D1"/>
    <w:rsid w:val="00C7435B"/>
    <w:rsid w:val="00D3069B"/>
    <w:rsid w:val="00D436E7"/>
    <w:rsid w:val="00D6495C"/>
    <w:rsid w:val="00D7374E"/>
    <w:rsid w:val="00D76FAE"/>
    <w:rsid w:val="00D90EE2"/>
    <w:rsid w:val="00D96FBA"/>
    <w:rsid w:val="00DA0007"/>
    <w:rsid w:val="00E04F28"/>
    <w:rsid w:val="00E31101"/>
    <w:rsid w:val="00E43B14"/>
    <w:rsid w:val="00E55B83"/>
    <w:rsid w:val="00E91A2A"/>
    <w:rsid w:val="00EE0AF7"/>
    <w:rsid w:val="00EE258D"/>
    <w:rsid w:val="00EE48EA"/>
    <w:rsid w:val="00EF38F2"/>
    <w:rsid w:val="00EF6DF9"/>
    <w:rsid w:val="00F22105"/>
    <w:rsid w:val="00FA3FB3"/>
    <w:rsid w:val="00FA496E"/>
    <w:rsid w:val="00FB2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103"/>
    <w:pPr>
      <w:suppressAutoHyphens/>
      <w:overflowPunct w:val="0"/>
      <w:autoSpaceDE w:val="0"/>
      <w:textAlignment w:val="baseline"/>
    </w:pPr>
    <w:rPr>
      <w:lang w:eastAsia="ar-SA"/>
    </w:rPr>
  </w:style>
  <w:style w:type="paragraph" w:styleId="1">
    <w:name w:val="heading 1"/>
    <w:basedOn w:val="a"/>
    <w:next w:val="a"/>
    <w:qFormat/>
    <w:rsid w:val="00A34103"/>
    <w:pPr>
      <w:keepNext/>
      <w:jc w:val="both"/>
      <w:outlineLvl w:val="0"/>
    </w:pPr>
    <w:rPr>
      <w:b/>
      <w:sz w:val="24"/>
    </w:rPr>
  </w:style>
  <w:style w:type="paragraph" w:styleId="2">
    <w:name w:val="heading 2"/>
    <w:basedOn w:val="a"/>
    <w:next w:val="a"/>
    <w:qFormat/>
    <w:rsid w:val="00A34103"/>
    <w:pPr>
      <w:keepNext/>
      <w:jc w:val="both"/>
      <w:outlineLvl w:val="1"/>
    </w:pPr>
    <w:rPr>
      <w:sz w:val="24"/>
    </w:rPr>
  </w:style>
  <w:style w:type="paragraph" w:styleId="3">
    <w:name w:val="heading 3"/>
    <w:basedOn w:val="a"/>
    <w:next w:val="a"/>
    <w:qFormat/>
    <w:rsid w:val="00A34103"/>
    <w:pPr>
      <w:keepNext/>
      <w:jc w:val="center"/>
      <w:outlineLvl w:val="2"/>
    </w:pPr>
    <w:rPr>
      <w:sz w:val="28"/>
    </w:rPr>
  </w:style>
  <w:style w:type="paragraph" w:styleId="4">
    <w:name w:val="heading 4"/>
    <w:basedOn w:val="a"/>
    <w:next w:val="a"/>
    <w:qFormat/>
    <w:rsid w:val="00A34103"/>
    <w:pPr>
      <w:keepNext/>
      <w:jc w:val="center"/>
      <w:outlineLvl w:val="3"/>
    </w:pPr>
    <w:rPr>
      <w:sz w:val="24"/>
    </w:rPr>
  </w:style>
  <w:style w:type="paragraph" w:styleId="5">
    <w:name w:val="heading 5"/>
    <w:basedOn w:val="a"/>
    <w:next w:val="a"/>
    <w:qFormat/>
    <w:rsid w:val="00A34103"/>
    <w:pPr>
      <w:keepNext/>
      <w:outlineLvl w:val="4"/>
    </w:pPr>
    <w:rPr>
      <w:sz w:val="24"/>
    </w:rPr>
  </w:style>
  <w:style w:type="paragraph" w:styleId="6">
    <w:name w:val="heading 6"/>
    <w:basedOn w:val="a"/>
    <w:next w:val="a"/>
    <w:qFormat/>
    <w:rsid w:val="00A34103"/>
    <w:pPr>
      <w:keepNext/>
      <w:tabs>
        <w:tab w:val="left" w:pos="4170"/>
      </w:tabs>
      <w:outlineLvl w:val="5"/>
    </w:pPr>
    <w:rPr>
      <w:sz w:val="28"/>
    </w:rPr>
  </w:style>
  <w:style w:type="paragraph" w:styleId="7">
    <w:name w:val="heading 7"/>
    <w:basedOn w:val="a"/>
    <w:next w:val="a"/>
    <w:qFormat/>
    <w:rsid w:val="00A34103"/>
    <w:pPr>
      <w:keepNext/>
      <w:tabs>
        <w:tab w:val="left" w:pos="4170"/>
      </w:tabs>
      <w:ind w:left="709"/>
      <w:outlineLvl w:val="6"/>
    </w:pPr>
    <w:rPr>
      <w:sz w:val="28"/>
    </w:rPr>
  </w:style>
  <w:style w:type="paragraph" w:styleId="8">
    <w:name w:val="heading 8"/>
    <w:basedOn w:val="a"/>
    <w:next w:val="a"/>
    <w:qFormat/>
    <w:rsid w:val="00A34103"/>
    <w:pPr>
      <w:keepNext/>
      <w:jc w:val="right"/>
      <w:outlineLvl w:val="7"/>
    </w:pPr>
    <w:rPr>
      <w:b/>
      <w:sz w:val="28"/>
    </w:rPr>
  </w:style>
  <w:style w:type="paragraph" w:styleId="9">
    <w:name w:val="heading 9"/>
    <w:basedOn w:val="a"/>
    <w:next w:val="a"/>
    <w:qFormat/>
    <w:rsid w:val="00A34103"/>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34103"/>
  </w:style>
  <w:style w:type="character" w:customStyle="1" w:styleId="10">
    <w:name w:val="Основной шрифт абзаца1"/>
    <w:rsid w:val="00A34103"/>
  </w:style>
  <w:style w:type="character" w:styleId="a3">
    <w:name w:val="page number"/>
    <w:basedOn w:val="10"/>
    <w:rsid w:val="00A34103"/>
  </w:style>
  <w:style w:type="character" w:styleId="a4">
    <w:name w:val="Hyperlink"/>
    <w:rsid w:val="00A34103"/>
    <w:rPr>
      <w:color w:val="0000FF"/>
      <w:u w:val="single"/>
    </w:rPr>
  </w:style>
  <w:style w:type="paragraph" w:customStyle="1" w:styleId="a5">
    <w:name w:val="Заголовок"/>
    <w:basedOn w:val="a"/>
    <w:next w:val="a6"/>
    <w:rsid w:val="00A34103"/>
    <w:pPr>
      <w:keepNext/>
      <w:spacing w:before="240" w:after="120"/>
    </w:pPr>
    <w:rPr>
      <w:rFonts w:ascii="Arial" w:eastAsia="MS Mincho" w:hAnsi="Arial" w:cs="Tahoma"/>
      <w:sz w:val="28"/>
      <w:szCs w:val="28"/>
    </w:rPr>
  </w:style>
  <w:style w:type="paragraph" w:styleId="a6">
    <w:name w:val="Body Text"/>
    <w:basedOn w:val="a"/>
    <w:rsid w:val="00A34103"/>
    <w:pPr>
      <w:jc w:val="both"/>
    </w:pPr>
    <w:rPr>
      <w:sz w:val="28"/>
    </w:rPr>
  </w:style>
  <w:style w:type="paragraph" w:styleId="a7">
    <w:name w:val="List"/>
    <w:basedOn w:val="a6"/>
    <w:rsid w:val="00A34103"/>
    <w:rPr>
      <w:rFonts w:ascii="Arial" w:hAnsi="Arial" w:cs="Tahoma"/>
    </w:rPr>
  </w:style>
  <w:style w:type="paragraph" w:customStyle="1" w:styleId="11">
    <w:name w:val="Название1"/>
    <w:basedOn w:val="a"/>
    <w:rsid w:val="00A34103"/>
    <w:pPr>
      <w:suppressLineNumbers/>
      <w:spacing w:before="120" w:after="120"/>
    </w:pPr>
    <w:rPr>
      <w:rFonts w:ascii="Arial" w:hAnsi="Arial" w:cs="Tahoma"/>
      <w:i/>
      <w:iCs/>
      <w:sz w:val="24"/>
      <w:szCs w:val="24"/>
    </w:rPr>
  </w:style>
  <w:style w:type="paragraph" w:customStyle="1" w:styleId="12">
    <w:name w:val="Указатель1"/>
    <w:basedOn w:val="a"/>
    <w:rsid w:val="00A34103"/>
    <w:pPr>
      <w:suppressLineNumbers/>
    </w:pPr>
    <w:rPr>
      <w:rFonts w:ascii="Arial" w:hAnsi="Arial" w:cs="Tahoma"/>
    </w:rPr>
  </w:style>
  <w:style w:type="paragraph" w:styleId="a8">
    <w:name w:val="footer"/>
    <w:basedOn w:val="a"/>
    <w:rsid w:val="00A34103"/>
    <w:pPr>
      <w:tabs>
        <w:tab w:val="center" w:pos="4536"/>
        <w:tab w:val="right" w:pos="9072"/>
      </w:tabs>
    </w:pPr>
  </w:style>
  <w:style w:type="paragraph" w:customStyle="1" w:styleId="21">
    <w:name w:val="Основной текст 21"/>
    <w:basedOn w:val="a"/>
    <w:rsid w:val="00A34103"/>
    <w:pPr>
      <w:ind w:firstLine="567"/>
      <w:jc w:val="both"/>
    </w:pPr>
    <w:rPr>
      <w:sz w:val="28"/>
    </w:rPr>
  </w:style>
  <w:style w:type="paragraph" w:styleId="a9">
    <w:name w:val="header"/>
    <w:basedOn w:val="a"/>
    <w:rsid w:val="00A34103"/>
    <w:pPr>
      <w:tabs>
        <w:tab w:val="center" w:pos="4153"/>
        <w:tab w:val="right" w:pos="8306"/>
      </w:tabs>
    </w:pPr>
  </w:style>
  <w:style w:type="paragraph" w:customStyle="1" w:styleId="WW-BodyText2">
    <w:name w:val="WW-Body Text 2"/>
    <w:basedOn w:val="a"/>
    <w:rsid w:val="00A34103"/>
    <w:pPr>
      <w:ind w:firstLine="567"/>
    </w:pPr>
    <w:rPr>
      <w:b/>
      <w:sz w:val="28"/>
    </w:rPr>
  </w:style>
  <w:style w:type="paragraph" w:customStyle="1" w:styleId="WW-BodyText21">
    <w:name w:val="WW-Body Text 21"/>
    <w:basedOn w:val="a"/>
    <w:rsid w:val="00A34103"/>
    <w:pPr>
      <w:ind w:firstLine="567"/>
    </w:pPr>
    <w:rPr>
      <w:sz w:val="28"/>
    </w:rPr>
  </w:style>
  <w:style w:type="paragraph" w:customStyle="1" w:styleId="WW-BodyText212">
    <w:name w:val="WW-Body Text 212"/>
    <w:basedOn w:val="a"/>
    <w:rsid w:val="00A34103"/>
    <w:pPr>
      <w:jc w:val="both"/>
    </w:pPr>
    <w:rPr>
      <w:sz w:val="24"/>
    </w:rPr>
  </w:style>
  <w:style w:type="paragraph" w:customStyle="1" w:styleId="WW-BodyText2123">
    <w:name w:val="WW-Body Text 2123"/>
    <w:basedOn w:val="a"/>
    <w:rsid w:val="00A34103"/>
    <w:pPr>
      <w:tabs>
        <w:tab w:val="left" w:pos="1900"/>
      </w:tabs>
      <w:jc w:val="right"/>
    </w:pPr>
    <w:rPr>
      <w:b/>
      <w:sz w:val="28"/>
    </w:rPr>
  </w:style>
  <w:style w:type="paragraph" w:customStyle="1" w:styleId="31">
    <w:name w:val="Основной текст 31"/>
    <w:basedOn w:val="a"/>
    <w:rsid w:val="00A34103"/>
    <w:rPr>
      <w:sz w:val="22"/>
    </w:rPr>
  </w:style>
  <w:style w:type="paragraph" w:customStyle="1" w:styleId="WW-BodyText21234">
    <w:name w:val="WW-Body Text 21234"/>
    <w:basedOn w:val="a"/>
    <w:rsid w:val="00A34103"/>
    <w:pPr>
      <w:ind w:firstLine="708"/>
      <w:jc w:val="both"/>
    </w:pPr>
    <w:rPr>
      <w:sz w:val="28"/>
    </w:rPr>
  </w:style>
  <w:style w:type="paragraph" w:customStyle="1" w:styleId="WW-BodyText212345">
    <w:name w:val="WW-Body Text 212345"/>
    <w:basedOn w:val="a"/>
    <w:rsid w:val="00A34103"/>
    <w:rPr>
      <w:sz w:val="28"/>
    </w:rPr>
  </w:style>
  <w:style w:type="paragraph" w:customStyle="1" w:styleId="210">
    <w:name w:val="Основной текст 21"/>
    <w:basedOn w:val="a"/>
    <w:rsid w:val="00A34103"/>
    <w:pPr>
      <w:spacing w:after="120" w:line="480" w:lineRule="auto"/>
    </w:pPr>
  </w:style>
  <w:style w:type="paragraph" w:styleId="aa">
    <w:name w:val="Balloon Text"/>
    <w:basedOn w:val="a"/>
    <w:rsid w:val="00A34103"/>
    <w:rPr>
      <w:rFonts w:ascii="Tahoma" w:hAnsi="Tahoma" w:cs="Tahoma"/>
      <w:sz w:val="16"/>
      <w:szCs w:val="16"/>
    </w:rPr>
  </w:style>
  <w:style w:type="paragraph" w:customStyle="1" w:styleId="ab">
    <w:name w:val="Содержимое таблицы"/>
    <w:basedOn w:val="a"/>
    <w:rsid w:val="00A34103"/>
    <w:pPr>
      <w:suppressLineNumbers/>
    </w:pPr>
  </w:style>
  <w:style w:type="paragraph" w:customStyle="1" w:styleId="ac">
    <w:name w:val="Заголовок таблицы"/>
    <w:basedOn w:val="ab"/>
    <w:rsid w:val="00A34103"/>
    <w:pPr>
      <w:jc w:val="center"/>
    </w:pPr>
    <w:rPr>
      <w:b/>
      <w:bCs/>
    </w:rPr>
  </w:style>
  <w:style w:type="paragraph" w:customStyle="1" w:styleId="ad">
    <w:name w:val="Содержимое врезки"/>
    <w:basedOn w:val="a6"/>
    <w:rsid w:val="00A34103"/>
  </w:style>
  <w:style w:type="table" w:styleId="ae">
    <w:name w:val="Table Grid"/>
    <w:basedOn w:val="a1"/>
    <w:rsid w:val="00A0646C"/>
    <w:pPr>
      <w:suppressAutoHyphens/>
      <w:overflowPunct w:val="0"/>
      <w:autoSpaceDE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paragraph" w:styleId="20">
    <w:name w:val="Body Text Indent 2"/>
    <w:basedOn w:val="a"/>
    <w:rsid w:val="00AC635F"/>
    <w:pPr>
      <w:spacing w:after="120" w:line="480" w:lineRule="auto"/>
      <w:ind w:left="283"/>
    </w:p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paragraph" w:styleId="af0">
    <w:name w:val="Normal (Web)"/>
    <w:basedOn w:val="a"/>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AC635F"/>
    <w:pPr>
      <w:widowControl w:val="0"/>
      <w:autoSpaceDE w:val="0"/>
      <w:autoSpaceDN w:val="0"/>
      <w:adjustRightInd w:val="0"/>
      <w:ind w:firstLine="720"/>
    </w:pPr>
    <w:rPr>
      <w:rFonts w:ascii="Arial" w:hAnsi="Arial" w:cs="Arial"/>
    </w:rPr>
  </w:style>
  <w:style w:type="paragraph" w:customStyle="1" w:styleId="af1">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2">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3">
    <w:name w:val="Body Text Indent"/>
    <w:basedOn w:val="a"/>
    <w:rsid w:val="00AC635F"/>
    <w:pPr>
      <w:suppressAutoHyphens w:val="0"/>
      <w:autoSpaceDN w:val="0"/>
      <w:adjustRightInd w:val="0"/>
      <w:spacing w:after="120"/>
      <w:ind w:left="283"/>
    </w:pPr>
    <w:rPr>
      <w:lang w:eastAsia="ru-RU"/>
    </w:rPr>
  </w:style>
  <w:style w:type="paragraph" w:styleId="af4">
    <w:name w:val="List Paragraph"/>
    <w:basedOn w:val="a"/>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5">
    <w:name w:val="Знак Знак Знак Знак"/>
    <w:basedOn w:val="a"/>
    <w:rsid w:val="0022693A"/>
    <w:pPr>
      <w:suppressAutoHyphens w:val="0"/>
      <w:overflowPunct/>
      <w:autoSpaceDE/>
      <w:spacing w:before="100" w:beforeAutospacing="1" w:after="100" w:afterAutospacing="1"/>
      <w:textAlignment w:val="auto"/>
    </w:pPr>
    <w:rPr>
      <w:rFonts w:ascii="Tahoma" w:hAnsi="Tahoma"/>
      <w:lang w:val="en-US" w:eastAsia="en-US"/>
    </w:rPr>
  </w:style>
  <w:style w:type="character" w:styleId="af6">
    <w:name w:val="Strong"/>
    <w:qFormat/>
    <w:rsid w:val="00DA0007"/>
    <w:rPr>
      <w:b/>
      <w:bCs/>
    </w:rPr>
  </w:style>
  <w:style w:type="paragraph" w:customStyle="1" w:styleId="110">
    <w:name w:val="Заголовок 11"/>
    <w:basedOn w:val="a"/>
    <w:next w:val="a"/>
    <w:rsid w:val="0086008E"/>
    <w:pPr>
      <w:keepNext/>
      <w:widowControl w:val="0"/>
      <w:tabs>
        <w:tab w:val="num" w:pos="360"/>
      </w:tabs>
      <w:overflowPunct/>
      <w:autoSpaceDE/>
      <w:spacing w:before="240" w:after="60" w:line="360" w:lineRule="auto"/>
      <w:ind w:left="360" w:hanging="360"/>
      <w:jc w:val="both"/>
      <w:textAlignment w:val="auto"/>
      <w:outlineLvl w:val="0"/>
    </w:pPr>
    <w:rPr>
      <w:rFonts w:ascii="Arial" w:eastAsia="Arial" w:hAnsi="Arial" w:cs="Arial"/>
      <w:b/>
      <w:bCs/>
      <w:kern w:val="1"/>
      <w:sz w:val="32"/>
      <w:szCs w:val="32"/>
    </w:rPr>
  </w:style>
</w:styles>
</file>

<file path=word/webSettings.xml><?xml version="1.0" encoding="utf-8"?>
<w:webSettings xmlns:r="http://schemas.openxmlformats.org/officeDocument/2006/relationships" xmlns:w="http://schemas.openxmlformats.org/wordprocessingml/2006/main">
  <w:divs>
    <w:div w:id="1396472106">
      <w:bodyDiv w:val="1"/>
      <w:marLeft w:val="0"/>
      <w:marRight w:val="0"/>
      <w:marTop w:val="0"/>
      <w:marBottom w:val="0"/>
      <w:divBdr>
        <w:top w:val="none" w:sz="0" w:space="0" w:color="auto"/>
        <w:left w:val="none" w:sz="0" w:space="0" w:color="auto"/>
        <w:bottom w:val="none" w:sz="0" w:space="0" w:color="auto"/>
        <w:right w:val="none" w:sz="0" w:space="0" w:color="auto"/>
      </w:divBdr>
    </w:div>
    <w:div w:id="16616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06DDA-FEE1-4A79-BCA6-41315D4A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2762</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Зимовниковского района</Company>
  <LinksUpToDate>false</LinksUpToDate>
  <CharactersWithSpaces>18470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dc:creator>
  <cp:lastModifiedBy>user</cp:lastModifiedBy>
  <cp:revision>15</cp:revision>
  <cp:lastPrinted>2021-01-11T10:04:00Z</cp:lastPrinted>
  <dcterms:created xsi:type="dcterms:W3CDTF">2019-04-25T04:41:00Z</dcterms:created>
  <dcterms:modified xsi:type="dcterms:W3CDTF">2022-02-02T10:33:00Z</dcterms:modified>
</cp:coreProperties>
</file>