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56B2C">
        <w:rPr>
          <w:rFonts w:ascii="Times New Roman" w:hAnsi="Times New Roman" w:cs="Times New Roman"/>
          <w:sz w:val="28"/>
          <w:szCs w:val="28"/>
        </w:rPr>
        <w:t>2</w:t>
      </w:r>
    </w:p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:rsidR="00003D40" w:rsidRPr="00003D40" w:rsidRDefault="00656B2C" w:rsidP="00003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954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54EC">
        <w:rPr>
          <w:rFonts w:ascii="Times New Roman" w:hAnsi="Times New Roman" w:cs="Times New Roman"/>
          <w:sz w:val="28"/>
          <w:szCs w:val="28"/>
        </w:rPr>
        <w:t xml:space="preserve">.2022 </w:t>
      </w:r>
      <w:r w:rsidR="00003D40" w:rsidRPr="00003D40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      п. Зимовники</w:t>
      </w:r>
    </w:p>
    <w:p w:rsidR="00003D40" w:rsidRPr="00003D40" w:rsidRDefault="00003D40" w:rsidP="00003D40">
      <w:pPr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 </w:t>
      </w:r>
      <w:r w:rsidRPr="00003D4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003D40" w:rsidRPr="00003D40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03D40">
        <w:rPr>
          <w:rFonts w:ascii="Times New Roman" w:hAnsi="Times New Roman" w:cs="Times New Roman"/>
          <w:color w:val="000000"/>
          <w:sz w:val="28"/>
          <w:szCs w:val="28"/>
        </w:rPr>
        <w:t>Мартыненко</w:t>
      </w:r>
      <w:proofErr w:type="spellEnd"/>
      <w:r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А.В. - Глава Администрации Зимовниковского сельского поселения, председатель комиссии по противодействию коррупции</w:t>
      </w:r>
      <w:r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03D40" w:rsidRPr="00003D40" w:rsidRDefault="003F6487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Адильханова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Р.М.</w:t>
      </w:r>
      <w:r w:rsidR="00097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правовой работе и противодействию коррупции, секретарь комиссии по противодействию коррупции.</w:t>
      </w:r>
    </w:p>
    <w:p w:rsidR="00003D40" w:rsidRDefault="00003D40" w:rsidP="0000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656B2C">
        <w:rPr>
          <w:rFonts w:ascii="Times New Roman" w:hAnsi="Times New Roman" w:cs="Times New Roman"/>
          <w:b/>
          <w:sz w:val="28"/>
          <w:szCs w:val="28"/>
        </w:rPr>
        <w:t>4</w:t>
      </w:r>
      <w:r w:rsidR="007F31C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56B2C">
        <w:rPr>
          <w:rFonts w:ascii="Times New Roman" w:hAnsi="Times New Roman" w:cs="Times New Roman"/>
          <w:b/>
          <w:sz w:val="28"/>
          <w:szCs w:val="28"/>
        </w:rPr>
        <w:t>а</w:t>
      </w:r>
      <w:r w:rsidRPr="00003D40">
        <w:rPr>
          <w:rFonts w:ascii="Times New Roman" w:hAnsi="Times New Roman" w:cs="Times New Roman"/>
          <w:b/>
          <w:sz w:val="28"/>
          <w:szCs w:val="28"/>
        </w:rPr>
        <w:t>.</w:t>
      </w:r>
    </w:p>
    <w:p w:rsidR="007F31C5" w:rsidRPr="007F31C5" w:rsidRDefault="007F31C5" w:rsidP="0000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Тимофеевич – заместитель главы Администрации Зимовниковского сельского поселения, заместитель председателя </w:t>
      </w:r>
      <w:r w:rsidR="00656B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противодействию коррупции;</w:t>
      </w:r>
    </w:p>
    <w:p w:rsidR="00003D40" w:rsidRPr="00003D40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Крюков Александр Владимирович - начальник сектора благоустройства и социального развития, заместитель председателя комиссии</w:t>
      </w:r>
      <w:r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03D40" w:rsidRPr="00003D40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Кравцов Николай Николаевич - начальник сектора имущ</w:t>
      </w:r>
      <w:r w:rsidR="00656B2C">
        <w:rPr>
          <w:rFonts w:ascii="Times New Roman" w:hAnsi="Times New Roman" w:cs="Times New Roman"/>
          <w:color w:val="000000"/>
          <w:sz w:val="28"/>
          <w:szCs w:val="28"/>
        </w:rPr>
        <w:t>ественных и земельных отношений.</w:t>
      </w:r>
    </w:p>
    <w:p w:rsidR="00003D40" w:rsidRPr="00C954EC" w:rsidRDefault="00003D40" w:rsidP="0021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E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1. Доведение до муниципальных служащих Администрации Зимовниковского сельского поселения информации об обязанности уведомления представителя нанимателя о намерении выполнять иную оплачиваемую работу.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5935">
        <w:rPr>
          <w:rFonts w:ascii="Times New Roman" w:hAnsi="Times New Roman" w:cs="Times New Roman"/>
          <w:sz w:val="28"/>
          <w:szCs w:val="28"/>
        </w:rPr>
        <w:t>. Осуществление комплекса организационных, разъяснительных и иных мер по соблюдению лицами, замещающими должности муниципальной службы Администрации Зимовниковского сельского поселения запретов, ограничений и требований в целях противодействия коррупции.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1. СЛУШАЛИ: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Pr="00215935">
        <w:rPr>
          <w:rFonts w:ascii="Times New Roman" w:hAnsi="Times New Roman" w:cs="Times New Roman"/>
          <w:sz w:val="28"/>
          <w:szCs w:val="28"/>
        </w:rPr>
        <w:t>.,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1. РЕШИЛИ: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Pr="00215935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lastRenderedPageBreak/>
        <w:t>2. СЛУШАЛИ: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Pr="00215935">
        <w:rPr>
          <w:rFonts w:ascii="Times New Roman" w:hAnsi="Times New Roman" w:cs="Times New Roman"/>
          <w:sz w:val="28"/>
          <w:szCs w:val="28"/>
        </w:rPr>
        <w:t>.,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2. РЕШИЛИ: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Pr="00215935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по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действию коррупции          </w:t>
      </w:r>
      <w:r w:rsidRPr="00215935">
        <w:rPr>
          <w:rFonts w:ascii="Times New Roman" w:hAnsi="Times New Roman" w:cs="Times New Roman"/>
          <w:sz w:val="28"/>
          <w:szCs w:val="28"/>
        </w:rPr>
        <w:t xml:space="preserve">                                       А.В. </w:t>
      </w:r>
      <w:proofErr w:type="spellStart"/>
      <w:r w:rsidRPr="002159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артын</w:t>
      </w:r>
      <w:r w:rsidRPr="00215935">
        <w:rPr>
          <w:rFonts w:ascii="Times New Roman" w:hAnsi="Times New Roman" w:cs="Times New Roman"/>
          <w:sz w:val="28"/>
          <w:szCs w:val="28"/>
        </w:rPr>
        <w:t>енко</w:t>
      </w:r>
      <w:proofErr w:type="spellEnd"/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Адильханова</w:t>
      </w:r>
      <w:proofErr w:type="spellEnd"/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D69" w:rsidRDefault="00231D69" w:rsidP="00231D69">
      <w:pPr>
        <w:spacing w:after="0"/>
        <w:ind w:firstLine="708"/>
        <w:jc w:val="both"/>
      </w:pPr>
    </w:p>
    <w:p w:rsidR="00105900" w:rsidRPr="00196821" w:rsidRDefault="00105900" w:rsidP="00231D69">
      <w:pPr>
        <w:spacing w:after="0"/>
        <w:rPr>
          <w:szCs w:val="28"/>
        </w:rPr>
      </w:pPr>
    </w:p>
    <w:sectPr w:rsidR="00105900" w:rsidRPr="00196821" w:rsidSect="00215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03D40"/>
    <w:rsid w:val="00050329"/>
    <w:rsid w:val="00056A8D"/>
    <w:rsid w:val="000951DC"/>
    <w:rsid w:val="00097EB6"/>
    <w:rsid w:val="000A34F6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15935"/>
    <w:rsid w:val="00231D69"/>
    <w:rsid w:val="002C37C1"/>
    <w:rsid w:val="002D3326"/>
    <w:rsid w:val="002E71D0"/>
    <w:rsid w:val="00343C43"/>
    <w:rsid w:val="003A611C"/>
    <w:rsid w:val="003C2748"/>
    <w:rsid w:val="003C7B52"/>
    <w:rsid w:val="003F6487"/>
    <w:rsid w:val="00447E9B"/>
    <w:rsid w:val="004843B7"/>
    <w:rsid w:val="004C6DF6"/>
    <w:rsid w:val="004F73DF"/>
    <w:rsid w:val="00510037"/>
    <w:rsid w:val="005A1E4A"/>
    <w:rsid w:val="0062347F"/>
    <w:rsid w:val="006257FC"/>
    <w:rsid w:val="00634DB2"/>
    <w:rsid w:val="00653B50"/>
    <w:rsid w:val="00656B2C"/>
    <w:rsid w:val="006B0538"/>
    <w:rsid w:val="006C7A23"/>
    <w:rsid w:val="006E4702"/>
    <w:rsid w:val="00702DEE"/>
    <w:rsid w:val="00746142"/>
    <w:rsid w:val="00775166"/>
    <w:rsid w:val="007F31C5"/>
    <w:rsid w:val="00833BD4"/>
    <w:rsid w:val="00887A44"/>
    <w:rsid w:val="008F05E6"/>
    <w:rsid w:val="0093032D"/>
    <w:rsid w:val="009624DF"/>
    <w:rsid w:val="009D0C95"/>
    <w:rsid w:val="00A458FE"/>
    <w:rsid w:val="00B12983"/>
    <w:rsid w:val="00B262EB"/>
    <w:rsid w:val="00B318B6"/>
    <w:rsid w:val="00C954EC"/>
    <w:rsid w:val="00CC2BDC"/>
    <w:rsid w:val="00D020C9"/>
    <w:rsid w:val="00D20EF0"/>
    <w:rsid w:val="00DC412E"/>
    <w:rsid w:val="00E22FDD"/>
    <w:rsid w:val="00E65D9A"/>
    <w:rsid w:val="00F679D0"/>
    <w:rsid w:val="00F86050"/>
    <w:rsid w:val="00F86EB5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70156-10A2-454D-BB74-77EB0EE2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cp:lastPrinted>2022-07-20T10:37:00Z</cp:lastPrinted>
  <dcterms:created xsi:type="dcterms:W3CDTF">2022-07-20T10:31:00Z</dcterms:created>
  <dcterms:modified xsi:type="dcterms:W3CDTF">2022-07-20T10:41:00Z</dcterms:modified>
</cp:coreProperties>
</file>