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2421A9">
        <w:rPr>
          <w:rFonts w:ascii="Arial" w:eastAsia="Times New Roman" w:hAnsi="Arial" w:cs="Arial"/>
          <w:sz w:val="20"/>
          <w:szCs w:val="20"/>
          <w:lang w:eastAsia="ru-RU"/>
        </w:rPr>
        <w:t xml:space="preserve">ООО </w:t>
      </w:r>
      <w:r w:rsidRPr="002421A9">
        <w:rPr>
          <w:rFonts w:ascii="Arial" w:eastAsia="Calibri" w:hAnsi="Arial" w:cs="Arial"/>
          <w:sz w:val="20"/>
          <w:szCs w:val="20"/>
          <w:lang w:eastAsia="ru-RU"/>
        </w:rPr>
        <w:t>«БТИ-Техпаспорт»</w:t>
      </w: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D4198" w:rsidRPr="002421A9" w:rsidRDefault="00DD4198" w:rsidP="00DD4198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421A9">
        <w:rPr>
          <w:rFonts w:ascii="Arial" w:eastAsia="Times New Roman" w:hAnsi="Arial" w:cs="Arial"/>
          <w:sz w:val="24"/>
          <w:szCs w:val="24"/>
          <w:lang w:eastAsia="ru-RU"/>
        </w:rPr>
        <w:t>ПОЯСНИТЕЛЬНАЯ ЗАПИСКА</w:t>
      </w:r>
    </w:p>
    <w:p w:rsidR="00DD4198" w:rsidRPr="002421A9" w:rsidRDefault="00DD4198" w:rsidP="00DD4198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D4198" w:rsidRPr="002421A9" w:rsidRDefault="00DD4198" w:rsidP="00DD419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D4198" w:rsidRPr="002421A9" w:rsidRDefault="00DD4198" w:rsidP="00DD419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421A9">
        <w:rPr>
          <w:rFonts w:ascii="Arial" w:eastAsia="Times New Roman" w:hAnsi="Arial" w:cs="Arial"/>
          <w:b/>
          <w:sz w:val="24"/>
          <w:szCs w:val="24"/>
          <w:lang w:eastAsia="ru-RU"/>
        </w:rPr>
        <w:t>ВНОСИМЫЕ ИЗМЕНЕНИЯ В ГЕНЕРАЛЬНЫЙ ПЛАН</w:t>
      </w:r>
    </w:p>
    <w:p w:rsidR="00DD4198" w:rsidRPr="002421A9" w:rsidRDefault="00DD4198" w:rsidP="00DD419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421A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МУНИЦИПАЛЬНОГО ОБРАЗОВАНИЯ</w:t>
      </w:r>
    </w:p>
    <w:p w:rsidR="00DD4198" w:rsidRPr="002421A9" w:rsidRDefault="00DD4198" w:rsidP="00DD419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421A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</w:t>
      </w:r>
      <w:r w:rsidR="00F26F4D" w:rsidRPr="002421A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ЗИМОВНИКОВСКОЕ </w:t>
      </w:r>
      <w:r w:rsidRPr="002421A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СЕЛЬСКОЕ ПОСЕЛЕНИЕ» </w:t>
      </w:r>
    </w:p>
    <w:p w:rsidR="00DD4198" w:rsidRPr="002421A9" w:rsidRDefault="00DD4198" w:rsidP="00DD419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421A9">
        <w:rPr>
          <w:rFonts w:ascii="Arial" w:eastAsia="Times New Roman" w:hAnsi="Arial" w:cs="Arial"/>
          <w:b/>
          <w:sz w:val="24"/>
          <w:szCs w:val="24"/>
          <w:lang w:eastAsia="ru-RU"/>
        </w:rPr>
        <w:t>ЗИМОВНИКОВСКОГО РАЙОНА</w:t>
      </w:r>
    </w:p>
    <w:p w:rsidR="00DD4198" w:rsidRPr="002421A9" w:rsidRDefault="00DD4198" w:rsidP="00DD419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421A9">
        <w:rPr>
          <w:rFonts w:ascii="Arial" w:eastAsia="Times New Roman" w:hAnsi="Arial" w:cs="Arial"/>
          <w:b/>
          <w:sz w:val="24"/>
          <w:szCs w:val="24"/>
          <w:lang w:eastAsia="ru-RU"/>
        </w:rPr>
        <w:t>РОСТОВСКОЙ ОБЛАСТИ</w:t>
      </w:r>
    </w:p>
    <w:p w:rsidR="00DD4198" w:rsidRPr="002421A9" w:rsidRDefault="00DD4198" w:rsidP="00DD41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tabs>
          <w:tab w:val="right" w:leader="dot" w:pos="9356"/>
        </w:tabs>
        <w:spacing w:after="0" w:line="360" w:lineRule="auto"/>
        <w:ind w:right="282"/>
        <w:jc w:val="center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  <w:r w:rsidRPr="002421A9"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  <w:t>г. ростов-на-дону</w:t>
      </w:r>
    </w:p>
    <w:p w:rsidR="00DD4198" w:rsidRPr="002421A9" w:rsidRDefault="00DD4198" w:rsidP="00DD4198">
      <w:pPr>
        <w:spacing w:after="0" w:line="240" w:lineRule="auto"/>
        <w:jc w:val="center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  <w:r w:rsidRPr="002421A9"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  <w:t>2020г.</w:t>
      </w:r>
    </w:p>
    <w:p w:rsidR="00DD4198" w:rsidRPr="002421A9" w:rsidRDefault="00DD4198" w:rsidP="00DD4198">
      <w:pPr>
        <w:spacing w:after="0" w:line="240" w:lineRule="auto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spacing w:after="0" w:line="240" w:lineRule="auto"/>
        <w:jc w:val="both"/>
        <w:rPr>
          <w:rFonts w:ascii="Arial" w:eastAsia="Times New Roman" w:hAnsi="Arial" w:cs="Arial"/>
          <w:smallCaps/>
          <w:noProof/>
          <w:sz w:val="20"/>
          <w:szCs w:val="20"/>
          <w:lang w:eastAsia="ru-RU"/>
        </w:rPr>
      </w:pPr>
    </w:p>
    <w:p w:rsidR="00DD4198" w:rsidRPr="002421A9" w:rsidRDefault="00DD4198" w:rsidP="00DD4198">
      <w:pPr>
        <w:jc w:val="center"/>
        <w:rPr>
          <w:rFonts w:ascii="Arial" w:hAnsi="Arial" w:cs="Arial"/>
        </w:rPr>
      </w:pPr>
    </w:p>
    <w:tbl>
      <w:tblPr>
        <w:tblW w:w="91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680"/>
        <w:gridCol w:w="5740"/>
      </w:tblGrid>
      <w:tr w:rsidR="00E97966" w:rsidRPr="002421A9" w:rsidTr="00E97966">
        <w:trPr>
          <w:trHeight w:val="795"/>
        </w:trPr>
        <w:tc>
          <w:tcPr>
            <w:tcW w:w="9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7966" w:rsidRPr="002421A9" w:rsidRDefault="00DD419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421A9">
              <w:rPr>
                <w:rFonts w:ascii="Arial" w:hAnsi="Arial" w:cs="Arial"/>
                <w:b/>
                <w:color w:val="000000"/>
              </w:rPr>
              <w:t>Реестр земельных участков, в отношении которых необходимо провести работы по уточнению (изменению) границ их фактического местоположения</w:t>
            </w:r>
            <w:r w:rsidR="005D60F5" w:rsidRPr="002421A9">
              <w:rPr>
                <w:rFonts w:ascii="Arial" w:hAnsi="Arial" w:cs="Arial"/>
                <w:b/>
                <w:color w:val="000000"/>
              </w:rPr>
              <w:t>*</w:t>
            </w:r>
          </w:p>
        </w:tc>
      </w:tr>
      <w:tr w:rsidR="00E97966" w:rsidRPr="002421A9" w:rsidTr="00E97966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</w:rPr>
              <w:t>№п/п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</w:rPr>
              <w:t xml:space="preserve">Кадастровый номер участка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</w:rPr>
              <w:t>Примечание</w:t>
            </w:r>
          </w:p>
        </w:tc>
      </w:tr>
      <w:tr w:rsidR="00E97966" w:rsidRPr="002421A9" w:rsidTr="00E97966">
        <w:trPr>
          <w:trHeight w:val="375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EEF6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1. </w:t>
            </w:r>
            <w:proofErr w:type="spellStart"/>
            <w:r w:rsidRPr="002421A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Зимовниковское</w:t>
            </w:r>
            <w:proofErr w:type="spellEnd"/>
            <w:r w:rsidRPr="002421A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</w:tr>
      <w:tr w:rsidR="00E97966" w:rsidRPr="002421A9" w:rsidTr="00E97966">
        <w:trPr>
          <w:trHeight w:val="375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п. Зимовники</w:t>
            </w:r>
          </w:p>
        </w:tc>
      </w:tr>
      <w:tr w:rsidR="00E97966" w:rsidRPr="002421A9" w:rsidTr="00E97966">
        <w:trPr>
          <w:trHeight w:val="780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</w:rPr>
              <w:t xml:space="preserve">1.Земельные участки, в местоположении границ  которых выявлено наличие реестровой ошибки 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61:13:0010159:117/1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пересечение с 61:13:0010159:99/2</w:t>
            </w:r>
          </w:p>
        </w:tc>
      </w:tr>
      <w:tr w:rsidR="00E97966" w:rsidRPr="002421A9" w:rsidTr="00E97966">
        <w:trPr>
          <w:trHeight w:val="720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</w:rPr>
              <w:t xml:space="preserve">3. Земельные участки включаемые (исключаемые) в (из) границ населенного пункта </w:t>
            </w:r>
          </w:p>
        </w:tc>
      </w:tr>
      <w:tr w:rsidR="00E97966" w:rsidRPr="002421A9" w:rsidTr="00E97966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61:13:0010336:4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61:13:0600008:1618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61:13:0600008:1572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 w:rsidP="00E97966">
            <w:pPr>
              <w:tabs>
                <w:tab w:val="left" w:pos="3645"/>
              </w:tabs>
              <w:rPr>
                <w:rFonts w:ascii="Arial" w:hAnsi="Arial" w:cs="Arial"/>
              </w:rPr>
            </w:pPr>
            <w:r w:rsidRPr="002421A9">
              <w:rPr>
                <w:rFonts w:ascii="Arial" w:hAnsi="Arial" w:cs="Arial"/>
              </w:rPr>
              <w:t>включение</w:t>
            </w:r>
            <w:r w:rsidRPr="002421A9">
              <w:rPr>
                <w:rFonts w:ascii="Arial" w:hAnsi="Arial" w:cs="Arial"/>
              </w:rPr>
              <w:tab/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61:13:0600008:1582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61:13:0010270:2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61:13:0010199:317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61:13:0010199:314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61:13:0010199:312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61:13:0600008:1368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61:13:0010109:30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5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61:13:0010109:29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61:13:0010109:28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61:13:0010357:2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 xml:space="preserve">включение </w:t>
            </w:r>
          </w:p>
        </w:tc>
      </w:tr>
      <w:tr w:rsidR="00E97966" w:rsidRPr="002421A9" w:rsidTr="00E97966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61:13:0010159:117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</w:t>
            </w:r>
          </w:p>
        </w:tc>
      </w:tr>
      <w:tr w:rsidR="00E97966" w:rsidRPr="002421A9" w:rsidTr="00E97966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61:13:0010340:55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 xml:space="preserve">включение 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61:13:0010340:22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61:13:0010340:64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6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61:13:0000000:8933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 xml:space="preserve">включение 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61:13:0010340:21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 xml:space="preserve">включение 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61:13:0010999:278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61:13:0010109:11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61:13:0600007:21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61:13:0600008:1565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61:13:0010210:15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</w:rPr>
            </w:pPr>
            <w:r w:rsidRPr="002421A9">
              <w:rPr>
                <w:rFonts w:ascii="Arial" w:hAnsi="Arial" w:cs="Arial"/>
              </w:rPr>
              <w:t>включение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61:13:0010210:11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</w:rPr>
            </w:pPr>
            <w:r w:rsidRPr="002421A9">
              <w:rPr>
                <w:rFonts w:ascii="Arial" w:hAnsi="Arial" w:cs="Arial"/>
              </w:rPr>
              <w:t>включение</w:t>
            </w:r>
          </w:p>
        </w:tc>
      </w:tr>
      <w:tr w:rsidR="00E97966" w:rsidRPr="002421A9" w:rsidTr="00E97966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61:13:0010340:19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61:13:0010340:20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61:13:0010159:88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61:13:0010999:56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61:13:0010999:57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61:13:0010999:55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61:13:0010999:58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61:13:0010999:59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61:13:0010999:60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61:13:0010999:61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61:13:0010999:62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61:13:0010999:41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61:13:0010999:159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61:13:0010999:160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61:13:0010999:161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61:13:0010999:162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61:13:0010999:163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61:13:0010999:164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61:13:0010999:165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61:13:0010999:166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61:13:0010999:167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61:13:0010999:168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61:13:0010999:169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61:13:0010999:170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61:13:0010999:171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61:13:0010999:172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61:13:0010999:173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61:13:0010999:174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61:13:0010999:175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61:13:0010999:176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61:13:0010999:177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61:13:0010999:178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61:13:0010999:179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61:13:0010999:180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61:13:0010999:181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61:13:0010999:182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61:13:0010999:183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61:13:0010999:184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61:13:0010999:185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61:13:0010999:186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61:13:0010999:187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61:13:0010999:188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61:13:0010999:189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61:13:0010999:190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61:13:0010999:191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61:13:0010999:192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61:13:0010999:193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61:13:0010999:194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61:13:0010999:195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61:13:0010999:196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61:13:0010999:197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61:13:0010999:198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61:13:0010999:199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61:13:0010999:200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61:13:0010999:201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61:13:0010999:202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61:13:0010999:203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61:13:0010999:204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 (участки под опоры)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1080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</w:rPr>
              <w:t xml:space="preserve">4.Земельные участки, предназначенные для размещения линейных объектов, пересекающие </w:t>
            </w:r>
            <w:r w:rsidRPr="002421A9">
              <w:rPr>
                <w:rFonts w:ascii="Arial" w:hAnsi="Arial" w:cs="Arial"/>
                <w:b/>
                <w:bCs/>
              </w:rPr>
              <w:t xml:space="preserve">предлагаемые к установлению генеральным планом границы населенного пункта 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99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61:13:0010999:6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E97966" w:rsidRPr="002421A9" w:rsidTr="00E97966">
        <w:trPr>
          <w:trHeight w:val="375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х. Ильичев</w:t>
            </w:r>
          </w:p>
        </w:tc>
      </w:tr>
      <w:tr w:rsidR="00E97966" w:rsidRPr="002421A9" w:rsidTr="00E97966">
        <w:trPr>
          <w:trHeight w:val="765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</w:rPr>
              <w:t xml:space="preserve">3. Земельные участки включаемые (исключаемые) в (из) границ населенного пункта </w:t>
            </w:r>
          </w:p>
        </w:tc>
      </w:tr>
      <w:tr w:rsidR="00E97966" w:rsidRPr="002421A9" w:rsidTr="00E97966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61:13:0600008:1408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 xml:space="preserve">исключение </w:t>
            </w:r>
          </w:p>
        </w:tc>
      </w:tr>
      <w:tr w:rsidR="00E97966" w:rsidRPr="002421A9" w:rsidTr="00E97966">
        <w:trPr>
          <w:trHeight w:val="480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х. Майкопский</w:t>
            </w:r>
          </w:p>
        </w:tc>
      </w:tr>
      <w:tr w:rsidR="00E97966" w:rsidRPr="002421A9" w:rsidTr="00E97966">
        <w:trPr>
          <w:trHeight w:val="780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</w:rPr>
              <w:t xml:space="preserve">1.Земельные участки, в местоположении границ  которых выявлено наличие реестровой ошибки 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61:13:0130101:53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E97966" w:rsidRPr="002421A9" w:rsidTr="00E97966">
        <w:trPr>
          <w:trHeight w:val="855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</w:rPr>
              <w:t xml:space="preserve">3. Земельные участки включаемые (исключаемые) в (и)з границ населенного пункта </w:t>
            </w:r>
          </w:p>
        </w:tc>
      </w:tr>
      <w:tr w:rsidR="00E97966" w:rsidRPr="002421A9" w:rsidTr="00E97966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61:13:0130107:4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включение</w:t>
            </w:r>
          </w:p>
        </w:tc>
      </w:tr>
      <w:tr w:rsidR="00E97966" w:rsidRPr="002421A9" w:rsidTr="00E97966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61:13:0000000:9135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</w:t>
            </w:r>
          </w:p>
        </w:tc>
      </w:tr>
      <w:tr w:rsidR="00E97966" w:rsidRPr="002421A9" w:rsidTr="00E97966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61:13:0130101:53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</w:rPr>
            </w:pPr>
            <w:r w:rsidRPr="002421A9">
              <w:rPr>
                <w:rFonts w:ascii="Arial" w:hAnsi="Arial" w:cs="Arial"/>
              </w:rPr>
              <w:t>исключение</w:t>
            </w:r>
          </w:p>
        </w:tc>
      </w:tr>
      <w:tr w:rsidR="00E97966" w:rsidRPr="002421A9" w:rsidTr="00E97966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61:13:0600005:1350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 xml:space="preserve">исключение </w:t>
            </w:r>
          </w:p>
        </w:tc>
      </w:tr>
      <w:tr w:rsidR="00E97966" w:rsidRPr="002421A9" w:rsidTr="00E97966">
        <w:trPr>
          <w:trHeight w:val="945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</w:rPr>
              <w:t xml:space="preserve">4.Земельные участки, предназначенные для размещения линейных объектов, пересекающие </w:t>
            </w:r>
            <w:r w:rsidRPr="002421A9">
              <w:rPr>
                <w:rFonts w:ascii="Arial" w:hAnsi="Arial" w:cs="Arial"/>
                <w:b/>
                <w:bCs/>
              </w:rPr>
              <w:t xml:space="preserve">предлагаемые к установлению генеральным планом границы населенного пункта </w:t>
            </w:r>
          </w:p>
        </w:tc>
      </w:tr>
      <w:tr w:rsidR="00E97966" w:rsidRPr="002421A9" w:rsidTr="00E9796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61:13:0130199:1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421A9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E97966" w:rsidRPr="002421A9" w:rsidTr="00E97966">
        <w:trPr>
          <w:trHeight w:val="375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lastRenderedPageBreak/>
              <w:t>х. Донецкий</w:t>
            </w:r>
          </w:p>
        </w:tc>
      </w:tr>
      <w:tr w:rsidR="00E97966" w:rsidRPr="002421A9" w:rsidTr="00E97966">
        <w:trPr>
          <w:trHeight w:val="615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421A9">
              <w:rPr>
                <w:rFonts w:ascii="Arial" w:hAnsi="Arial" w:cs="Arial"/>
                <w:b/>
                <w:bCs/>
                <w:color w:val="000000"/>
              </w:rPr>
              <w:t xml:space="preserve">3. Земельные участки включаемые (исключаемые) в (из) границ населенного пункта </w:t>
            </w:r>
          </w:p>
        </w:tc>
      </w:tr>
      <w:tr w:rsidR="00E97966" w:rsidRPr="002421A9" w:rsidTr="00E97966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</w:rPr>
            </w:pPr>
            <w:r w:rsidRPr="002421A9">
              <w:rPr>
                <w:rFonts w:ascii="Arial" w:hAnsi="Arial" w:cs="Arial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61:13:0600005:1295 (многоконтурный)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 xml:space="preserve">исключение </w:t>
            </w:r>
          </w:p>
        </w:tc>
      </w:tr>
      <w:tr w:rsidR="00E97966" w:rsidRPr="002421A9" w:rsidTr="00E97966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21A9">
              <w:rPr>
                <w:rFonts w:ascii="Arial" w:hAnsi="Arial" w:cs="Arial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b/>
                <w:bCs/>
              </w:rPr>
            </w:pPr>
            <w:r w:rsidRPr="002421A9">
              <w:rPr>
                <w:rFonts w:ascii="Arial" w:hAnsi="Arial" w:cs="Arial"/>
                <w:b/>
                <w:bCs/>
              </w:rPr>
              <w:t>61:13:0130399:2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97966" w:rsidRPr="002421A9" w:rsidRDefault="00E97966">
            <w:pPr>
              <w:rPr>
                <w:rFonts w:ascii="Arial" w:hAnsi="Arial" w:cs="Arial"/>
                <w:color w:val="000000"/>
              </w:rPr>
            </w:pPr>
            <w:r w:rsidRPr="002421A9">
              <w:rPr>
                <w:rFonts w:ascii="Arial" w:hAnsi="Arial" w:cs="Arial"/>
                <w:color w:val="000000"/>
              </w:rPr>
              <w:t>исключение</w:t>
            </w:r>
          </w:p>
        </w:tc>
      </w:tr>
    </w:tbl>
    <w:p w:rsidR="005860C6" w:rsidRPr="002421A9" w:rsidRDefault="005860C6" w:rsidP="00E97966">
      <w:pPr>
        <w:jc w:val="center"/>
        <w:rPr>
          <w:rFonts w:ascii="Arial" w:hAnsi="Arial" w:cs="Arial"/>
        </w:rPr>
      </w:pPr>
    </w:p>
    <w:p w:rsidR="005D60F5" w:rsidRPr="002421A9" w:rsidRDefault="005D60F5" w:rsidP="005D60F5">
      <w:pPr>
        <w:jc w:val="center"/>
        <w:rPr>
          <w:rFonts w:ascii="Arial" w:hAnsi="Arial" w:cs="Arial"/>
          <w:i/>
          <w:color w:val="FF0000"/>
        </w:rPr>
      </w:pPr>
      <w:r w:rsidRPr="002421A9">
        <w:rPr>
          <w:rFonts w:ascii="Arial" w:hAnsi="Arial" w:cs="Arial"/>
        </w:rPr>
        <w:t>*</w:t>
      </w:r>
      <w:r w:rsidRPr="002421A9">
        <w:rPr>
          <w:rFonts w:ascii="Arial" w:hAnsi="Arial" w:cs="Arial"/>
          <w:i/>
          <w:color w:val="FF0000"/>
        </w:rPr>
        <w:t>Графические материалы р</w:t>
      </w:r>
      <w:r w:rsidRPr="002421A9">
        <w:rPr>
          <w:rFonts w:ascii="Arial" w:hAnsi="Arial" w:cs="Arial"/>
          <w:i/>
          <w:color w:val="FF0000"/>
          <w:sz w:val="24"/>
          <w:szCs w:val="24"/>
        </w:rPr>
        <w:t>еестра земельных участков, в отношении которых необходимо провести работы по уточнению (изменению) границ их фактического местоположения см.  в 1 этапе работы</w:t>
      </w:r>
    </w:p>
    <w:p w:rsidR="005860C6" w:rsidRPr="002421A9" w:rsidRDefault="005860C6" w:rsidP="005860C6">
      <w:pPr>
        <w:ind w:hanging="709"/>
        <w:jc w:val="center"/>
        <w:rPr>
          <w:rFonts w:ascii="Arial" w:hAnsi="Arial" w:cs="Arial"/>
          <w:b/>
          <w:sz w:val="24"/>
          <w:szCs w:val="24"/>
        </w:rPr>
      </w:pPr>
      <w:r w:rsidRPr="002421A9">
        <w:rPr>
          <w:rFonts w:ascii="Arial" w:hAnsi="Arial" w:cs="Arial"/>
        </w:rPr>
        <w:tab/>
      </w:r>
    </w:p>
    <w:p w:rsidR="005860C6" w:rsidRPr="002421A9" w:rsidRDefault="005860C6" w:rsidP="005860C6">
      <w:pPr>
        <w:ind w:hanging="709"/>
        <w:jc w:val="center"/>
        <w:rPr>
          <w:rFonts w:ascii="Arial" w:hAnsi="Arial" w:cs="Arial"/>
          <w:b/>
          <w:sz w:val="24"/>
          <w:szCs w:val="24"/>
        </w:rPr>
      </w:pPr>
    </w:p>
    <w:p w:rsidR="005860C6" w:rsidRPr="002421A9" w:rsidRDefault="005860C6" w:rsidP="005860C6">
      <w:pPr>
        <w:ind w:hanging="709"/>
        <w:jc w:val="center"/>
        <w:rPr>
          <w:rFonts w:ascii="Arial" w:hAnsi="Arial" w:cs="Arial"/>
          <w:b/>
          <w:sz w:val="24"/>
          <w:szCs w:val="24"/>
        </w:rPr>
      </w:pPr>
    </w:p>
    <w:p w:rsidR="005860C6" w:rsidRPr="002421A9" w:rsidRDefault="00187F93" w:rsidP="00187F9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421A9">
        <w:rPr>
          <w:rFonts w:ascii="Arial" w:eastAsia="Times New Roman" w:hAnsi="Arial" w:cs="Arial"/>
          <w:b/>
          <w:sz w:val="24"/>
          <w:szCs w:val="24"/>
          <w:lang w:eastAsia="ru-RU"/>
        </w:rPr>
        <w:t>БАЛАНС ЗЕМЕЛЬ ЗИМОВНИКОВСКОЕ СП</w:t>
      </w:r>
    </w:p>
    <w:p w:rsidR="005860C6" w:rsidRPr="002421A9" w:rsidRDefault="005860C6" w:rsidP="00586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</w:p>
    <w:p w:rsidR="005860C6" w:rsidRPr="002421A9" w:rsidRDefault="005860C6" w:rsidP="00586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</w:p>
    <w:p w:rsidR="005860C6" w:rsidRPr="002421A9" w:rsidRDefault="005860C6" w:rsidP="00586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</w:p>
    <w:p w:rsidR="005860C6" w:rsidRPr="002421A9" w:rsidRDefault="005860C6" w:rsidP="00586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</w:p>
    <w:p w:rsidR="005860C6" w:rsidRPr="002421A9" w:rsidRDefault="005860C6" w:rsidP="00586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</w:p>
    <w:p w:rsidR="005860C6" w:rsidRPr="002421A9" w:rsidRDefault="005860C6" w:rsidP="00586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87"/>
        <w:gridCol w:w="2832"/>
        <w:gridCol w:w="1453"/>
        <w:gridCol w:w="1543"/>
        <w:gridCol w:w="1614"/>
        <w:gridCol w:w="1505"/>
      </w:tblGrid>
      <w:tr w:rsidR="005860C6" w:rsidRPr="002421A9" w:rsidTr="00A966DF">
        <w:trPr>
          <w:trHeight w:val="555"/>
        </w:trPr>
        <w:tc>
          <w:tcPr>
            <w:tcW w:w="701" w:type="dxa"/>
            <w:vMerge w:val="restart"/>
            <w:shd w:val="clear" w:color="auto" w:fill="DEEAF6" w:themeFill="accent1" w:themeFillTint="33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2" w:type="dxa"/>
            <w:vMerge w:val="restart"/>
            <w:shd w:val="clear" w:color="auto" w:fill="DEEAF6" w:themeFill="accent1" w:themeFillTint="33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3019" w:type="dxa"/>
            <w:gridSpan w:val="2"/>
            <w:shd w:val="clear" w:color="auto" w:fill="DEEAF6" w:themeFill="accent1" w:themeFillTint="33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ПО ПРОЕКТУ ВНЕСЕНИЯ ИЗМ. 2019</w:t>
            </w:r>
          </w:p>
        </w:tc>
        <w:tc>
          <w:tcPr>
            <w:tcW w:w="3082" w:type="dxa"/>
            <w:gridSpan w:val="2"/>
            <w:shd w:val="clear" w:color="auto" w:fill="DEEAF6" w:themeFill="accent1" w:themeFillTint="33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РАСЧЕТНЫЙ СРОК С УЧЕТОМ НАСТОЯЩИХ ИЗМЕНЕНИЙ</w:t>
            </w:r>
          </w:p>
        </w:tc>
      </w:tr>
      <w:tr w:rsidR="005860C6" w:rsidRPr="002421A9" w:rsidTr="00A966DF">
        <w:trPr>
          <w:trHeight w:val="555"/>
        </w:trPr>
        <w:tc>
          <w:tcPr>
            <w:tcW w:w="701" w:type="dxa"/>
            <w:vMerge/>
            <w:shd w:val="clear" w:color="auto" w:fill="DEEAF6" w:themeFill="accent1" w:themeFillTint="33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  <w:vMerge/>
            <w:shd w:val="clear" w:color="auto" w:fill="DEEAF6" w:themeFill="accent1" w:themeFillTint="33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shd w:val="clear" w:color="auto" w:fill="DEEAF6" w:themeFill="accent1" w:themeFillTint="33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Площадь,</w:t>
            </w:r>
          </w:p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2" w:type="dxa"/>
            <w:shd w:val="clear" w:color="auto" w:fill="DEEAF6" w:themeFill="accent1" w:themeFillTint="33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Структура,</w:t>
            </w:r>
          </w:p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65" w:type="dxa"/>
            <w:shd w:val="clear" w:color="auto" w:fill="DEEAF6" w:themeFill="accent1" w:themeFillTint="33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Площадь,</w:t>
            </w:r>
          </w:p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Структура,</w:t>
            </w:r>
          </w:p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5860C6" w:rsidRPr="002421A9" w:rsidTr="00A966DF">
        <w:tc>
          <w:tcPr>
            <w:tcW w:w="701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5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65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1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>6</w:t>
            </w:r>
          </w:p>
        </w:tc>
      </w:tr>
      <w:tr w:rsidR="005860C6" w:rsidRPr="002421A9" w:rsidTr="00A966DF">
        <w:tc>
          <w:tcPr>
            <w:tcW w:w="701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Территория сельского поселения, всего</w:t>
            </w:r>
          </w:p>
        </w:tc>
        <w:tc>
          <w:tcPr>
            <w:tcW w:w="146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44312,80</w:t>
            </w:r>
          </w:p>
        </w:tc>
        <w:tc>
          <w:tcPr>
            <w:tcW w:w="155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44312,80</w:t>
            </w:r>
          </w:p>
        </w:tc>
        <w:tc>
          <w:tcPr>
            <w:tcW w:w="141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5860C6" w:rsidRPr="002421A9" w:rsidTr="00A966DF">
        <w:tc>
          <w:tcPr>
            <w:tcW w:w="701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</w:t>
            </w:r>
            <w:r w:rsidRPr="002421A9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146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5860C6" w:rsidRPr="002421A9" w:rsidTr="00A966DF">
        <w:tc>
          <w:tcPr>
            <w:tcW w:w="701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146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39225,10</w:t>
            </w:r>
          </w:p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88,52</w:t>
            </w:r>
          </w:p>
        </w:tc>
        <w:tc>
          <w:tcPr>
            <w:tcW w:w="1665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39267,30</w:t>
            </w:r>
          </w:p>
        </w:tc>
        <w:tc>
          <w:tcPr>
            <w:tcW w:w="141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88,61</w:t>
            </w:r>
          </w:p>
        </w:tc>
      </w:tr>
      <w:tr w:rsidR="005860C6" w:rsidRPr="002421A9" w:rsidTr="00A966DF">
        <w:tc>
          <w:tcPr>
            <w:tcW w:w="701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46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2161,32</w:t>
            </w:r>
          </w:p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4,88</w:t>
            </w:r>
          </w:p>
        </w:tc>
        <w:tc>
          <w:tcPr>
            <w:tcW w:w="1665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2132,35</w:t>
            </w:r>
          </w:p>
        </w:tc>
        <w:tc>
          <w:tcPr>
            <w:tcW w:w="141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4,81</w:t>
            </w:r>
          </w:p>
        </w:tc>
      </w:tr>
      <w:tr w:rsidR="005860C6" w:rsidRPr="002421A9" w:rsidTr="00A966DF">
        <w:tc>
          <w:tcPr>
            <w:tcW w:w="701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3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Земли промышленности, энергетики, транспорта, связи, земли обороны, безопасности и земли иного специального назначения</w:t>
            </w:r>
          </w:p>
        </w:tc>
        <w:tc>
          <w:tcPr>
            <w:tcW w:w="146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591,70</w:t>
            </w:r>
          </w:p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665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571,37</w:t>
            </w:r>
          </w:p>
        </w:tc>
        <w:tc>
          <w:tcPr>
            <w:tcW w:w="141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  <w:t>1,29</w:t>
            </w:r>
          </w:p>
        </w:tc>
      </w:tr>
      <w:tr w:rsidR="005860C6" w:rsidRPr="002421A9" w:rsidTr="00A966DF">
        <w:tc>
          <w:tcPr>
            <w:tcW w:w="701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146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2316,70</w:t>
            </w:r>
          </w:p>
        </w:tc>
        <w:tc>
          <w:tcPr>
            <w:tcW w:w="1552" w:type="dxa"/>
          </w:tcPr>
          <w:p w:rsidR="005860C6" w:rsidRPr="002421A9" w:rsidRDefault="005860C6" w:rsidP="00A966DF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421A9">
              <w:rPr>
                <w:rFonts w:ascii="Arial" w:hAnsi="Arial" w:cs="Arial"/>
                <w:b/>
                <w:sz w:val="24"/>
                <w:szCs w:val="24"/>
              </w:rPr>
              <w:t>5,23</w:t>
            </w:r>
          </w:p>
        </w:tc>
        <w:tc>
          <w:tcPr>
            <w:tcW w:w="1665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hAnsi="Arial" w:cs="Arial"/>
                <w:b/>
                <w:color w:val="FF0000"/>
                <w:sz w:val="24"/>
                <w:szCs w:val="24"/>
              </w:rPr>
              <w:t>2323,80</w:t>
            </w:r>
          </w:p>
        </w:tc>
        <w:tc>
          <w:tcPr>
            <w:tcW w:w="1417" w:type="dxa"/>
          </w:tcPr>
          <w:p w:rsidR="005860C6" w:rsidRPr="002421A9" w:rsidRDefault="005860C6" w:rsidP="00A966DF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421A9">
              <w:rPr>
                <w:rFonts w:ascii="Arial" w:hAnsi="Arial" w:cs="Arial"/>
                <w:b/>
                <w:color w:val="FF0000"/>
                <w:sz w:val="24"/>
                <w:szCs w:val="24"/>
              </w:rPr>
              <w:t>5,26</w:t>
            </w:r>
          </w:p>
        </w:tc>
      </w:tr>
      <w:tr w:rsidR="005860C6" w:rsidRPr="002421A9" w:rsidTr="00A966DF">
        <w:tc>
          <w:tcPr>
            <w:tcW w:w="701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3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Земли водного фонда</w:t>
            </w:r>
          </w:p>
        </w:tc>
        <w:tc>
          <w:tcPr>
            <w:tcW w:w="146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17,98</w:t>
            </w:r>
          </w:p>
        </w:tc>
        <w:tc>
          <w:tcPr>
            <w:tcW w:w="1552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665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17,98</w:t>
            </w:r>
          </w:p>
        </w:tc>
        <w:tc>
          <w:tcPr>
            <w:tcW w:w="1417" w:type="dxa"/>
          </w:tcPr>
          <w:p w:rsidR="005860C6" w:rsidRPr="002421A9" w:rsidRDefault="005860C6" w:rsidP="00A966D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421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0,03</w:t>
            </w:r>
          </w:p>
        </w:tc>
      </w:tr>
    </w:tbl>
    <w:p w:rsidR="005860C6" w:rsidRPr="002421A9" w:rsidRDefault="005860C6" w:rsidP="00586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bookmarkStart w:id="0" w:name="_GoBack"/>
      <w:bookmarkEnd w:id="0"/>
    </w:p>
    <w:sectPr w:rsidR="005860C6" w:rsidRPr="00242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054"/>
    <w:rsid w:val="0008553C"/>
    <w:rsid w:val="00141C68"/>
    <w:rsid w:val="00187F93"/>
    <w:rsid w:val="002421A9"/>
    <w:rsid w:val="002A1054"/>
    <w:rsid w:val="005860C6"/>
    <w:rsid w:val="005D60F5"/>
    <w:rsid w:val="006779A8"/>
    <w:rsid w:val="008F213B"/>
    <w:rsid w:val="00AF12F0"/>
    <w:rsid w:val="00C87A36"/>
    <w:rsid w:val="00CB5A4E"/>
    <w:rsid w:val="00DD4198"/>
    <w:rsid w:val="00E97966"/>
    <w:rsid w:val="00EB4DE3"/>
    <w:rsid w:val="00F26F4D"/>
    <w:rsid w:val="00FA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E1988-9B20-4627-A09D-64A7F7EB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5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3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2020-11-13T14:45:00Z</dcterms:created>
  <dcterms:modified xsi:type="dcterms:W3CDTF">2020-11-14T05:21:00Z</dcterms:modified>
</cp:coreProperties>
</file>