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D01" w:rsidRPr="00774F8C" w:rsidRDefault="005A2D01" w:rsidP="00774F8C">
      <w:pPr>
        <w:pStyle w:val="a4"/>
        <w:ind w:firstLine="709"/>
        <w:rPr>
          <w:b/>
          <w:bCs/>
          <w:sz w:val="32"/>
          <w:szCs w:val="32"/>
        </w:rPr>
      </w:pPr>
      <w:r w:rsidRPr="00774F8C">
        <w:rPr>
          <w:b/>
          <w:bCs/>
          <w:sz w:val="32"/>
          <w:szCs w:val="32"/>
        </w:rPr>
        <w:t>Пояснительная записка</w:t>
      </w:r>
    </w:p>
    <w:p w:rsidR="00CE7FC2" w:rsidRDefault="005A2D01" w:rsidP="00774F8C">
      <w:pPr>
        <w:pStyle w:val="a4"/>
        <w:ind w:firstLine="709"/>
        <w:rPr>
          <w:b/>
          <w:sz w:val="32"/>
          <w:szCs w:val="32"/>
        </w:rPr>
      </w:pPr>
      <w:r w:rsidRPr="00774F8C">
        <w:rPr>
          <w:b/>
          <w:bCs/>
          <w:sz w:val="32"/>
          <w:szCs w:val="32"/>
        </w:rPr>
        <w:t xml:space="preserve"> </w:t>
      </w:r>
      <w:r w:rsidRPr="00774F8C">
        <w:rPr>
          <w:b/>
          <w:sz w:val="32"/>
          <w:szCs w:val="32"/>
        </w:rPr>
        <w:t xml:space="preserve">к </w:t>
      </w:r>
      <w:r w:rsidR="00027B86">
        <w:rPr>
          <w:b/>
          <w:sz w:val="32"/>
          <w:szCs w:val="32"/>
        </w:rPr>
        <w:t>решени</w:t>
      </w:r>
      <w:r w:rsidR="0051544D">
        <w:rPr>
          <w:b/>
          <w:sz w:val="32"/>
          <w:szCs w:val="32"/>
        </w:rPr>
        <w:t>ю</w:t>
      </w:r>
      <w:r w:rsidR="00027B86">
        <w:rPr>
          <w:b/>
          <w:sz w:val="32"/>
          <w:szCs w:val="32"/>
        </w:rPr>
        <w:t xml:space="preserve"> Собрания депутатов </w:t>
      </w:r>
    </w:p>
    <w:p w:rsidR="005A2D01" w:rsidRPr="00774F8C" w:rsidRDefault="00027B86" w:rsidP="00774F8C">
      <w:pPr>
        <w:pStyle w:val="a4"/>
        <w:ind w:firstLine="709"/>
        <w:rPr>
          <w:b/>
          <w:sz w:val="32"/>
          <w:szCs w:val="32"/>
        </w:rPr>
      </w:pPr>
      <w:r>
        <w:rPr>
          <w:b/>
          <w:sz w:val="32"/>
          <w:szCs w:val="32"/>
        </w:rPr>
        <w:t>Зимовниковского сельского поселения</w:t>
      </w:r>
    </w:p>
    <w:p w:rsidR="008540AE" w:rsidRDefault="005A2D01" w:rsidP="00774F8C">
      <w:pPr>
        <w:pStyle w:val="a4"/>
        <w:ind w:firstLine="709"/>
        <w:rPr>
          <w:b/>
          <w:sz w:val="32"/>
          <w:szCs w:val="32"/>
        </w:rPr>
      </w:pPr>
      <w:r w:rsidRPr="00774F8C">
        <w:rPr>
          <w:b/>
          <w:sz w:val="32"/>
          <w:szCs w:val="32"/>
        </w:rPr>
        <w:t xml:space="preserve"> «О бюджете</w:t>
      </w:r>
      <w:r w:rsidR="00914442">
        <w:rPr>
          <w:b/>
          <w:sz w:val="32"/>
          <w:szCs w:val="32"/>
        </w:rPr>
        <w:t xml:space="preserve"> Зимовниковского сельского поселения Зимовниковского района</w:t>
      </w:r>
      <w:r w:rsidRPr="00774F8C">
        <w:rPr>
          <w:b/>
          <w:sz w:val="32"/>
          <w:szCs w:val="32"/>
        </w:rPr>
        <w:t xml:space="preserve"> на 201</w:t>
      </w:r>
      <w:r w:rsidR="00091DCC">
        <w:rPr>
          <w:b/>
          <w:sz w:val="32"/>
          <w:szCs w:val="32"/>
        </w:rPr>
        <w:t>8</w:t>
      </w:r>
      <w:r w:rsidRPr="00774F8C">
        <w:rPr>
          <w:b/>
          <w:sz w:val="32"/>
          <w:szCs w:val="32"/>
        </w:rPr>
        <w:t xml:space="preserve"> год и </w:t>
      </w:r>
    </w:p>
    <w:p w:rsidR="005A2D01" w:rsidRPr="00774F8C" w:rsidRDefault="005A2D01" w:rsidP="00774F8C">
      <w:pPr>
        <w:pStyle w:val="a4"/>
        <w:ind w:firstLine="709"/>
        <w:rPr>
          <w:b/>
          <w:sz w:val="32"/>
          <w:szCs w:val="32"/>
        </w:rPr>
      </w:pPr>
      <w:r w:rsidRPr="00774F8C">
        <w:rPr>
          <w:b/>
          <w:sz w:val="32"/>
          <w:szCs w:val="32"/>
        </w:rPr>
        <w:t>на плановый период 201</w:t>
      </w:r>
      <w:r w:rsidR="00091DCC">
        <w:rPr>
          <w:b/>
          <w:sz w:val="32"/>
          <w:szCs w:val="32"/>
        </w:rPr>
        <w:t>9</w:t>
      </w:r>
      <w:r w:rsidRPr="00774F8C">
        <w:rPr>
          <w:b/>
          <w:sz w:val="32"/>
          <w:szCs w:val="32"/>
        </w:rPr>
        <w:t xml:space="preserve"> и 20</w:t>
      </w:r>
      <w:r w:rsidR="00091DCC">
        <w:rPr>
          <w:b/>
          <w:sz w:val="32"/>
          <w:szCs w:val="32"/>
        </w:rPr>
        <w:t>20</w:t>
      </w:r>
      <w:r w:rsidRPr="00774F8C">
        <w:rPr>
          <w:b/>
          <w:sz w:val="32"/>
          <w:szCs w:val="32"/>
        </w:rPr>
        <w:t xml:space="preserve"> годов» </w:t>
      </w:r>
    </w:p>
    <w:p w:rsidR="005A2D01" w:rsidRPr="00774F8C" w:rsidRDefault="005A2D01" w:rsidP="00774F8C">
      <w:pPr>
        <w:pStyle w:val="a4"/>
        <w:ind w:firstLine="709"/>
        <w:rPr>
          <w:b/>
        </w:rPr>
      </w:pPr>
    </w:p>
    <w:p w:rsidR="005A2D01" w:rsidRPr="00774F8C" w:rsidRDefault="005A2D01" w:rsidP="00774F8C">
      <w:pPr>
        <w:pStyle w:val="a4"/>
        <w:numPr>
          <w:ilvl w:val="0"/>
          <w:numId w:val="1"/>
        </w:numPr>
        <w:jc w:val="left"/>
        <w:rPr>
          <w:b/>
          <w:sz w:val="32"/>
          <w:szCs w:val="32"/>
        </w:rPr>
      </w:pPr>
      <w:r w:rsidRPr="00774F8C">
        <w:rPr>
          <w:b/>
          <w:sz w:val="32"/>
          <w:szCs w:val="32"/>
        </w:rPr>
        <w:t>Введение</w:t>
      </w:r>
    </w:p>
    <w:p w:rsidR="005A2D01" w:rsidRPr="002169C2" w:rsidRDefault="005A2D01" w:rsidP="00774F8C">
      <w:pPr>
        <w:pStyle w:val="a4"/>
        <w:ind w:left="709"/>
      </w:pPr>
    </w:p>
    <w:p w:rsidR="005A2D01" w:rsidRDefault="00602D8A" w:rsidP="00774F8C">
      <w:pPr>
        <w:pStyle w:val="a4"/>
        <w:ind w:firstLine="709"/>
        <w:jc w:val="both"/>
        <w:rPr>
          <w:szCs w:val="28"/>
          <w:lang w:eastAsia="en-US"/>
        </w:rPr>
      </w:pPr>
      <w:proofErr w:type="gramStart"/>
      <w:r w:rsidRPr="00602D8A">
        <w:t xml:space="preserve">Проект решения собрания депутатов «О бюджете Зимовниковского сельского поселения Зимовниковского района </w:t>
      </w:r>
      <w:r>
        <w:t>на 201</w:t>
      </w:r>
      <w:r w:rsidR="00091DCC">
        <w:t>8</w:t>
      </w:r>
      <w:r>
        <w:t xml:space="preserve"> год </w:t>
      </w:r>
      <w:r w:rsidR="005A2D01" w:rsidRPr="00774F8C">
        <w:t>и на плановый период 201</w:t>
      </w:r>
      <w:r w:rsidR="00091DCC">
        <w:t>9</w:t>
      </w:r>
      <w:r w:rsidR="005A2D01" w:rsidRPr="00774F8C">
        <w:t xml:space="preserve"> и 20</w:t>
      </w:r>
      <w:r w:rsidR="00091DCC">
        <w:t>20</w:t>
      </w:r>
      <w:r w:rsidR="005A2D01" w:rsidRPr="00774F8C">
        <w:t xml:space="preserve"> годов» (</w:t>
      </w:r>
      <w:r>
        <w:t>проект</w:t>
      </w:r>
      <w:r w:rsidR="005A2D01" w:rsidRPr="00774F8C">
        <w:t>) подготовлен на основе</w:t>
      </w:r>
      <w:r w:rsidR="005A2D01" w:rsidRPr="00774F8C">
        <w:rPr>
          <w:szCs w:val="28"/>
          <w:lang w:eastAsia="en-US"/>
        </w:rPr>
        <w:t xml:space="preserve"> </w:t>
      </w:r>
      <w:r w:rsidR="005A2D01" w:rsidRPr="00774F8C">
        <w:t xml:space="preserve">прогноза социально-экономического развития </w:t>
      </w:r>
      <w:r>
        <w:t>Зимовниковского сельского поселения</w:t>
      </w:r>
      <w:r w:rsidR="005A2D01" w:rsidRPr="00774F8C">
        <w:t xml:space="preserve"> на 201</w:t>
      </w:r>
      <w:r w:rsidR="00091DCC">
        <w:t>8</w:t>
      </w:r>
      <w:r w:rsidR="005A2D01" w:rsidRPr="00774F8C">
        <w:t>-20</w:t>
      </w:r>
      <w:r w:rsidR="00091DCC">
        <w:t>20</w:t>
      </w:r>
      <w:r w:rsidR="005A2D01" w:rsidRPr="00774F8C">
        <w:t xml:space="preserve"> годы, утвержденного </w:t>
      </w:r>
      <w:r>
        <w:t>постановление Администрации Зимовниковского сельского поселения</w:t>
      </w:r>
      <w:r w:rsidR="005A2D01" w:rsidRPr="00774F8C">
        <w:t xml:space="preserve"> </w:t>
      </w:r>
      <w:r w:rsidR="005A2D01" w:rsidRPr="005147E6">
        <w:t xml:space="preserve">от </w:t>
      </w:r>
      <w:r w:rsidR="00091DCC">
        <w:t>27</w:t>
      </w:r>
      <w:r w:rsidR="005A2D01" w:rsidRPr="005147E6">
        <w:t xml:space="preserve"> </w:t>
      </w:r>
      <w:r w:rsidR="00091DCC">
        <w:t>сентября</w:t>
      </w:r>
      <w:r w:rsidR="005A2D01" w:rsidRPr="005147E6">
        <w:t xml:space="preserve"> 201</w:t>
      </w:r>
      <w:r w:rsidR="007A2D01">
        <w:t>7</w:t>
      </w:r>
      <w:r w:rsidR="005A2D01" w:rsidRPr="005147E6">
        <w:t xml:space="preserve"> года № 33</w:t>
      </w:r>
      <w:r w:rsidR="007A2D01">
        <w:t>3</w:t>
      </w:r>
      <w:r w:rsidR="005A2D01" w:rsidRPr="005147E6">
        <w:t>,</w:t>
      </w:r>
      <w:r w:rsidR="005A2D01" w:rsidRPr="00774F8C">
        <w:t xml:space="preserve"> основных направлений бюджетной и налоговой политики </w:t>
      </w:r>
      <w:r>
        <w:t>Зимовниковского сельского поселения</w:t>
      </w:r>
      <w:r w:rsidR="005A2D01" w:rsidRPr="00774F8C">
        <w:t xml:space="preserve"> на 201</w:t>
      </w:r>
      <w:r w:rsidR="007A2D01">
        <w:t>8</w:t>
      </w:r>
      <w:r w:rsidR="005A2D01" w:rsidRPr="00774F8C">
        <w:t>-20</w:t>
      </w:r>
      <w:r w:rsidR="007A2D01">
        <w:t>20</w:t>
      </w:r>
      <w:r w:rsidR="005A2D01" w:rsidRPr="00774F8C">
        <w:t>9 годы</w:t>
      </w:r>
      <w:r w:rsidR="005A2D01" w:rsidRPr="00774F8C">
        <w:rPr>
          <w:szCs w:val="28"/>
          <w:lang w:eastAsia="en-US"/>
        </w:rPr>
        <w:t>, с</w:t>
      </w:r>
      <w:proofErr w:type="gramEnd"/>
      <w:r w:rsidR="005A2D01" w:rsidRPr="00774F8C">
        <w:rPr>
          <w:szCs w:val="28"/>
          <w:lang w:eastAsia="en-US"/>
        </w:rPr>
        <w:t xml:space="preserve"> учетом прогноза социально-экономического развития </w:t>
      </w:r>
      <w:r>
        <w:rPr>
          <w:szCs w:val="28"/>
          <w:lang w:eastAsia="en-US"/>
        </w:rPr>
        <w:t>Ростовской области</w:t>
      </w:r>
      <w:r w:rsidR="005A2D01" w:rsidRPr="00774F8C">
        <w:rPr>
          <w:szCs w:val="28"/>
          <w:lang w:eastAsia="en-US"/>
        </w:rPr>
        <w:t xml:space="preserve"> и Основных направлений бюджетной политики </w:t>
      </w:r>
      <w:r>
        <w:rPr>
          <w:szCs w:val="28"/>
          <w:lang w:eastAsia="en-US"/>
        </w:rPr>
        <w:t xml:space="preserve">Ростовской </w:t>
      </w:r>
      <w:r w:rsidR="005A2D01" w:rsidRPr="00774F8C">
        <w:rPr>
          <w:szCs w:val="28"/>
          <w:lang w:eastAsia="en-US"/>
        </w:rPr>
        <w:t>на 201</w:t>
      </w:r>
      <w:r w:rsidR="007A2D01">
        <w:rPr>
          <w:szCs w:val="28"/>
          <w:lang w:eastAsia="en-US"/>
        </w:rPr>
        <w:t>8</w:t>
      </w:r>
      <w:r w:rsidR="005A2D01" w:rsidRPr="00774F8C">
        <w:rPr>
          <w:szCs w:val="28"/>
          <w:lang w:eastAsia="en-US"/>
        </w:rPr>
        <w:t xml:space="preserve"> год и на плановый период 201</w:t>
      </w:r>
      <w:r w:rsidR="007A2D01">
        <w:rPr>
          <w:szCs w:val="28"/>
          <w:lang w:eastAsia="en-US"/>
        </w:rPr>
        <w:t>9</w:t>
      </w:r>
      <w:r w:rsidR="005A2D01" w:rsidRPr="00774F8C">
        <w:rPr>
          <w:szCs w:val="28"/>
          <w:lang w:eastAsia="en-US"/>
        </w:rPr>
        <w:t xml:space="preserve"> и 20</w:t>
      </w:r>
      <w:r w:rsidR="007A2D01">
        <w:rPr>
          <w:szCs w:val="28"/>
          <w:lang w:eastAsia="en-US"/>
        </w:rPr>
        <w:t>20</w:t>
      </w:r>
      <w:r w:rsidR="005A2D01" w:rsidRPr="00774F8C">
        <w:rPr>
          <w:szCs w:val="28"/>
          <w:lang w:eastAsia="en-US"/>
        </w:rPr>
        <w:t xml:space="preserve"> годов.</w:t>
      </w:r>
    </w:p>
    <w:p w:rsidR="00D36F55" w:rsidRDefault="00D36F55" w:rsidP="00774F8C">
      <w:pPr>
        <w:pStyle w:val="a4"/>
        <w:ind w:firstLine="709"/>
        <w:jc w:val="both"/>
        <w:rPr>
          <w:szCs w:val="28"/>
          <w:lang w:eastAsia="en-US"/>
        </w:rPr>
      </w:pPr>
      <w:r w:rsidRPr="00D36F55">
        <w:rPr>
          <w:szCs w:val="28"/>
          <w:lang w:eastAsia="en-US"/>
        </w:rPr>
        <w:t>Основными приоритетами бюджетной политики явля</w:t>
      </w:r>
      <w:r>
        <w:rPr>
          <w:szCs w:val="28"/>
          <w:lang w:eastAsia="en-US"/>
        </w:rPr>
        <w:t xml:space="preserve">ются обеспечение наполняемости местного </w:t>
      </w:r>
      <w:r w:rsidRPr="00D36F55">
        <w:rPr>
          <w:szCs w:val="28"/>
          <w:lang w:eastAsia="en-US"/>
        </w:rPr>
        <w:t>бюджета собственными доходами</w:t>
      </w:r>
      <w:r>
        <w:rPr>
          <w:szCs w:val="28"/>
          <w:lang w:eastAsia="en-US"/>
        </w:rPr>
        <w:t xml:space="preserve"> и </w:t>
      </w:r>
      <w:r w:rsidRPr="00D36F55">
        <w:rPr>
          <w:szCs w:val="28"/>
          <w:lang w:eastAsia="en-US"/>
        </w:rPr>
        <w:t>эффективное управление расходами.</w:t>
      </w:r>
    </w:p>
    <w:p w:rsidR="001145C8" w:rsidRDefault="001145C8" w:rsidP="00774F8C">
      <w:pPr>
        <w:pStyle w:val="a4"/>
        <w:ind w:firstLine="709"/>
        <w:jc w:val="both"/>
      </w:pPr>
      <w:r>
        <w:t>Проект бюджета сформирован с учетом условий, предусмотренных подписанными соглашениями о предоставлении до</w:t>
      </w:r>
      <w:r w:rsidR="00D36F55">
        <w:t>тации на выравнивание бюджетной с министерством финансов Ростовской области.</w:t>
      </w:r>
    </w:p>
    <w:p w:rsidR="00FB4035" w:rsidRPr="00923C39" w:rsidRDefault="00FB4035" w:rsidP="00FB4035">
      <w:pPr>
        <w:widowControl w:val="0"/>
        <w:autoSpaceDE w:val="0"/>
        <w:autoSpaceDN w:val="0"/>
        <w:spacing w:line="235" w:lineRule="auto"/>
        <w:ind w:firstLine="709"/>
        <w:jc w:val="both"/>
        <w:rPr>
          <w:color w:val="000000"/>
          <w:szCs w:val="28"/>
        </w:rPr>
      </w:pPr>
      <w:r w:rsidRPr="00923C39">
        <w:rPr>
          <w:color w:val="000000"/>
          <w:szCs w:val="28"/>
        </w:rPr>
        <w:t xml:space="preserve">Основной целью бюджетной политики </w:t>
      </w:r>
      <w:r w:rsidR="00602D8A" w:rsidRPr="00602D8A">
        <w:rPr>
          <w:color w:val="000000"/>
          <w:szCs w:val="28"/>
        </w:rPr>
        <w:t xml:space="preserve">Зимовниковского сельского поселения </w:t>
      </w:r>
      <w:r w:rsidRPr="00923C39">
        <w:rPr>
          <w:color w:val="000000"/>
          <w:szCs w:val="28"/>
        </w:rPr>
        <w:t xml:space="preserve">является наращивание темпов роста собственных (налоговых и неналоговых) доходов, обеспечение устойчивости </w:t>
      </w:r>
      <w:r w:rsidR="0021421A">
        <w:rPr>
          <w:color w:val="000000"/>
          <w:szCs w:val="28"/>
        </w:rPr>
        <w:t xml:space="preserve">и сбалансированности </w:t>
      </w:r>
      <w:r w:rsidR="003E5687">
        <w:rPr>
          <w:color w:val="000000"/>
          <w:szCs w:val="28"/>
        </w:rPr>
        <w:t>бюджета</w:t>
      </w:r>
      <w:r w:rsidRPr="00923C39">
        <w:rPr>
          <w:color w:val="000000"/>
          <w:szCs w:val="28"/>
        </w:rPr>
        <w:t>.</w:t>
      </w:r>
    </w:p>
    <w:p w:rsidR="00D36F55" w:rsidRPr="00774F8C" w:rsidRDefault="00D36F55" w:rsidP="00D36F55">
      <w:pPr>
        <w:tabs>
          <w:tab w:val="left" w:pos="709"/>
        </w:tabs>
        <w:ind w:firstLine="709"/>
        <w:jc w:val="both"/>
        <w:rPr>
          <w:szCs w:val="28"/>
        </w:rPr>
      </w:pPr>
      <w:r>
        <w:rPr>
          <w:szCs w:val="28"/>
        </w:rPr>
        <w:t>При формировании бюджета учтены показатели социально-экономического развития</w:t>
      </w:r>
      <w:r w:rsidRPr="00774F8C">
        <w:rPr>
          <w:szCs w:val="28"/>
        </w:rPr>
        <w:t xml:space="preserve"> на основе</w:t>
      </w:r>
      <w:r>
        <w:rPr>
          <w:szCs w:val="28"/>
        </w:rPr>
        <w:t xml:space="preserve"> </w:t>
      </w:r>
      <w:r w:rsidRPr="00774F8C">
        <w:t>прогноза социально-экономического раз</w:t>
      </w:r>
      <w:r>
        <w:t>вития Зимовниковского сельского поселения на 2018</w:t>
      </w:r>
      <w:r w:rsidRPr="00774F8C">
        <w:t>-20</w:t>
      </w:r>
      <w:r>
        <w:t>20</w:t>
      </w:r>
      <w:r w:rsidRPr="00774F8C">
        <w:t xml:space="preserve"> годы</w:t>
      </w:r>
      <w:r w:rsidRPr="00774F8C">
        <w:rPr>
          <w:szCs w:val="28"/>
        </w:rPr>
        <w:t xml:space="preserve"> </w:t>
      </w:r>
      <w:r>
        <w:rPr>
          <w:szCs w:val="28"/>
        </w:rPr>
        <w:t>с учетом уровня инфляции 4 % ежегодно</w:t>
      </w:r>
      <w:r w:rsidRPr="00774F8C">
        <w:rPr>
          <w:szCs w:val="28"/>
        </w:rPr>
        <w:t>.</w:t>
      </w:r>
    </w:p>
    <w:p w:rsidR="006B1975" w:rsidRDefault="006B1975" w:rsidP="006B1975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При подготовке бюджетных проектировок  усовершенствованы  подходы по реализации бюджетных полномочий главных администраторов доходов и источников </w:t>
      </w:r>
      <w:proofErr w:type="gramStart"/>
      <w:r>
        <w:rPr>
          <w:szCs w:val="28"/>
        </w:rPr>
        <w:t>финансирования дефицитов бюджетов бюджетной системы Российской Федерации</w:t>
      </w:r>
      <w:proofErr w:type="gramEnd"/>
      <w:r>
        <w:rPr>
          <w:szCs w:val="28"/>
        </w:rPr>
        <w:t xml:space="preserve"> в рамках утвержденных общих требований к методикам прогнозирования поступлений доходов и источников финансирования дефицит</w:t>
      </w:r>
      <w:r w:rsidR="000E4544">
        <w:rPr>
          <w:szCs w:val="28"/>
        </w:rPr>
        <w:t>а</w:t>
      </w:r>
      <w:r>
        <w:rPr>
          <w:szCs w:val="28"/>
        </w:rPr>
        <w:t>.</w:t>
      </w:r>
    </w:p>
    <w:p w:rsidR="006B1975" w:rsidRDefault="006B1975" w:rsidP="006B1975">
      <w:pPr>
        <w:tabs>
          <w:tab w:val="left" w:pos="720"/>
        </w:tabs>
        <w:ind w:firstLine="709"/>
        <w:jc w:val="both"/>
        <w:rPr>
          <w:szCs w:val="28"/>
        </w:rPr>
      </w:pPr>
      <w:r w:rsidRPr="000F7601">
        <w:rPr>
          <w:szCs w:val="28"/>
        </w:rPr>
        <w:t xml:space="preserve">Доходы бюджета </w:t>
      </w:r>
      <w:r w:rsidR="003E5687">
        <w:rPr>
          <w:szCs w:val="28"/>
        </w:rPr>
        <w:t>поселения</w:t>
      </w:r>
      <w:r w:rsidRPr="000F7601">
        <w:rPr>
          <w:szCs w:val="28"/>
        </w:rPr>
        <w:t xml:space="preserve"> на 201</w:t>
      </w:r>
      <w:r w:rsidR="00CE7FC2">
        <w:rPr>
          <w:szCs w:val="28"/>
        </w:rPr>
        <w:t>8</w:t>
      </w:r>
      <w:r w:rsidRPr="000F7601">
        <w:rPr>
          <w:szCs w:val="28"/>
        </w:rPr>
        <w:t>-20</w:t>
      </w:r>
      <w:r w:rsidR="00CE7FC2">
        <w:rPr>
          <w:szCs w:val="28"/>
        </w:rPr>
        <w:t>20</w:t>
      </w:r>
      <w:r w:rsidRPr="000F7601">
        <w:rPr>
          <w:szCs w:val="28"/>
        </w:rPr>
        <w:t xml:space="preserve"> годы </w:t>
      </w:r>
      <w:r>
        <w:rPr>
          <w:szCs w:val="28"/>
        </w:rPr>
        <w:t>сформированы</w:t>
      </w:r>
      <w:r w:rsidRPr="000F7601">
        <w:rPr>
          <w:szCs w:val="28"/>
        </w:rPr>
        <w:t xml:space="preserve"> в соответствии</w:t>
      </w:r>
      <w:r w:rsidR="003E5687">
        <w:rPr>
          <w:szCs w:val="28"/>
        </w:rPr>
        <w:t xml:space="preserve"> </w:t>
      </w:r>
      <w:r w:rsidRPr="000F7601">
        <w:rPr>
          <w:szCs w:val="28"/>
        </w:rPr>
        <w:t xml:space="preserve">с основными направлениями </w:t>
      </w:r>
      <w:r>
        <w:rPr>
          <w:szCs w:val="28"/>
        </w:rPr>
        <w:t>н</w:t>
      </w:r>
      <w:r w:rsidRPr="000F7601">
        <w:rPr>
          <w:szCs w:val="28"/>
        </w:rPr>
        <w:t>алоговой политики с учетом изменений, внесенных в бюджетное и налоговое законодательство Российской Федерации и Ростовской области.</w:t>
      </w:r>
    </w:p>
    <w:p w:rsidR="00D36F55" w:rsidRDefault="00D36F55" w:rsidP="00420DAA">
      <w:pPr>
        <w:tabs>
          <w:tab w:val="left" w:pos="7265"/>
        </w:tabs>
        <w:autoSpaceDE w:val="0"/>
        <w:autoSpaceDN w:val="0"/>
        <w:adjustRightInd w:val="0"/>
        <w:spacing w:line="235" w:lineRule="auto"/>
        <w:ind w:firstLine="709"/>
        <w:jc w:val="both"/>
        <w:rPr>
          <w:color w:val="000000"/>
          <w:szCs w:val="28"/>
        </w:rPr>
      </w:pPr>
      <w:proofErr w:type="gramStart"/>
      <w:r w:rsidRPr="00D36F55">
        <w:rPr>
          <w:color w:val="000000"/>
          <w:szCs w:val="28"/>
        </w:rPr>
        <w:t xml:space="preserve">Расходы </w:t>
      </w:r>
      <w:r>
        <w:rPr>
          <w:color w:val="000000"/>
          <w:szCs w:val="28"/>
        </w:rPr>
        <w:t>местного</w:t>
      </w:r>
      <w:r w:rsidRPr="00D36F55">
        <w:rPr>
          <w:color w:val="000000"/>
          <w:szCs w:val="28"/>
        </w:rPr>
        <w:t xml:space="preserve"> бюджета сформированы с учетом выполнения условий соглашения о предоставлении дотации на выравнивание бюджетной обеспеченности из </w:t>
      </w:r>
      <w:r w:rsidR="00481131">
        <w:rPr>
          <w:color w:val="000000"/>
          <w:szCs w:val="28"/>
        </w:rPr>
        <w:t>областного</w:t>
      </w:r>
      <w:r w:rsidRPr="00D36F55">
        <w:rPr>
          <w:color w:val="000000"/>
          <w:szCs w:val="28"/>
        </w:rPr>
        <w:t xml:space="preserve"> бюджета, реализации программы оптимизации </w:t>
      </w:r>
      <w:r w:rsidRPr="00D36F55">
        <w:rPr>
          <w:color w:val="000000"/>
          <w:szCs w:val="28"/>
        </w:rPr>
        <w:lastRenderedPageBreak/>
        <w:t xml:space="preserve">расходов областного бюджета на 2017-2019 годы, а также мер по не установлению расходных обязательств, не связанных с решением вопросов, отнесенных Конституцией Российской Федерации и </w:t>
      </w:r>
      <w:r w:rsidR="00481131">
        <w:rPr>
          <w:color w:val="000000"/>
          <w:szCs w:val="28"/>
        </w:rPr>
        <w:t>областными</w:t>
      </w:r>
      <w:r w:rsidRPr="00D36F55">
        <w:rPr>
          <w:color w:val="000000"/>
          <w:szCs w:val="28"/>
        </w:rPr>
        <w:t xml:space="preserve"> законами к полномочиям органов </w:t>
      </w:r>
      <w:r w:rsidR="00481131">
        <w:rPr>
          <w:color w:val="000000"/>
          <w:szCs w:val="28"/>
        </w:rPr>
        <w:t>местного самоуправления сельских поселений</w:t>
      </w:r>
      <w:r w:rsidRPr="00D36F55">
        <w:rPr>
          <w:color w:val="000000"/>
          <w:szCs w:val="28"/>
        </w:rPr>
        <w:t xml:space="preserve">. </w:t>
      </w:r>
      <w:r>
        <w:rPr>
          <w:color w:val="000000"/>
          <w:szCs w:val="28"/>
        </w:rPr>
        <w:t xml:space="preserve">                                                                                             </w:t>
      </w:r>
      <w:proofErr w:type="gramEnd"/>
    </w:p>
    <w:p w:rsidR="00420DAA" w:rsidRPr="00923C39" w:rsidRDefault="00420DAA" w:rsidP="00420DAA">
      <w:pPr>
        <w:tabs>
          <w:tab w:val="left" w:pos="7265"/>
        </w:tabs>
        <w:autoSpaceDE w:val="0"/>
        <w:autoSpaceDN w:val="0"/>
        <w:adjustRightInd w:val="0"/>
        <w:spacing w:line="235" w:lineRule="auto"/>
        <w:ind w:firstLine="709"/>
        <w:jc w:val="both"/>
        <w:rPr>
          <w:szCs w:val="28"/>
        </w:rPr>
      </w:pPr>
      <w:r w:rsidRPr="00923C39">
        <w:rPr>
          <w:szCs w:val="28"/>
        </w:rPr>
        <w:t xml:space="preserve">Эффективное управление расходами будет обеспечиваться посредством реализации </w:t>
      </w:r>
      <w:r w:rsidR="003E5687">
        <w:rPr>
          <w:szCs w:val="28"/>
        </w:rPr>
        <w:t xml:space="preserve">муниципальных программ </w:t>
      </w:r>
      <w:r w:rsidR="003E5687" w:rsidRPr="003E5687">
        <w:rPr>
          <w:szCs w:val="28"/>
        </w:rPr>
        <w:t>Зимовниковского сельского поселения</w:t>
      </w:r>
      <w:r w:rsidRPr="00923C39">
        <w:rPr>
          <w:szCs w:val="28"/>
        </w:rPr>
        <w:t xml:space="preserve">, направленных на поступательное развитие социальной сферы, коммунальной инфраструктуры, </w:t>
      </w:r>
      <w:r w:rsidR="003E5687">
        <w:rPr>
          <w:szCs w:val="28"/>
        </w:rPr>
        <w:t>благоустройства</w:t>
      </w:r>
      <w:r w:rsidRPr="00923C39">
        <w:rPr>
          <w:szCs w:val="28"/>
        </w:rPr>
        <w:t xml:space="preserve"> и другие направления. </w:t>
      </w:r>
    </w:p>
    <w:p w:rsidR="005A01B4" w:rsidRDefault="005A01B4" w:rsidP="00774F8C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Основной </w:t>
      </w:r>
      <w:r w:rsidRPr="00845C88">
        <w:rPr>
          <w:szCs w:val="28"/>
        </w:rPr>
        <w:t>задач</w:t>
      </w:r>
      <w:r>
        <w:rPr>
          <w:szCs w:val="28"/>
        </w:rPr>
        <w:t>ей</w:t>
      </w:r>
      <w:r w:rsidRPr="00845C88">
        <w:rPr>
          <w:szCs w:val="28"/>
        </w:rPr>
        <w:t xml:space="preserve"> </w:t>
      </w:r>
      <w:r>
        <w:rPr>
          <w:szCs w:val="28"/>
        </w:rPr>
        <w:t>по-прежнему остается</w:t>
      </w:r>
      <w:r w:rsidRPr="00845C88">
        <w:rPr>
          <w:szCs w:val="28"/>
        </w:rPr>
        <w:t xml:space="preserve"> безусловное обеспечение </w:t>
      </w:r>
      <w:r>
        <w:rPr>
          <w:szCs w:val="28"/>
        </w:rPr>
        <w:t>исполнения</w:t>
      </w:r>
      <w:r w:rsidRPr="00845C88">
        <w:rPr>
          <w:szCs w:val="28"/>
        </w:rPr>
        <w:t xml:space="preserve"> Указов Президента Росси</w:t>
      </w:r>
      <w:r>
        <w:rPr>
          <w:szCs w:val="28"/>
        </w:rPr>
        <w:t>йской Федерации от 07.05.2012 № </w:t>
      </w:r>
      <w:r w:rsidRPr="00845C88">
        <w:rPr>
          <w:szCs w:val="28"/>
        </w:rPr>
        <w:t>597-602, 606, от 01.06.2012 №</w:t>
      </w:r>
      <w:r>
        <w:rPr>
          <w:szCs w:val="28"/>
        </w:rPr>
        <w:t> </w:t>
      </w:r>
      <w:r w:rsidRPr="00845C88">
        <w:rPr>
          <w:szCs w:val="28"/>
        </w:rPr>
        <w:t>761, от 28.12.2012 №</w:t>
      </w:r>
      <w:r w:rsidRPr="005F4452">
        <w:rPr>
          <w:szCs w:val="28"/>
        </w:rPr>
        <w:t xml:space="preserve"> </w:t>
      </w:r>
      <w:r w:rsidRPr="00845C88">
        <w:rPr>
          <w:szCs w:val="28"/>
        </w:rPr>
        <w:t>1688.</w:t>
      </w:r>
      <w:r w:rsidR="00491DDF">
        <w:rPr>
          <w:szCs w:val="28"/>
        </w:rPr>
        <w:t xml:space="preserve"> На эти цели предусмотрены резервы, которые будут распределяться в процессе исполнения бюджета.</w:t>
      </w:r>
    </w:p>
    <w:p w:rsidR="006568D6" w:rsidRDefault="006568D6" w:rsidP="006568D6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FB2DAA">
        <w:rPr>
          <w:rFonts w:eastAsia="Calibri"/>
          <w:szCs w:val="28"/>
          <w:lang w:eastAsia="en-US"/>
        </w:rPr>
        <w:t xml:space="preserve">Продолжена политика </w:t>
      </w:r>
      <w:proofErr w:type="spellStart"/>
      <w:r w:rsidRPr="00FB2DAA">
        <w:rPr>
          <w:rFonts w:eastAsia="Calibri"/>
          <w:szCs w:val="28"/>
          <w:lang w:eastAsia="en-US"/>
        </w:rPr>
        <w:t>ненаращивания</w:t>
      </w:r>
      <w:proofErr w:type="spellEnd"/>
      <w:r w:rsidRPr="00FB2DAA">
        <w:rPr>
          <w:rFonts w:eastAsia="Calibri"/>
          <w:szCs w:val="28"/>
          <w:lang w:eastAsia="en-US"/>
        </w:rPr>
        <w:t xml:space="preserve"> расходов на содержание аппарата управления органов государственной власти, которая основывается на нормировании управленческих расходов в части материальных затрат, в том числе через установление нормирования в сфере закупок для обеспечения </w:t>
      </w:r>
      <w:r w:rsidR="003E5687">
        <w:rPr>
          <w:rFonts w:eastAsia="Calibri"/>
          <w:szCs w:val="28"/>
          <w:lang w:eastAsia="en-US"/>
        </w:rPr>
        <w:t>муниципальных нужд</w:t>
      </w:r>
      <w:r w:rsidRPr="00FB2DAA">
        <w:rPr>
          <w:rFonts w:eastAsia="Calibri"/>
          <w:szCs w:val="28"/>
          <w:lang w:eastAsia="en-US"/>
        </w:rPr>
        <w:t>.</w:t>
      </w:r>
    </w:p>
    <w:p w:rsidR="001C7F9D" w:rsidRPr="00774F8C" w:rsidRDefault="001C7F9D" w:rsidP="001C7F9D">
      <w:pPr>
        <w:widowControl w:val="0"/>
        <w:autoSpaceDE w:val="0"/>
        <w:autoSpaceDN w:val="0"/>
        <w:adjustRightInd w:val="0"/>
        <w:spacing w:line="230" w:lineRule="auto"/>
        <w:ind w:firstLine="709"/>
        <w:jc w:val="both"/>
      </w:pPr>
      <w:proofErr w:type="gramStart"/>
      <w:r>
        <w:t>Бюджетные параметры определены</w:t>
      </w:r>
      <w:r w:rsidRPr="00774F8C">
        <w:t xml:space="preserve"> с учетом Областных законов от 10 мая 2012 года № 843-ЗС «О региональных налогах и некоторых вопросах налогообложения в Ростовской области» и от 22 октября 2005 года № 380-ЗС         «О межбюджетных отношениях органов государственной власти и органов местного самоуправления в Ростовской области», федеральных и областных нормативных правовых актов, устанавливающих расходные обязательства.</w:t>
      </w:r>
      <w:proofErr w:type="gramEnd"/>
    </w:p>
    <w:p w:rsidR="00750D4B" w:rsidRDefault="003E5687" w:rsidP="00750D4B">
      <w:pPr>
        <w:autoSpaceDE w:val="0"/>
        <w:autoSpaceDN w:val="0"/>
        <w:adjustRightInd w:val="0"/>
        <w:ind w:firstLine="709"/>
        <w:jc w:val="both"/>
        <w:outlineLvl w:val="3"/>
        <w:rPr>
          <w:szCs w:val="28"/>
        </w:rPr>
      </w:pPr>
      <w:r>
        <w:rPr>
          <w:szCs w:val="28"/>
        </w:rPr>
        <w:t>П</w:t>
      </w:r>
      <w:r w:rsidR="001C7F9D" w:rsidRPr="00774F8C">
        <w:rPr>
          <w:szCs w:val="28"/>
        </w:rPr>
        <w:t>роект подготовлен в соответствии с требованиями Бюджетн</w:t>
      </w:r>
      <w:r w:rsidR="001C7F9D">
        <w:rPr>
          <w:szCs w:val="28"/>
        </w:rPr>
        <w:t>ого кодекса</w:t>
      </w:r>
      <w:r w:rsidR="001C7F9D" w:rsidRPr="00774F8C">
        <w:t xml:space="preserve"> Российской Федерации, </w:t>
      </w:r>
      <w:r w:rsidRPr="003E5687">
        <w:t>Решения Собрания депутатов Зимовниковского сельского поселения №67 от 19.10.2007 «Об утверждении положения о бюджетном процессе в Зимовниковском сельском</w:t>
      </w:r>
      <w:r>
        <w:t xml:space="preserve"> поселении», </w:t>
      </w:r>
      <w:r w:rsidR="001C7F9D" w:rsidRPr="00774F8C">
        <w:rPr>
          <w:szCs w:val="28"/>
        </w:rPr>
        <w:t xml:space="preserve"> также в соответствии с порядком и сроками, утвержденными </w:t>
      </w:r>
      <w:r w:rsidRPr="003E5687">
        <w:rPr>
          <w:szCs w:val="28"/>
        </w:rPr>
        <w:t>постановлением Администрации Зимовниковского сельского поселения от 1</w:t>
      </w:r>
      <w:r w:rsidR="00750D4B">
        <w:rPr>
          <w:szCs w:val="28"/>
        </w:rPr>
        <w:t>1</w:t>
      </w:r>
      <w:r w:rsidRPr="003E5687">
        <w:rPr>
          <w:szCs w:val="28"/>
        </w:rPr>
        <w:t xml:space="preserve"> </w:t>
      </w:r>
      <w:r w:rsidR="00750D4B">
        <w:rPr>
          <w:szCs w:val="28"/>
        </w:rPr>
        <w:t>июля</w:t>
      </w:r>
      <w:r w:rsidRPr="003E5687">
        <w:rPr>
          <w:szCs w:val="28"/>
        </w:rPr>
        <w:t xml:space="preserve"> 201</w:t>
      </w:r>
      <w:r w:rsidR="00750D4B">
        <w:rPr>
          <w:szCs w:val="28"/>
        </w:rPr>
        <w:t>7</w:t>
      </w:r>
      <w:r w:rsidRPr="003E5687">
        <w:rPr>
          <w:szCs w:val="28"/>
        </w:rPr>
        <w:t xml:space="preserve"> года №2</w:t>
      </w:r>
      <w:r w:rsidR="00750D4B">
        <w:rPr>
          <w:szCs w:val="28"/>
        </w:rPr>
        <w:t>3</w:t>
      </w:r>
      <w:r w:rsidRPr="003E5687">
        <w:rPr>
          <w:szCs w:val="28"/>
        </w:rPr>
        <w:t>0 «Об утверждении Порядка и сроков составления  проекта  бюджета Зимовниковского сельского поселения  на 201</w:t>
      </w:r>
      <w:r w:rsidR="00750D4B">
        <w:rPr>
          <w:szCs w:val="28"/>
        </w:rPr>
        <w:t>8</w:t>
      </w:r>
      <w:r w:rsidRPr="003E5687">
        <w:rPr>
          <w:szCs w:val="28"/>
        </w:rPr>
        <w:t xml:space="preserve"> год и  на плановый период 201</w:t>
      </w:r>
      <w:r w:rsidR="00750D4B">
        <w:rPr>
          <w:szCs w:val="28"/>
        </w:rPr>
        <w:t>9</w:t>
      </w:r>
      <w:r w:rsidRPr="003E5687">
        <w:rPr>
          <w:szCs w:val="28"/>
        </w:rPr>
        <w:t xml:space="preserve"> и 20</w:t>
      </w:r>
      <w:r w:rsidR="00750D4B">
        <w:rPr>
          <w:szCs w:val="28"/>
        </w:rPr>
        <w:t>20</w:t>
      </w:r>
      <w:r w:rsidRPr="003E5687">
        <w:rPr>
          <w:szCs w:val="28"/>
        </w:rPr>
        <w:t xml:space="preserve"> годов»</w:t>
      </w:r>
      <w:r>
        <w:rPr>
          <w:szCs w:val="28"/>
        </w:rPr>
        <w:t xml:space="preserve">. </w:t>
      </w:r>
      <w:r w:rsidR="00AE11CC">
        <w:rPr>
          <w:szCs w:val="28"/>
        </w:rPr>
        <w:t>Вместе с тем</w:t>
      </w:r>
      <w:r w:rsidR="001C7F9D">
        <w:rPr>
          <w:szCs w:val="28"/>
        </w:rPr>
        <w:t xml:space="preserve">, проектом учтены изменения, </w:t>
      </w:r>
      <w:r w:rsidR="00750D4B" w:rsidRPr="00750D4B">
        <w:rPr>
          <w:szCs w:val="28"/>
        </w:rPr>
        <w:t>внесенные в Бюджетный кодекс Российской Федерации, в части приостановления нормы о необходимости формирования условно-утвержденных расходов на плановый период 2019-2020 годов (на 2019 год - 2,5% от общего объема расходов, на 2020 год - 5%), в части отмены нормы об утверждении изменений параметров планового периода в ведомственной структуре расходов.</w:t>
      </w:r>
    </w:p>
    <w:p w:rsidR="005A2D01" w:rsidRDefault="005A2D01" w:rsidP="00750D4B">
      <w:pPr>
        <w:autoSpaceDE w:val="0"/>
        <w:autoSpaceDN w:val="0"/>
        <w:adjustRightInd w:val="0"/>
        <w:ind w:firstLine="709"/>
        <w:jc w:val="both"/>
        <w:outlineLvl w:val="3"/>
      </w:pPr>
      <w:proofErr w:type="gramStart"/>
      <w:r w:rsidRPr="00774F8C">
        <w:t xml:space="preserve">Основные направления бюджетной и налоговой политики, прогноз социально-экономического развития </w:t>
      </w:r>
      <w:r w:rsidR="00FA6406">
        <w:t>Зимовниковского сельского поселения</w:t>
      </w:r>
      <w:r w:rsidRPr="00774F8C">
        <w:t xml:space="preserve"> на 201</w:t>
      </w:r>
      <w:r w:rsidR="00481131">
        <w:t>8</w:t>
      </w:r>
      <w:r w:rsidRPr="00774F8C">
        <w:t>-20</w:t>
      </w:r>
      <w:r w:rsidR="00481131">
        <w:t>20</w:t>
      </w:r>
      <w:r w:rsidRPr="00774F8C">
        <w:t xml:space="preserve"> годы,</w:t>
      </w:r>
      <w:r w:rsidRPr="00774F8C">
        <w:rPr>
          <w:szCs w:val="28"/>
        </w:rPr>
        <w:t xml:space="preserve"> Бюджетный прогноз </w:t>
      </w:r>
      <w:r w:rsidR="001372FE">
        <w:rPr>
          <w:szCs w:val="28"/>
        </w:rPr>
        <w:t>Зимовниковского сельского поселения</w:t>
      </w:r>
      <w:r w:rsidRPr="00774F8C">
        <w:rPr>
          <w:szCs w:val="28"/>
        </w:rPr>
        <w:t xml:space="preserve"> на период 201</w:t>
      </w:r>
      <w:r w:rsidR="00481131">
        <w:rPr>
          <w:szCs w:val="28"/>
        </w:rPr>
        <w:t>8</w:t>
      </w:r>
      <w:r w:rsidRPr="00774F8C">
        <w:rPr>
          <w:szCs w:val="28"/>
        </w:rPr>
        <w:t>-20</w:t>
      </w:r>
      <w:r w:rsidR="00481131">
        <w:rPr>
          <w:szCs w:val="28"/>
        </w:rPr>
        <w:t>20</w:t>
      </w:r>
      <w:r w:rsidRPr="00774F8C">
        <w:rPr>
          <w:szCs w:val="28"/>
        </w:rPr>
        <w:t xml:space="preserve"> </w:t>
      </w:r>
      <w:r w:rsidRPr="002C6378">
        <w:rPr>
          <w:szCs w:val="28"/>
        </w:rPr>
        <w:t>годов,</w:t>
      </w:r>
      <w:r w:rsidRPr="002C6378">
        <w:t xml:space="preserve"> </w:t>
      </w:r>
      <w:r w:rsidR="001C7F9D" w:rsidRPr="002C6378">
        <w:t>проекты изменений</w:t>
      </w:r>
      <w:r w:rsidRPr="002C6378">
        <w:t xml:space="preserve"> </w:t>
      </w:r>
      <w:r w:rsidR="00AE11CC" w:rsidRPr="002C6378">
        <w:t xml:space="preserve">в </w:t>
      </w:r>
      <w:r w:rsidR="002C6378" w:rsidRPr="002C6378">
        <w:rPr>
          <w:rFonts w:eastAsiaTheme="minorHAnsi"/>
          <w:szCs w:val="28"/>
          <w:lang w:eastAsia="en-US"/>
        </w:rPr>
        <w:t xml:space="preserve">паспорта </w:t>
      </w:r>
      <w:r w:rsidR="000715C4">
        <w:t>Муниципальных программ</w:t>
      </w:r>
      <w:r w:rsidRPr="002C6378">
        <w:t xml:space="preserve"> </w:t>
      </w:r>
      <w:r w:rsidR="001372FE">
        <w:t>Зимовниковского сельского поселения</w:t>
      </w:r>
      <w:r w:rsidR="00BC716A">
        <w:t>,</w:t>
      </w:r>
      <w:r w:rsidR="00BC716A" w:rsidRPr="00BC716A">
        <w:t xml:space="preserve"> реестр источников доходов местного бюджета</w:t>
      </w:r>
      <w:r w:rsidRPr="00774F8C">
        <w:t xml:space="preserve"> представлены в составе документов и материалов, вносимых одновременно с проектом </w:t>
      </w:r>
      <w:r w:rsidR="000715C4">
        <w:t>решения о бюджете</w:t>
      </w:r>
      <w:r w:rsidRPr="00774F8C">
        <w:t>.</w:t>
      </w:r>
      <w:proofErr w:type="gramEnd"/>
    </w:p>
    <w:p w:rsidR="006568D6" w:rsidRDefault="001F6C5A" w:rsidP="001F6C5A">
      <w:pPr>
        <w:autoSpaceDE w:val="0"/>
        <w:autoSpaceDN w:val="0"/>
        <w:adjustRightInd w:val="0"/>
        <w:ind w:firstLine="709"/>
        <w:jc w:val="both"/>
        <w:outlineLvl w:val="3"/>
        <w:rPr>
          <w:szCs w:val="28"/>
        </w:rPr>
      </w:pPr>
      <w:r>
        <w:rPr>
          <w:szCs w:val="28"/>
        </w:rPr>
        <w:lastRenderedPageBreak/>
        <w:t xml:space="preserve">В целях </w:t>
      </w:r>
      <w:r w:rsidR="006568D6" w:rsidRPr="007D46B4">
        <w:rPr>
          <w:szCs w:val="28"/>
        </w:rPr>
        <w:t>обеспечени</w:t>
      </w:r>
      <w:r>
        <w:rPr>
          <w:szCs w:val="28"/>
        </w:rPr>
        <w:t>я</w:t>
      </w:r>
      <w:r w:rsidR="006568D6" w:rsidRPr="007D46B4">
        <w:rPr>
          <w:szCs w:val="28"/>
        </w:rPr>
        <w:t xml:space="preserve"> открытости и прозрачности бюджета</w:t>
      </w:r>
      <w:r>
        <w:rPr>
          <w:szCs w:val="28"/>
        </w:rPr>
        <w:t xml:space="preserve"> д</w:t>
      </w:r>
      <w:r w:rsidR="006568D6">
        <w:rPr>
          <w:szCs w:val="28"/>
        </w:rPr>
        <w:t xml:space="preserve">оступность бюджетных данных для граждан реализована путем </w:t>
      </w:r>
      <w:r>
        <w:rPr>
          <w:szCs w:val="28"/>
        </w:rPr>
        <w:t xml:space="preserve">работы </w:t>
      </w:r>
      <w:r w:rsidR="006568D6">
        <w:rPr>
          <w:szCs w:val="28"/>
        </w:rPr>
        <w:t xml:space="preserve">информационного ресурса «Открытый бюджет» </w:t>
      </w:r>
      <w:r w:rsidR="00F657A9">
        <w:rPr>
          <w:szCs w:val="28"/>
        </w:rPr>
        <w:t>в</w:t>
      </w:r>
      <w:r w:rsidR="006568D6">
        <w:rPr>
          <w:szCs w:val="28"/>
        </w:rPr>
        <w:t xml:space="preserve"> </w:t>
      </w:r>
      <w:r>
        <w:rPr>
          <w:szCs w:val="28"/>
        </w:rPr>
        <w:t>информационно-</w:t>
      </w:r>
      <w:r w:rsidR="00F657A9">
        <w:rPr>
          <w:szCs w:val="28"/>
        </w:rPr>
        <w:t>теле</w:t>
      </w:r>
      <w:r>
        <w:rPr>
          <w:szCs w:val="28"/>
        </w:rPr>
        <w:t>коммуникационно</w:t>
      </w:r>
      <w:r w:rsidR="002C6378">
        <w:rPr>
          <w:szCs w:val="28"/>
        </w:rPr>
        <w:t>й</w:t>
      </w:r>
      <w:r>
        <w:rPr>
          <w:szCs w:val="28"/>
        </w:rPr>
        <w:t xml:space="preserve"> сети </w:t>
      </w:r>
      <w:r w:rsidR="00F657A9">
        <w:rPr>
          <w:szCs w:val="28"/>
        </w:rPr>
        <w:t>«И</w:t>
      </w:r>
      <w:r>
        <w:rPr>
          <w:szCs w:val="28"/>
        </w:rPr>
        <w:t>нтернет</w:t>
      </w:r>
      <w:r w:rsidR="00F657A9">
        <w:rPr>
          <w:szCs w:val="28"/>
        </w:rPr>
        <w:t>»</w:t>
      </w:r>
      <w:r w:rsidR="006568D6">
        <w:rPr>
          <w:szCs w:val="28"/>
        </w:rPr>
        <w:t xml:space="preserve">. </w:t>
      </w:r>
      <w:r w:rsidR="006568D6" w:rsidRPr="001B3E4D">
        <w:rPr>
          <w:szCs w:val="28"/>
        </w:rPr>
        <w:t xml:space="preserve"> </w:t>
      </w:r>
    </w:p>
    <w:p w:rsidR="002C6378" w:rsidRDefault="002C6378" w:rsidP="001F6C5A">
      <w:pPr>
        <w:autoSpaceDE w:val="0"/>
        <w:autoSpaceDN w:val="0"/>
        <w:adjustRightInd w:val="0"/>
        <w:ind w:firstLine="709"/>
        <w:jc w:val="both"/>
        <w:outlineLvl w:val="3"/>
        <w:rPr>
          <w:szCs w:val="28"/>
        </w:rPr>
      </w:pPr>
    </w:p>
    <w:p w:rsidR="005A2D01" w:rsidRPr="00774F8C" w:rsidRDefault="005A2D01" w:rsidP="00774F8C">
      <w:pPr>
        <w:pStyle w:val="a4"/>
        <w:rPr>
          <w:b/>
          <w:sz w:val="32"/>
          <w:szCs w:val="32"/>
        </w:rPr>
      </w:pPr>
      <w:r w:rsidRPr="00774F8C">
        <w:rPr>
          <w:b/>
          <w:sz w:val="32"/>
          <w:szCs w:val="32"/>
          <w:lang w:val="en-US"/>
        </w:rPr>
        <w:t>II</w:t>
      </w:r>
      <w:r w:rsidRPr="00774F8C">
        <w:rPr>
          <w:b/>
          <w:sz w:val="32"/>
          <w:szCs w:val="32"/>
        </w:rPr>
        <w:t xml:space="preserve">. Основные характеристики проекта </w:t>
      </w:r>
    </w:p>
    <w:p w:rsidR="005A2D01" w:rsidRPr="00774F8C" w:rsidRDefault="005A2D01" w:rsidP="00774F8C">
      <w:pPr>
        <w:pStyle w:val="a4"/>
        <w:rPr>
          <w:b/>
          <w:sz w:val="32"/>
          <w:szCs w:val="32"/>
        </w:rPr>
      </w:pPr>
      <w:r w:rsidRPr="00774F8C">
        <w:rPr>
          <w:b/>
          <w:sz w:val="32"/>
          <w:szCs w:val="32"/>
        </w:rPr>
        <w:t xml:space="preserve"> бюджета на 201</w:t>
      </w:r>
      <w:r w:rsidR="00CE7FC2">
        <w:rPr>
          <w:b/>
          <w:sz w:val="32"/>
          <w:szCs w:val="32"/>
        </w:rPr>
        <w:t>8</w:t>
      </w:r>
      <w:r w:rsidRPr="00774F8C">
        <w:rPr>
          <w:b/>
          <w:sz w:val="32"/>
          <w:szCs w:val="32"/>
        </w:rPr>
        <w:t xml:space="preserve"> год и </w:t>
      </w:r>
      <w:proofErr w:type="gramStart"/>
      <w:r w:rsidRPr="00774F8C">
        <w:rPr>
          <w:b/>
          <w:sz w:val="32"/>
          <w:szCs w:val="32"/>
        </w:rPr>
        <w:t>на</w:t>
      </w:r>
      <w:proofErr w:type="gramEnd"/>
      <w:r w:rsidRPr="00774F8C">
        <w:rPr>
          <w:b/>
          <w:sz w:val="32"/>
          <w:szCs w:val="32"/>
        </w:rPr>
        <w:t xml:space="preserve"> плановый</w:t>
      </w:r>
    </w:p>
    <w:p w:rsidR="005A2D01" w:rsidRPr="00774F8C" w:rsidRDefault="005A2D01" w:rsidP="00774F8C">
      <w:pPr>
        <w:pStyle w:val="a4"/>
        <w:rPr>
          <w:b/>
          <w:sz w:val="32"/>
          <w:szCs w:val="32"/>
        </w:rPr>
      </w:pPr>
      <w:r w:rsidRPr="00774F8C">
        <w:rPr>
          <w:b/>
          <w:sz w:val="32"/>
          <w:szCs w:val="32"/>
        </w:rPr>
        <w:t>период 201</w:t>
      </w:r>
      <w:r w:rsidR="00CE7FC2">
        <w:rPr>
          <w:b/>
          <w:sz w:val="32"/>
          <w:szCs w:val="32"/>
        </w:rPr>
        <w:t>9</w:t>
      </w:r>
      <w:r w:rsidRPr="00774F8C">
        <w:rPr>
          <w:b/>
          <w:sz w:val="32"/>
          <w:szCs w:val="32"/>
        </w:rPr>
        <w:t xml:space="preserve"> и 20</w:t>
      </w:r>
      <w:r w:rsidR="00CE7FC2">
        <w:rPr>
          <w:b/>
          <w:sz w:val="32"/>
          <w:szCs w:val="32"/>
        </w:rPr>
        <w:t>20</w:t>
      </w:r>
      <w:r w:rsidRPr="00774F8C">
        <w:rPr>
          <w:b/>
          <w:sz w:val="32"/>
          <w:szCs w:val="32"/>
        </w:rPr>
        <w:t xml:space="preserve"> годов</w:t>
      </w:r>
    </w:p>
    <w:p w:rsidR="005A2D01" w:rsidRPr="00774F8C" w:rsidRDefault="005A2D01" w:rsidP="00774F8C">
      <w:pPr>
        <w:pStyle w:val="a4"/>
        <w:ind w:firstLine="709"/>
        <w:jc w:val="both"/>
      </w:pPr>
    </w:p>
    <w:p w:rsidR="005A2D01" w:rsidRPr="00774F8C" w:rsidRDefault="005A2D01" w:rsidP="00774F8C">
      <w:pPr>
        <w:pStyle w:val="a4"/>
        <w:ind w:firstLine="709"/>
        <w:jc w:val="both"/>
      </w:pPr>
      <w:r w:rsidRPr="00774F8C">
        <w:t xml:space="preserve">Основные параметры проекта </w:t>
      </w:r>
      <w:r w:rsidR="000715C4">
        <w:t>бюджета</w:t>
      </w:r>
      <w:r w:rsidRPr="00774F8C">
        <w:t xml:space="preserve"> </w:t>
      </w:r>
      <w:r w:rsidR="00750D4B">
        <w:t>«</w:t>
      </w:r>
      <w:r w:rsidR="000715C4" w:rsidRPr="000715C4">
        <w:t>О бюджете Зимовниковского сельского поселения Зимовниковского района на 201</w:t>
      </w:r>
      <w:r w:rsidR="00750D4B">
        <w:t>8</w:t>
      </w:r>
      <w:r w:rsidR="000715C4" w:rsidRPr="000715C4">
        <w:t xml:space="preserve"> год и на плановый период 201</w:t>
      </w:r>
      <w:r w:rsidR="00750D4B">
        <w:t>9</w:t>
      </w:r>
      <w:r w:rsidR="000715C4" w:rsidRPr="000715C4">
        <w:t xml:space="preserve"> и 20</w:t>
      </w:r>
      <w:r w:rsidR="00750D4B">
        <w:t>20</w:t>
      </w:r>
      <w:r w:rsidR="000715C4" w:rsidRPr="000715C4">
        <w:t xml:space="preserve"> годов»</w:t>
      </w:r>
      <w:r w:rsidR="000715C4">
        <w:t xml:space="preserve"> </w:t>
      </w:r>
      <w:r w:rsidRPr="00774F8C">
        <w:t xml:space="preserve">в соответствии с нижеприведенной таблицей.   </w:t>
      </w:r>
    </w:p>
    <w:p w:rsidR="005A2D01" w:rsidRPr="00774F8C" w:rsidRDefault="000715C4" w:rsidP="00774F8C">
      <w:pPr>
        <w:pStyle w:val="a4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Тыс. рублей</w:t>
      </w:r>
    </w:p>
    <w:tbl>
      <w:tblPr>
        <w:tblW w:w="1048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2126"/>
        <w:gridCol w:w="2126"/>
        <w:gridCol w:w="2126"/>
      </w:tblGrid>
      <w:tr w:rsidR="00750D4B" w:rsidRPr="009D320F" w:rsidTr="00750D4B">
        <w:trPr>
          <w:cantSplit/>
          <w:trHeight w:val="534"/>
          <w:tblHeader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50D4B" w:rsidRPr="009D320F" w:rsidRDefault="00750D4B" w:rsidP="00774F8C">
            <w:pPr>
              <w:pStyle w:val="ConsPlusNormal"/>
              <w:spacing w:line="360" w:lineRule="auto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20F">
              <w:rPr>
                <w:rFonts w:ascii="Times New Roman" w:hAnsi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6378" w:type="dxa"/>
            <w:gridSpan w:val="3"/>
            <w:tcBorders>
              <w:top w:val="single" w:sz="4" w:space="0" w:color="auto"/>
            </w:tcBorders>
          </w:tcPr>
          <w:p w:rsidR="00750D4B" w:rsidRPr="009D320F" w:rsidRDefault="00750D4B" w:rsidP="00F2544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проект</w:t>
            </w:r>
          </w:p>
        </w:tc>
      </w:tr>
      <w:tr w:rsidR="00750D4B" w:rsidRPr="009D320F" w:rsidTr="00750D4B">
        <w:trPr>
          <w:cantSplit/>
          <w:tblHeader/>
        </w:trPr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50D4B" w:rsidRPr="009D320F" w:rsidRDefault="00750D4B" w:rsidP="00774F8C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50D4B" w:rsidRPr="00F2544C" w:rsidRDefault="00750D4B" w:rsidP="00C230CB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2018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50D4B" w:rsidRPr="009D320F" w:rsidRDefault="00750D4B" w:rsidP="00C230C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2019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50D4B" w:rsidRPr="009D320F" w:rsidRDefault="00750D4B" w:rsidP="00C230C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2020</w:t>
            </w:r>
          </w:p>
        </w:tc>
      </w:tr>
      <w:tr w:rsidR="00750D4B" w:rsidRPr="009D320F" w:rsidTr="00750D4B">
        <w:trPr>
          <w:cantSplit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0D4B" w:rsidRPr="009D320F" w:rsidRDefault="00750D4B" w:rsidP="00774F8C">
            <w:pPr>
              <w:pStyle w:val="a4"/>
              <w:jc w:val="left"/>
              <w:rPr>
                <w:sz w:val="24"/>
                <w:szCs w:val="24"/>
                <w:lang w:val="en-US"/>
              </w:rPr>
            </w:pPr>
            <w:r w:rsidRPr="009D320F">
              <w:rPr>
                <w:b/>
                <w:sz w:val="24"/>
                <w:szCs w:val="24"/>
                <w:lang w:val="en-US"/>
              </w:rPr>
              <w:t>I</w:t>
            </w:r>
            <w:r w:rsidRPr="009D320F">
              <w:rPr>
                <w:b/>
                <w:sz w:val="24"/>
                <w:szCs w:val="24"/>
              </w:rPr>
              <w:t>. Доходы, всего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50D4B" w:rsidRDefault="003619F3" w:rsidP="00C230CB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40 846,0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50D4B" w:rsidRDefault="003619F3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36 065,3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50D4B" w:rsidRDefault="003619F3" w:rsidP="00E47C91">
            <w:pPr>
              <w:pStyle w:val="ConsPlusNormal"/>
              <w:ind w:firstLine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35 420,9</w:t>
            </w:r>
          </w:p>
        </w:tc>
      </w:tr>
      <w:tr w:rsidR="00750D4B" w:rsidRPr="009D320F" w:rsidTr="00750D4B">
        <w:trPr>
          <w:cantSplit/>
          <w:trHeight w:val="70"/>
        </w:trPr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:rsidR="00750D4B" w:rsidRPr="009D320F" w:rsidRDefault="00750D4B" w:rsidP="00774F8C">
            <w:pPr>
              <w:pStyle w:val="a4"/>
              <w:jc w:val="left"/>
              <w:rPr>
                <w:b/>
                <w:sz w:val="24"/>
                <w:szCs w:val="24"/>
                <w:lang w:val="en-US"/>
              </w:rPr>
            </w:pPr>
            <w:r w:rsidRPr="009D320F">
              <w:rPr>
                <w:sz w:val="24"/>
                <w:szCs w:val="24"/>
              </w:rPr>
              <w:t>из них: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50D4B" w:rsidRPr="009D320F" w:rsidRDefault="00750D4B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50D4B" w:rsidRPr="009D320F" w:rsidRDefault="00750D4B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50D4B" w:rsidRPr="009D320F" w:rsidRDefault="00750D4B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0D4B" w:rsidRPr="009D320F" w:rsidTr="00750D4B">
        <w:trPr>
          <w:cantSplit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50D4B" w:rsidRPr="009D320F" w:rsidRDefault="00750D4B" w:rsidP="00774F8C">
            <w:pPr>
              <w:pStyle w:val="a4"/>
              <w:rPr>
                <w:sz w:val="24"/>
                <w:szCs w:val="24"/>
              </w:rPr>
            </w:pPr>
            <w:r w:rsidRPr="009D320F">
              <w:rPr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0D4B" w:rsidRDefault="003619F3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19 834,0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0D4B" w:rsidRDefault="003619F3" w:rsidP="00E47C91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19 892,5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0D4B" w:rsidRDefault="003619F3" w:rsidP="00C230CB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20717,6</w:t>
            </w:r>
          </w:p>
        </w:tc>
      </w:tr>
      <w:tr w:rsidR="00750D4B" w:rsidRPr="009D320F" w:rsidTr="00750D4B">
        <w:trPr>
          <w:cantSplit/>
          <w:trHeight w:val="255"/>
        </w:trPr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0D4B" w:rsidRPr="009D320F" w:rsidRDefault="00750D4B" w:rsidP="00774F8C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750D4B" w:rsidRPr="009D320F" w:rsidRDefault="00750D4B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750D4B" w:rsidRPr="009D320F" w:rsidRDefault="00750D4B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750D4B" w:rsidRPr="009D320F" w:rsidRDefault="00750D4B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0D4B" w:rsidRPr="009D320F" w:rsidTr="00750D4B">
        <w:trPr>
          <w:cantSplit/>
        </w:trPr>
        <w:tc>
          <w:tcPr>
            <w:tcW w:w="4111" w:type="dxa"/>
            <w:tcBorders>
              <w:top w:val="nil"/>
            </w:tcBorders>
          </w:tcPr>
          <w:p w:rsidR="00750D4B" w:rsidRPr="009D320F" w:rsidRDefault="00750D4B" w:rsidP="00AD21F6">
            <w:pPr>
              <w:pStyle w:val="a4"/>
              <w:rPr>
                <w:sz w:val="24"/>
                <w:szCs w:val="24"/>
              </w:rPr>
            </w:pPr>
            <w:r w:rsidRPr="009D320F">
              <w:rPr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2126" w:type="dxa"/>
            <w:tcBorders>
              <w:top w:val="nil"/>
            </w:tcBorders>
          </w:tcPr>
          <w:p w:rsidR="00750D4B" w:rsidRDefault="003619F3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21 012,0</w:t>
            </w:r>
          </w:p>
        </w:tc>
        <w:tc>
          <w:tcPr>
            <w:tcW w:w="2126" w:type="dxa"/>
            <w:tcBorders>
              <w:top w:val="nil"/>
            </w:tcBorders>
          </w:tcPr>
          <w:p w:rsidR="00750D4B" w:rsidRDefault="003619F3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16 172,8</w:t>
            </w:r>
          </w:p>
        </w:tc>
        <w:tc>
          <w:tcPr>
            <w:tcW w:w="2126" w:type="dxa"/>
            <w:tcBorders>
              <w:top w:val="nil"/>
            </w:tcBorders>
          </w:tcPr>
          <w:p w:rsidR="00750D4B" w:rsidRDefault="003619F3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14 703,3</w:t>
            </w:r>
          </w:p>
        </w:tc>
      </w:tr>
      <w:tr w:rsidR="003619F3" w:rsidRPr="009D320F" w:rsidTr="00750D4B">
        <w:trPr>
          <w:cantSplit/>
        </w:trPr>
        <w:tc>
          <w:tcPr>
            <w:tcW w:w="4111" w:type="dxa"/>
            <w:vAlign w:val="center"/>
          </w:tcPr>
          <w:p w:rsidR="003619F3" w:rsidRPr="009D320F" w:rsidRDefault="003619F3" w:rsidP="00774F8C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D320F">
              <w:rPr>
                <w:b/>
                <w:sz w:val="24"/>
                <w:szCs w:val="24"/>
                <w:lang w:val="en-US"/>
              </w:rPr>
              <w:t>II</w:t>
            </w:r>
            <w:r w:rsidRPr="009D320F">
              <w:rPr>
                <w:b/>
                <w:sz w:val="24"/>
                <w:szCs w:val="24"/>
              </w:rPr>
              <w:t>. Расходы, всего</w:t>
            </w:r>
          </w:p>
        </w:tc>
        <w:tc>
          <w:tcPr>
            <w:tcW w:w="2126" w:type="dxa"/>
          </w:tcPr>
          <w:p w:rsidR="003619F3" w:rsidRDefault="003619F3" w:rsidP="00AA1FBE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40 846,0</w:t>
            </w:r>
          </w:p>
        </w:tc>
        <w:tc>
          <w:tcPr>
            <w:tcW w:w="2126" w:type="dxa"/>
          </w:tcPr>
          <w:p w:rsidR="003619F3" w:rsidRDefault="003619F3" w:rsidP="00AA1FBE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36 065,3</w:t>
            </w:r>
          </w:p>
        </w:tc>
        <w:tc>
          <w:tcPr>
            <w:tcW w:w="2126" w:type="dxa"/>
          </w:tcPr>
          <w:p w:rsidR="003619F3" w:rsidRDefault="003619F3" w:rsidP="00AA1FBE">
            <w:pPr>
              <w:pStyle w:val="ConsPlusNormal"/>
              <w:ind w:firstLine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35 420,9</w:t>
            </w:r>
          </w:p>
        </w:tc>
      </w:tr>
      <w:tr w:rsidR="00750D4B" w:rsidRPr="009D320F" w:rsidTr="00750D4B">
        <w:trPr>
          <w:cantSplit/>
          <w:trHeight w:val="657"/>
        </w:trPr>
        <w:tc>
          <w:tcPr>
            <w:tcW w:w="4111" w:type="dxa"/>
          </w:tcPr>
          <w:p w:rsidR="00750D4B" w:rsidRPr="009D320F" w:rsidRDefault="00750D4B" w:rsidP="00774F8C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D320F">
              <w:rPr>
                <w:b/>
                <w:sz w:val="24"/>
                <w:szCs w:val="24"/>
                <w:lang w:val="en-US"/>
              </w:rPr>
              <w:t>III</w:t>
            </w:r>
            <w:r w:rsidRPr="009D320F">
              <w:rPr>
                <w:b/>
                <w:sz w:val="24"/>
                <w:szCs w:val="24"/>
              </w:rPr>
              <w:t xml:space="preserve">. Дефицит </w:t>
            </w:r>
          </w:p>
          <w:p w:rsidR="00750D4B" w:rsidRPr="009D320F" w:rsidRDefault="00750D4B" w:rsidP="00C23D74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D320F">
              <w:rPr>
                <w:b/>
                <w:sz w:val="24"/>
                <w:szCs w:val="24"/>
              </w:rPr>
              <w:t>(-), профицит</w:t>
            </w:r>
            <w:proofErr w:type="gramStart"/>
            <w:r w:rsidRPr="009D320F">
              <w:rPr>
                <w:b/>
                <w:sz w:val="24"/>
                <w:szCs w:val="24"/>
              </w:rPr>
              <w:t xml:space="preserve"> (+)</w:t>
            </w:r>
            <w:r>
              <w:rPr>
                <w:b/>
                <w:sz w:val="24"/>
                <w:szCs w:val="24"/>
              </w:rPr>
              <w:t>,</w:t>
            </w:r>
            <w:proofErr w:type="gramEnd"/>
          </w:p>
        </w:tc>
        <w:tc>
          <w:tcPr>
            <w:tcW w:w="2126" w:type="dxa"/>
            <w:vAlign w:val="center"/>
          </w:tcPr>
          <w:p w:rsidR="00750D4B" w:rsidRPr="00FA5D4A" w:rsidRDefault="00750D4B" w:rsidP="00E52D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750D4B" w:rsidRDefault="00750D4B" w:rsidP="000D725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750D4B" w:rsidRDefault="00750D4B" w:rsidP="000D725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0D4B" w:rsidRPr="009D320F" w:rsidTr="00750D4B">
        <w:trPr>
          <w:cantSplit/>
          <w:trHeight w:val="657"/>
        </w:trPr>
        <w:tc>
          <w:tcPr>
            <w:tcW w:w="4111" w:type="dxa"/>
          </w:tcPr>
          <w:p w:rsidR="00750D4B" w:rsidRPr="00C23D74" w:rsidRDefault="00750D4B" w:rsidP="00774F8C">
            <w:pPr>
              <w:pStyle w:val="a4"/>
              <w:jc w:val="left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в</w:t>
            </w:r>
            <w:proofErr w:type="gramEnd"/>
            <w:r>
              <w:rPr>
                <w:b/>
                <w:sz w:val="24"/>
                <w:szCs w:val="24"/>
              </w:rPr>
              <w:t xml:space="preserve"> % к объему собственных доходов</w:t>
            </w:r>
          </w:p>
        </w:tc>
        <w:tc>
          <w:tcPr>
            <w:tcW w:w="2126" w:type="dxa"/>
            <w:vAlign w:val="center"/>
          </w:tcPr>
          <w:p w:rsidR="00750D4B" w:rsidRDefault="00750D4B" w:rsidP="00C23D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750D4B" w:rsidRDefault="00750D4B" w:rsidP="00C23D7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750D4B" w:rsidRDefault="00750D4B" w:rsidP="00E52D64">
            <w:pPr>
              <w:pStyle w:val="ConsPlusNormal"/>
              <w:ind w:firstLine="0"/>
              <w:jc w:val="center"/>
            </w:pPr>
          </w:p>
        </w:tc>
      </w:tr>
      <w:tr w:rsidR="00750D4B" w:rsidRPr="009D320F" w:rsidTr="00750D4B">
        <w:trPr>
          <w:cantSplit/>
        </w:trPr>
        <w:tc>
          <w:tcPr>
            <w:tcW w:w="4111" w:type="dxa"/>
          </w:tcPr>
          <w:p w:rsidR="00750D4B" w:rsidRPr="009D320F" w:rsidRDefault="00750D4B" w:rsidP="00774F8C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D320F">
              <w:rPr>
                <w:b/>
                <w:sz w:val="24"/>
                <w:szCs w:val="24"/>
                <w:lang w:val="en-US"/>
              </w:rPr>
              <w:t>VI</w:t>
            </w:r>
            <w:r w:rsidRPr="009D320F">
              <w:rPr>
                <w:b/>
                <w:sz w:val="24"/>
                <w:szCs w:val="24"/>
              </w:rPr>
              <w:t>. Источники финансирования дефицита</w:t>
            </w:r>
          </w:p>
        </w:tc>
        <w:tc>
          <w:tcPr>
            <w:tcW w:w="2126" w:type="dxa"/>
            <w:vAlign w:val="center"/>
          </w:tcPr>
          <w:p w:rsidR="00750D4B" w:rsidRPr="00FA5D4A" w:rsidRDefault="00750D4B" w:rsidP="00C230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750D4B" w:rsidRDefault="00750D4B" w:rsidP="004420D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750D4B" w:rsidRDefault="00750D4B" w:rsidP="004420D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5A2D01" w:rsidRPr="009D320F" w:rsidRDefault="005A2D01" w:rsidP="00774F8C">
      <w:pPr>
        <w:pStyle w:val="a4"/>
        <w:ind w:firstLine="709"/>
        <w:jc w:val="both"/>
        <w:rPr>
          <w:sz w:val="24"/>
          <w:szCs w:val="24"/>
        </w:rPr>
      </w:pPr>
    </w:p>
    <w:p w:rsidR="00650724" w:rsidRDefault="00A54CC6" w:rsidP="00B51ACC">
      <w:pPr>
        <w:ind w:firstLine="709"/>
        <w:jc w:val="both"/>
      </w:pPr>
      <w:r>
        <w:t xml:space="preserve">Бюджет Зимовниковского сельского поселения </w:t>
      </w:r>
      <w:r w:rsidR="00D944B1">
        <w:t>на 201</w:t>
      </w:r>
      <w:r w:rsidR="003619F3">
        <w:t>8</w:t>
      </w:r>
      <w:r w:rsidR="00D944B1">
        <w:t xml:space="preserve"> год</w:t>
      </w:r>
      <w:r>
        <w:t xml:space="preserve"> и на плановый период 201</w:t>
      </w:r>
      <w:r w:rsidR="003619F3">
        <w:t>9</w:t>
      </w:r>
      <w:r>
        <w:t>-20</w:t>
      </w:r>
      <w:r w:rsidR="003619F3">
        <w:t>20</w:t>
      </w:r>
      <w:r>
        <w:t xml:space="preserve"> годов</w:t>
      </w:r>
      <w:r w:rsidR="00D944B1">
        <w:t xml:space="preserve"> </w:t>
      </w:r>
      <w:r>
        <w:t>является сбалансированным по доходам и расходам</w:t>
      </w:r>
      <w:r w:rsidR="00650724">
        <w:t xml:space="preserve">. </w:t>
      </w:r>
    </w:p>
    <w:p w:rsidR="003619F3" w:rsidRDefault="003619F3" w:rsidP="00B51ACC">
      <w:pPr>
        <w:ind w:firstLine="709"/>
        <w:jc w:val="both"/>
      </w:pPr>
      <w:r w:rsidRPr="003619F3">
        <w:t xml:space="preserve">Налоговые и неналоговые доходы запланированы с ростом относительно уровня предыдущего года в 2018 году – на </w:t>
      </w:r>
      <w:r>
        <w:t>1,3</w:t>
      </w:r>
      <w:r w:rsidRPr="003619F3">
        <w:t xml:space="preserve"> процента, в 2019 – на </w:t>
      </w:r>
      <w:r>
        <w:t>0,3</w:t>
      </w:r>
      <w:r w:rsidRPr="003619F3">
        <w:t xml:space="preserve"> процента, в 2020 году – </w:t>
      </w:r>
      <w:proofErr w:type="gramStart"/>
      <w:r w:rsidRPr="003619F3">
        <w:t>на</w:t>
      </w:r>
      <w:proofErr w:type="gramEnd"/>
      <w:r w:rsidRPr="003619F3">
        <w:t xml:space="preserve"> </w:t>
      </w:r>
      <w:r>
        <w:t>4,1</w:t>
      </w:r>
      <w:r w:rsidRPr="003619F3">
        <w:t xml:space="preserve"> процента.</w:t>
      </w:r>
    </w:p>
    <w:p w:rsidR="00F002B7" w:rsidRDefault="00F002B7" w:rsidP="00B51ACC">
      <w:pPr>
        <w:ind w:firstLine="709"/>
        <w:jc w:val="both"/>
      </w:pPr>
      <w:r w:rsidRPr="00F002B7">
        <w:t>Безвозмездные поступления запланированы на основе  утвержденны</w:t>
      </w:r>
      <w:r>
        <w:t>х параметров областного бюджета.</w:t>
      </w:r>
    </w:p>
    <w:p w:rsidR="005A2D01" w:rsidRDefault="005A2D01" w:rsidP="00774F8C">
      <w:pPr>
        <w:ind w:firstLine="709"/>
        <w:jc w:val="both"/>
        <w:rPr>
          <w:szCs w:val="28"/>
        </w:rPr>
      </w:pPr>
      <w:r w:rsidRPr="00774F8C">
        <w:rPr>
          <w:szCs w:val="28"/>
        </w:rPr>
        <w:t>Основные показатели проекта бюджета по доходам и расходам представлены в приложении 1 к настоящей пояснительной записке.</w:t>
      </w:r>
    </w:p>
    <w:p w:rsidR="008C666B" w:rsidRDefault="008C666B" w:rsidP="008C666B">
      <w:pPr>
        <w:jc w:val="center"/>
        <w:rPr>
          <w:b/>
          <w:snapToGrid w:val="0"/>
        </w:rPr>
      </w:pPr>
    </w:p>
    <w:p w:rsidR="008C666B" w:rsidRPr="008C666B" w:rsidRDefault="008C666B" w:rsidP="008C666B">
      <w:pPr>
        <w:jc w:val="center"/>
        <w:rPr>
          <w:b/>
          <w:snapToGrid w:val="0"/>
        </w:rPr>
      </w:pPr>
      <w:r w:rsidRPr="008C666B">
        <w:rPr>
          <w:b/>
          <w:snapToGrid w:val="0"/>
        </w:rPr>
        <w:t>Дефицит местного бюджета и источники его финансирования</w:t>
      </w:r>
    </w:p>
    <w:p w:rsidR="008C666B" w:rsidRPr="008C666B" w:rsidRDefault="008C666B" w:rsidP="008C666B">
      <w:pPr>
        <w:ind w:firstLine="709"/>
        <w:jc w:val="center"/>
        <w:rPr>
          <w:szCs w:val="28"/>
        </w:rPr>
      </w:pPr>
    </w:p>
    <w:p w:rsidR="008C666B" w:rsidRDefault="008C666B" w:rsidP="008C666B">
      <w:pPr>
        <w:ind w:firstLine="709"/>
        <w:jc w:val="both"/>
        <w:rPr>
          <w:szCs w:val="28"/>
        </w:rPr>
      </w:pPr>
      <w:r w:rsidRPr="008C666B">
        <w:rPr>
          <w:szCs w:val="28"/>
        </w:rPr>
        <w:t>Дефицит на 201</w:t>
      </w:r>
      <w:r w:rsidR="00F002B7">
        <w:rPr>
          <w:szCs w:val="28"/>
        </w:rPr>
        <w:t>8</w:t>
      </w:r>
      <w:r w:rsidRPr="008C666B">
        <w:rPr>
          <w:szCs w:val="28"/>
        </w:rPr>
        <w:t xml:space="preserve"> год запланирован в сумме 0,0 тыс. рублей. </w:t>
      </w:r>
    </w:p>
    <w:p w:rsidR="008C666B" w:rsidRPr="008C666B" w:rsidRDefault="008C666B" w:rsidP="008C666B">
      <w:pPr>
        <w:ind w:firstLine="709"/>
        <w:jc w:val="both"/>
        <w:rPr>
          <w:szCs w:val="28"/>
        </w:rPr>
      </w:pPr>
      <w:r w:rsidRPr="008C666B">
        <w:rPr>
          <w:szCs w:val="28"/>
        </w:rPr>
        <w:t>Дефицит на 201</w:t>
      </w:r>
      <w:r w:rsidR="00F002B7">
        <w:rPr>
          <w:szCs w:val="28"/>
        </w:rPr>
        <w:t>9</w:t>
      </w:r>
      <w:r w:rsidRPr="008C666B">
        <w:rPr>
          <w:szCs w:val="28"/>
        </w:rPr>
        <w:t xml:space="preserve"> год запланирован в сумме 0,0 тыс. рублей. </w:t>
      </w:r>
    </w:p>
    <w:p w:rsidR="008C666B" w:rsidRPr="008C666B" w:rsidRDefault="008C666B" w:rsidP="008C666B">
      <w:pPr>
        <w:ind w:firstLine="709"/>
        <w:jc w:val="both"/>
        <w:rPr>
          <w:szCs w:val="28"/>
        </w:rPr>
      </w:pPr>
      <w:r w:rsidRPr="008C666B">
        <w:rPr>
          <w:szCs w:val="28"/>
        </w:rPr>
        <w:t>Дефицит на 20</w:t>
      </w:r>
      <w:r w:rsidR="00F002B7">
        <w:rPr>
          <w:szCs w:val="28"/>
        </w:rPr>
        <w:t>20</w:t>
      </w:r>
      <w:r w:rsidRPr="008C666B">
        <w:rPr>
          <w:szCs w:val="28"/>
        </w:rPr>
        <w:t xml:space="preserve"> год запланирован в сумме 0,0 тыс. рублей. </w:t>
      </w:r>
    </w:p>
    <w:p w:rsidR="008C666B" w:rsidRPr="008C666B" w:rsidRDefault="008C666B" w:rsidP="008C666B">
      <w:pPr>
        <w:ind w:firstLine="709"/>
        <w:jc w:val="both"/>
        <w:rPr>
          <w:szCs w:val="28"/>
        </w:rPr>
      </w:pPr>
    </w:p>
    <w:p w:rsidR="008C666B" w:rsidRPr="008C666B" w:rsidRDefault="00180346" w:rsidP="008C666B">
      <w:pPr>
        <w:widowControl w:val="0"/>
        <w:jc w:val="center"/>
        <w:rPr>
          <w:b/>
          <w:szCs w:val="28"/>
          <w:lang w:eastAsia="en-US"/>
        </w:rPr>
      </w:pPr>
      <w:r>
        <w:rPr>
          <w:b/>
          <w:szCs w:val="28"/>
          <w:lang w:eastAsia="en-US"/>
        </w:rPr>
        <w:lastRenderedPageBreak/>
        <w:t>Муниципальный</w:t>
      </w:r>
      <w:r w:rsidR="008C666B" w:rsidRPr="008C666B">
        <w:rPr>
          <w:b/>
          <w:szCs w:val="28"/>
          <w:lang w:eastAsia="en-US"/>
        </w:rPr>
        <w:t xml:space="preserve"> долг Зимовниковского сельского поселения</w:t>
      </w:r>
    </w:p>
    <w:p w:rsidR="008C666B" w:rsidRPr="008C666B" w:rsidRDefault="008C666B" w:rsidP="008C666B">
      <w:pPr>
        <w:widowControl w:val="0"/>
        <w:jc w:val="center"/>
        <w:rPr>
          <w:b/>
          <w:szCs w:val="28"/>
          <w:lang w:eastAsia="en-US"/>
        </w:rPr>
      </w:pPr>
    </w:p>
    <w:p w:rsidR="008C666B" w:rsidRPr="008C666B" w:rsidRDefault="008C666B" w:rsidP="008C666B">
      <w:pPr>
        <w:ind w:firstLine="709"/>
        <w:jc w:val="both"/>
      </w:pPr>
      <w:r w:rsidRPr="008C666B">
        <w:t>Верхний предел муниципального внутреннего долга Зимовниковского сельского поселения предлагаетс</w:t>
      </w:r>
      <w:r>
        <w:t>я к утверждению на 1 января 201</w:t>
      </w:r>
      <w:r w:rsidR="00F002B7">
        <w:t>8</w:t>
      </w:r>
      <w:r w:rsidRPr="008C666B">
        <w:t xml:space="preserve"> года в сумме 0,0 тыс.</w:t>
      </w:r>
      <w:r>
        <w:t xml:space="preserve"> рублей; на 1 января 201</w:t>
      </w:r>
      <w:r w:rsidR="00F002B7">
        <w:t>9</w:t>
      </w:r>
      <w:r>
        <w:t xml:space="preserve"> года; на 1 января 20</w:t>
      </w:r>
      <w:r w:rsidR="00F002B7">
        <w:t>20</w:t>
      </w:r>
      <w:r>
        <w:t xml:space="preserve"> года.</w:t>
      </w:r>
    </w:p>
    <w:p w:rsidR="008C666B" w:rsidRPr="008C666B" w:rsidRDefault="008C666B" w:rsidP="008C666B">
      <w:pPr>
        <w:jc w:val="center"/>
        <w:rPr>
          <w:szCs w:val="28"/>
        </w:rPr>
      </w:pPr>
    </w:p>
    <w:p w:rsidR="005A2D01" w:rsidRDefault="005A2D01" w:rsidP="00774F8C"/>
    <w:p w:rsidR="001E1B2F" w:rsidRDefault="001E1B2F" w:rsidP="00E82BA4">
      <w:pPr>
        <w:widowControl w:val="0"/>
        <w:ind w:firstLine="709"/>
        <w:jc w:val="right"/>
        <w:rPr>
          <w:sz w:val="24"/>
          <w:szCs w:val="24"/>
          <w:lang w:eastAsia="en-US"/>
        </w:rPr>
      </w:pPr>
    </w:p>
    <w:p w:rsidR="00615F87" w:rsidRDefault="00E82BA4" w:rsidP="00615F8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>III</w:t>
      </w:r>
      <w:r>
        <w:rPr>
          <w:b/>
          <w:sz w:val="32"/>
          <w:szCs w:val="32"/>
        </w:rPr>
        <w:t xml:space="preserve">. </w:t>
      </w:r>
      <w:r w:rsidRPr="00E06AFB">
        <w:rPr>
          <w:b/>
          <w:sz w:val="32"/>
          <w:szCs w:val="32"/>
        </w:rPr>
        <w:t xml:space="preserve">Доходы </w:t>
      </w:r>
      <w:r w:rsidR="00A54CC6">
        <w:rPr>
          <w:b/>
          <w:sz w:val="32"/>
          <w:szCs w:val="32"/>
        </w:rPr>
        <w:t>местного</w:t>
      </w:r>
      <w:r w:rsidR="00615F87">
        <w:rPr>
          <w:b/>
          <w:sz w:val="32"/>
          <w:szCs w:val="32"/>
        </w:rPr>
        <w:t xml:space="preserve"> бюджета на 201</w:t>
      </w:r>
      <w:r w:rsidR="00F002B7">
        <w:rPr>
          <w:b/>
          <w:sz w:val="32"/>
          <w:szCs w:val="32"/>
        </w:rPr>
        <w:t>8</w:t>
      </w:r>
      <w:r w:rsidR="00615F87">
        <w:rPr>
          <w:b/>
          <w:sz w:val="32"/>
          <w:szCs w:val="32"/>
        </w:rPr>
        <w:t xml:space="preserve"> год и </w:t>
      </w:r>
    </w:p>
    <w:p w:rsidR="00615F87" w:rsidRDefault="00615F87" w:rsidP="00615F8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 плановый период 201</w:t>
      </w:r>
      <w:r w:rsidR="00F002B7">
        <w:rPr>
          <w:b/>
          <w:sz w:val="32"/>
          <w:szCs w:val="32"/>
        </w:rPr>
        <w:t>9</w:t>
      </w:r>
      <w:r>
        <w:rPr>
          <w:b/>
          <w:sz w:val="32"/>
          <w:szCs w:val="32"/>
        </w:rPr>
        <w:t xml:space="preserve"> и 20</w:t>
      </w:r>
      <w:r w:rsidR="00F002B7">
        <w:rPr>
          <w:b/>
          <w:sz w:val="32"/>
          <w:szCs w:val="32"/>
        </w:rPr>
        <w:t>20</w:t>
      </w:r>
      <w:r>
        <w:rPr>
          <w:b/>
          <w:sz w:val="32"/>
          <w:szCs w:val="32"/>
        </w:rPr>
        <w:t xml:space="preserve"> годов</w:t>
      </w:r>
    </w:p>
    <w:p w:rsidR="00A42F60" w:rsidRPr="00615F87" w:rsidRDefault="00A42F60" w:rsidP="00615F87">
      <w:pPr>
        <w:jc w:val="center"/>
        <w:rPr>
          <w:b/>
          <w:sz w:val="32"/>
          <w:szCs w:val="32"/>
        </w:rPr>
      </w:pPr>
    </w:p>
    <w:p w:rsidR="00F47277" w:rsidRPr="00B1615F" w:rsidRDefault="00F47277" w:rsidP="00F47277">
      <w:pPr>
        <w:ind w:firstLine="709"/>
        <w:jc w:val="both"/>
        <w:rPr>
          <w:szCs w:val="28"/>
        </w:rPr>
      </w:pPr>
      <w:r>
        <w:rPr>
          <w:szCs w:val="28"/>
        </w:rPr>
        <w:t xml:space="preserve">Доходы </w:t>
      </w:r>
      <w:r w:rsidR="00A54CC6">
        <w:rPr>
          <w:szCs w:val="28"/>
        </w:rPr>
        <w:t>местного</w:t>
      </w:r>
      <w:r>
        <w:rPr>
          <w:szCs w:val="28"/>
        </w:rPr>
        <w:t xml:space="preserve"> бюджета на 201</w:t>
      </w:r>
      <w:r w:rsidR="00F002B7">
        <w:rPr>
          <w:szCs w:val="28"/>
        </w:rPr>
        <w:t>8</w:t>
      </w:r>
      <w:r>
        <w:rPr>
          <w:szCs w:val="28"/>
        </w:rPr>
        <w:t xml:space="preserve"> год предлагаются в общей </w:t>
      </w:r>
      <w:r w:rsidRPr="003C0A89">
        <w:rPr>
          <w:szCs w:val="28"/>
        </w:rPr>
        <w:t xml:space="preserve">сумме </w:t>
      </w:r>
      <w:r w:rsidR="00F002B7">
        <w:rPr>
          <w:szCs w:val="28"/>
        </w:rPr>
        <w:t>40 846,0</w:t>
      </w:r>
      <w:r>
        <w:rPr>
          <w:szCs w:val="28"/>
        </w:rPr>
        <w:t xml:space="preserve"> </w:t>
      </w:r>
      <w:r w:rsidR="0057025A">
        <w:rPr>
          <w:szCs w:val="28"/>
        </w:rPr>
        <w:t>тыс</w:t>
      </w:r>
      <w:r>
        <w:rPr>
          <w:szCs w:val="28"/>
        </w:rPr>
        <w:t>. рублей. На 201</w:t>
      </w:r>
      <w:r w:rsidR="00F002B7">
        <w:rPr>
          <w:szCs w:val="28"/>
        </w:rPr>
        <w:t>9</w:t>
      </w:r>
      <w:r>
        <w:rPr>
          <w:szCs w:val="28"/>
        </w:rPr>
        <w:t xml:space="preserve"> планируется </w:t>
      </w:r>
      <w:r w:rsidR="00F002B7">
        <w:rPr>
          <w:szCs w:val="28"/>
        </w:rPr>
        <w:t>36 065,3</w:t>
      </w:r>
      <w:r>
        <w:rPr>
          <w:szCs w:val="28"/>
        </w:rPr>
        <w:t xml:space="preserve"> </w:t>
      </w:r>
      <w:r w:rsidR="006B589F">
        <w:rPr>
          <w:szCs w:val="28"/>
        </w:rPr>
        <w:t>тыс</w:t>
      </w:r>
      <w:r>
        <w:rPr>
          <w:szCs w:val="28"/>
        </w:rPr>
        <w:t>. рублей, на 20</w:t>
      </w:r>
      <w:r w:rsidR="00F002B7">
        <w:rPr>
          <w:szCs w:val="28"/>
        </w:rPr>
        <w:t>20</w:t>
      </w:r>
      <w:r>
        <w:rPr>
          <w:szCs w:val="28"/>
        </w:rPr>
        <w:t xml:space="preserve"> </w:t>
      </w:r>
      <w:r w:rsidR="0057025A">
        <w:rPr>
          <w:szCs w:val="28"/>
        </w:rPr>
        <w:t>–</w:t>
      </w:r>
      <w:r>
        <w:rPr>
          <w:szCs w:val="28"/>
        </w:rPr>
        <w:t xml:space="preserve"> </w:t>
      </w:r>
      <w:r w:rsidR="00E47C91">
        <w:rPr>
          <w:szCs w:val="28"/>
        </w:rPr>
        <w:t>3</w:t>
      </w:r>
      <w:r w:rsidR="00F002B7">
        <w:rPr>
          <w:szCs w:val="28"/>
        </w:rPr>
        <w:t>5 420,9</w:t>
      </w:r>
      <w:r>
        <w:rPr>
          <w:szCs w:val="28"/>
        </w:rPr>
        <w:t xml:space="preserve"> </w:t>
      </w:r>
      <w:r w:rsidR="006B589F">
        <w:rPr>
          <w:szCs w:val="28"/>
        </w:rPr>
        <w:t>тыс</w:t>
      </w:r>
      <w:r>
        <w:rPr>
          <w:szCs w:val="28"/>
        </w:rPr>
        <w:t>. рублей.</w:t>
      </w:r>
    </w:p>
    <w:p w:rsidR="00F47277" w:rsidRDefault="00F47277" w:rsidP="00F47277">
      <w:pPr>
        <w:tabs>
          <w:tab w:val="left" w:pos="720"/>
        </w:tabs>
        <w:ind w:firstLine="709"/>
        <w:jc w:val="both"/>
        <w:rPr>
          <w:szCs w:val="28"/>
        </w:rPr>
      </w:pPr>
      <w:r>
        <w:rPr>
          <w:szCs w:val="28"/>
        </w:rPr>
        <w:t>Д</w:t>
      </w:r>
      <w:r w:rsidRPr="006E06D0">
        <w:rPr>
          <w:szCs w:val="28"/>
        </w:rPr>
        <w:t>оход</w:t>
      </w:r>
      <w:r>
        <w:rPr>
          <w:szCs w:val="28"/>
        </w:rPr>
        <w:t xml:space="preserve">ы </w:t>
      </w:r>
      <w:r w:rsidR="006B589F">
        <w:rPr>
          <w:szCs w:val="28"/>
        </w:rPr>
        <w:t>местного</w:t>
      </w:r>
      <w:r>
        <w:rPr>
          <w:szCs w:val="28"/>
        </w:rPr>
        <w:t xml:space="preserve"> </w:t>
      </w:r>
      <w:r w:rsidRPr="006E06D0">
        <w:rPr>
          <w:szCs w:val="28"/>
        </w:rPr>
        <w:t>бюджета сформирован</w:t>
      </w:r>
      <w:r>
        <w:rPr>
          <w:szCs w:val="28"/>
        </w:rPr>
        <w:t>ы</w:t>
      </w:r>
      <w:r w:rsidRPr="006E06D0">
        <w:rPr>
          <w:szCs w:val="28"/>
        </w:rPr>
        <w:t xml:space="preserve"> </w:t>
      </w:r>
      <w:r>
        <w:rPr>
          <w:szCs w:val="28"/>
        </w:rPr>
        <w:t>в соответствии с</w:t>
      </w:r>
      <w:r w:rsidRPr="006E06D0">
        <w:rPr>
          <w:szCs w:val="28"/>
        </w:rPr>
        <w:t xml:space="preserve"> прогноз</w:t>
      </w:r>
      <w:r>
        <w:rPr>
          <w:szCs w:val="28"/>
        </w:rPr>
        <w:t>ом</w:t>
      </w:r>
      <w:r w:rsidRPr="006E06D0">
        <w:rPr>
          <w:szCs w:val="28"/>
        </w:rPr>
        <w:t xml:space="preserve"> социально-экономического развития </w:t>
      </w:r>
      <w:r w:rsidR="006B589F">
        <w:rPr>
          <w:szCs w:val="28"/>
        </w:rPr>
        <w:t>Зимовниковского сельского поселения</w:t>
      </w:r>
      <w:r w:rsidRPr="006E06D0">
        <w:rPr>
          <w:szCs w:val="28"/>
        </w:rPr>
        <w:t xml:space="preserve"> на 201</w:t>
      </w:r>
      <w:r w:rsidR="00F002B7">
        <w:rPr>
          <w:szCs w:val="28"/>
        </w:rPr>
        <w:t>8</w:t>
      </w:r>
      <w:r w:rsidRPr="006E06D0">
        <w:rPr>
          <w:szCs w:val="28"/>
        </w:rPr>
        <w:t xml:space="preserve"> год и на плановый период 201</w:t>
      </w:r>
      <w:r w:rsidR="00F002B7">
        <w:rPr>
          <w:szCs w:val="28"/>
        </w:rPr>
        <w:t>9</w:t>
      </w:r>
      <w:r w:rsidRPr="006E06D0">
        <w:rPr>
          <w:szCs w:val="28"/>
        </w:rPr>
        <w:t xml:space="preserve"> и 20</w:t>
      </w:r>
      <w:r w:rsidR="00F002B7">
        <w:rPr>
          <w:szCs w:val="28"/>
        </w:rPr>
        <w:t>20</w:t>
      </w:r>
      <w:r w:rsidRPr="006E06D0">
        <w:rPr>
          <w:szCs w:val="28"/>
        </w:rPr>
        <w:t xml:space="preserve"> годов</w:t>
      </w:r>
      <w:r>
        <w:rPr>
          <w:szCs w:val="28"/>
        </w:rPr>
        <w:t>,</w:t>
      </w:r>
      <w:r w:rsidRPr="006E06D0">
        <w:rPr>
          <w:szCs w:val="28"/>
        </w:rPr>
        <w:t xml:space="preserve"> основны</w:t>
      </w:r>
      <w:r>
        <w:rPr>
          <w:szCs w:val="28"/>
        </w:rPr>
        <w:t>ми</w:t>
      </w:r>
      <w:r w:rsidRPr="006E06D0">
        <w:rPr>
          <w:szCs w:val="28"/>
        </w:rPr>
        <w:t xml:space="preserve"> направлени</w:t>
      </w:r>
      <w:r>
        <w:rPr>
          <w:szCs w:val="28"/>
        </w:rPr>
        <w:t>ями</w:t>
      </w:r>
      <w:r w:rsidRPr="006E06D0">
        <w:rPr>
          <w:szCs w:val="28"/>
        </w:rPr>
        <w:t xml:space="preserve"> бюджетной</w:t>
      </w:r>
      <w:r>
        <w:rPr>
          <w:szCs w:val="28"/>
        </w:rPr>
        <w:t xml:space="preserve"> и налоговой</w:t>
      </w:r>
      <w:r w:rsidRPr="006E06D0">
        <w:rPr>
          <w:szCs w:val="28"/>
        </w:rPr>
        <w:t xml:space="preserve"> политики, с учетом </w:t>
      </w:r>
      <w:r>
        <w:rPr>
          <w:szCs w:val="28"/>
        </w:rPr>
        <w:t xml:space="preserve">проектов </w:t>
      </w:r>
      <w:r w:rsidRPr="006E06D0">
        <w:rPr>
          <w:szCs w:val="28"/>
        </w:rPr>
        <w:t>изменений в бюджетное</w:t>
      </w:r>
      <w:r>
        <w:rPr>
          <w:szCs w:val="28"/>
        </w:rPr>
        <w:t xml:space="preserve"> и налоговое</w:t>
      </w:r>
      <w:r w:rsidRPr="006E06D0">
        <w:rPr>
          <w:szCs w:val="28"/>
        </w:rPr>
        <w:t xml:space="preserve"> законодательство Российской Феде</w:t>
      </w:r>
      <w:r>
        <w:rPr>
          <w:szCs w:val="28"/>
        </w:rPr>
        <w:t>рации</w:t>
      </w:r>
      <w:r w:rsidRPr="006E06D0">
        <w:rPr>
          <w:szCs w:val="28"/>
        </w:rPr>
        <w:t>.</w:t>
      </w:r>
    </w:p>
    <w:p w:rsidR="00F47277" w:rsidRDefault="00F47277" w:rsidP="00F47277">
      <w:pPr>
        <w:ind w:firstLine="709"/>
        <w:jc w:val="both"/>
        <w:rPr>
          <w:szCs w:val="28"/>
        </w:rPr>
      </w:pPr>
    </w:p>
    <w:p w:rsidR="00F47277" w:rsidRPr="0091146D" w:rsidRDefault="00F47277" w:rsidP="00F47277">
      <w:pPr>
        <w:jc w:val="center"/>
        <w:rPr>
          <w:b/>
          <w:szCs w:val="28"/>
        </w:rPr>
      </w:pPr>
      <w:r w:rsidRPr="0091146D">
        <w:rPr>
          <w:b/>
          <w:szCs w:val="28"/>
        </w:rPr>
        <w:t xml:space="preserve">Особенности формирования и основные характеристики налоговых и    неналоговых доходов </w:t>
      </w:r>
      <w:r w:rsidR="00945F99">
        <w:rPr>
          <w:b/>
          <w:szCs w:val="28"/>
        </w:rPr>
        <w:t>бюджета поселения</w:t>
      </w:r>
    </w:p>
    <w:p w:rsidR="00F47277" w:rsidRPr="007C419C" w:rsidRDefault="00F47277" w:rsidP="00F47277">
      <w:pPr>
        <w:ind w:firstLine="708"/>
        <w:rPr>
          <w:b/>
          <w:szCs w:val="28"/>
          <w:highlight w:val="yellow"/>
        </w:rPr>
      </w:pPr>
    </w:p>
    <w:p w:rsidR="00F47277" w:rsidRPr="00415FE6" w:rsidRDefault="00F47277" w:rsidP="00F47277">
      <w:pPr>
        <w:tabs>
          <w:tab w:val="left" w:pos="851"/>
        </w:tabs>
        <w:ind w:firstLine="851"/>
        <w:jc w:val="both"/>
        <w:rPr>
          <w:szCs w:val="28"/>
        </w:rPr>
      </w:pPr>
      <w:r w:rsidRPr="00393344">
        <w:rPr>
          <w:szCs w:val="28"/>
        </w:rPr>
        <w:t xml:space="preserve">Собственные доходы бюджета </w:t>
      </w:r>
      <w:r w:rsidR="00945F99">
        <w:rPr>
          <w:szCs w:val="28"/>
        </w:rPr>
        <w:t>поселения</w:t>
      </w:r>
      <w:r w:rsidRPr="00393344">
        <w:rPr>
          <w:szCs w:val="28"/>
        </w:rPr>
        <w:t xml:space="preserve"> в 201</w:t>
      </w:r>
      <w:r w:rsidR="00C21822">
        <w:rPr>
          <w:szCs w:val="28"/>
        </w:rPr>
        <w:t>8</w:t>
      </w:r>
      <w:r w:rsidRPr="00393344">
        <w:rPr>
          <w:szCs w:val="28"/>
        </w:rPr>
        <w:t xml:space="preserve"> году</w:t>
      </w:r>
      <w:r>
        <w:rPr>
          <w:szCs w:val="28"/>
        </w:rPr>
        <w:t xml:space="preserve"> и плановом периоде 201</w:t>
      </w:r>
      <w:r w:rsidR="00C21822">
        <w:rPr>
          <w:szCs w:val="28"/>
        </w:rPr>
        <w:t>9</w:t>
      </w:r>
      <w:r>
        <w:rPr>
          <w:szCs w:val="28"/>
        </w:rPr>
        <w:t xml:space="preserve"> и 20</w:t>
      </w:r>
      <w:r w:rsidR="00C21822">
        <w:rPr>
          <w:szCs w:val="28"/>
        </w:rPr>
        <w:t>20</w:t>
      </w:r>
      <w:r>
        <w:rPr>
          <w:szCs w:val="28"/>
        </w:rPr>
        <w:t xml:space="preserve"> годов</w:t>
      </w:r>
      <w:r w:rsidRPr="00393344">
        <w:rPr>
          <w:szCs w:val="28"/>
        </w:rPr>
        <w:t xml:space="preserve"> прогнозируются в объем</w:t>
      </w:r>
      <w:r>
        <w:rPr>
          <w:szCs w:val="28"/>
        </w:rPr>
        <w:t>ах</w:t>
      </w:r>
      <w:r w:rsidRPr="00393344">
        <w:rPr>
          <w:szCs w:val="28"/>
        </w:rPr>
        <w:t xml:space="preserve"> </w:t>
      </w:r>
      <w:r w:rsidR="00E47C91">
        <w:rPr>
          <w:szCs w:val="28"/>
        </w:rPr>
        <w:t>19</w:t>
      </w:r>
      <w:r w:rsidR="00C21822">
        <w:rPr>
          <w:szCs w:val="28"/>
        </w:rPr>
        <w:t>834,0</w:t>
      </w:r>
      <w:r w:rsidR="00945F99">
        <w:rPr>
          <w:szCs w:val="28"/>
        </w:rPr>
        <w:t xml:space="preserve"> </w:t>
      </w:r>
      <w:r w:rsidRPr="00393344">
        <w:rPr>
          <w:szCs w:val="28"/>
        </w:rPr>
        <w:t xml:space="preserve"> </w:t>
      </w:r>
      <w:r w:rsidR="00945F99">
        <w:rPr>
          <w:szCs w:val="28"/>
        </w:rPr>
        <w:t>тыс</w:t>
      </w:r>
      <w:r w:rsidRPr="00393344">
        <w:rPr>
          <w:szCs w:val="28"/>
        </w:rPr>
        <w:t>. рублей</w:t>
      </w:r>
      <w:r>
        <w:rPr>
          <w:szCs w:val="28"/>
        </w:rPr>
        <w:t xml:space="preserve">, </w:t>
      </w:r>
      <w:r w:rsidR="00C21822">
        <w:rPr>
          <w:szCs w:val="28"/>
        </w:rPr>
        <w:t>19892,5</w:t>
      </w:r>
      <w:r>
        <w:rPr>
          <w:szCs w:val="28"/>
        </w:rPr>
        <w:t xml:space="preserve"> </w:t>
      </w:r>
      <w:r w:rsidR="00E47C91">
        <w:rPr>
          <w:szCs w:val="28"/>
        </w:rPr>
        <w:t>тыс</w:t>
      </w:r>
      <w:r>
        <w:rPr>
          <w:szCs w:val="28"/>
        </w:rPr>
        <w:t xml:space="preserve">. рублей и </w:t>
      </w:r>
      <w:r w:rsidR="00B37BE6">
        <w:rPr>
          <w:szCs w:val="28"/>
        </w:rPr>
        <w:t>20</w:t>
      </w:r>
      <w:r w:rsidR="00C21822">
        <w:rPr>
          <w:szCs w:val="28"/>
        </w:rPr>
        <w:t>717,6</w:t>
      </w:r>
      <w:r>
        <w:rPr>
          <w:szCs w:val="28"/>
        </w:rPr>
        <w:t xml:space="preserve"> </w:t>
      </w:r>
      <w:r w:rsidR="00E47C91">
        <w:rPr>
          <w:szCs w:val="28"/>
        </w:rPr>
        <w:t>тыс</w:t>
      </w:r>
      <w:r>
        <w:rPr>
          <w:szCs w:val="28"/>
        </w:rPr>
        <w:t>. рублей соответственно. По сравнению с первоначальным бюджетом 201</w:t>
      </w:r>
      <w:r w:rsidR="00C21822">
        <w:rPr>
          <w:szCs w:val="28"/>
        </w:rPr>
        <w:t>7</w:t>
      </w:r>
      <w:r>
        <w:rPr>
          <w:szCs w:val="28"/>
        </w:rPr>
        <w:t xml:space="preserve"> года </w:t>
      </w:r>
      <w:r w:rsidR="00C21822">
        <w:rPr>
          <w:szCs w:val="28"/>
        </w:rPr>
        <w:t>увеличение</w:t>
      </w:r>
      <w:r>
        <w:rPr>
          <w:szCs w:val="28"/>
        </w:rPr>
        <w:t xml:space="preserve"> в 201</w:t>
      </w:r>
      <w:r w:rsidR="00C21822">
        <w:rPr>
          <w:szCs w:val="28"/>
        </w:rPr>
        <w:t>8</w:t>
      </w:r>
      <w:r>
        <w:rPr>
          <w:szCs w:val="28"/>
        </w:rPr>
        <w:t xml:space="preserve"> году составит</w:t>
      </w:r>
      <w:r w:rsidRPr="00415FE6">
        <w:rPr>
          <w:szCs w:val="28"/>
        </w:rPr>
        <w:t xml:space="preserve"> </w:t>
      </w:r>
      <w:r w:rsidR="00C21822">
        <w:rPr>
          <w:szCs w:val="28"/>
        </w:rPr>
        <w:t>248,0</w:t>
      </w:r>
      <w:r w:rsidRPr="00415FE6">
        <w:rPr>
          <w:szCs w:val="28"/>
        </w:rPr>
        <w:t xml:space="preserve"> </w:t>
      </w:r>
      <w:r w:rsidR="00E47C91">
        <w:rPr>
          <w:szCs w:val="28"/>
        </w:rPr>
        <w:t>тыс</w:t>
      </w:r>
      <w:r w:rsidRPr="00415FE6">
        <w:rPr>
          <w:szCs w:val="28"/>
        </w:rPr>
        <w:t xml:space="preserve">. рублей. </w:t>
      </w:r>
    </w:p>
    <w:p w:rsidR="00F47277" w:rsidRDefault="00F47277" w:rsidP="00F47277">
      <w:pPr>
        <w:tabs>
          <w:tab w:val="left" w:pos="851"/>
        </w:tabs>
        <w:jc w:val="both"/>
        <w:rPr>
          <w:szCs w:val="28"/>
        </w:rPr>
      </w:pPr>
      <w:r w:rsidRPr="00415FE6">
        <w:rPr>
          <w:szCs w:val="28"/>
        </w:rPr>
        <w:tab/>
      </w:r>
      <w:r w:rsidRPr="00E06574">
        <w:rPr>
          <w:szCs w:val="28"/>
        </w:rPr>
        <w:t xml:space="preserve">Структура доходов </w:t>
      </w:r>
      <w:r w:rsidR="00E47C91">
        <w:rPr>
          <w:szCs w:val="28"/>
        </w:rPr>
        <w:t>бюджета</w:t>
      </w:r>
      <w:r>
        <w:rPr>
          <w:szCs w:val="28"/>
        </w:rPr>
        <w:t xml:space="preserve"> в 201</w:t>
      </w:r>
      <w:r w:rsidR="00CE7FC2">
        <w:rPr>
          <w:szCs w:val="28"/>
        </w:rPr>
        <w:t>8</w:t>
      </w:r>
      <w:r>
        <w:rPr>
          <w:szCs w:val="28"/>
        </w:rPr>
        <w:t>-20</w:t>
      </w:r>
      <w:r w:rsidR="00CE7FC2">
        <w:rPr>
          <w:szCs w:val="28"/>
        </w:rPr>
        <w:t>20</w:t>
      </w:r>
      <w:r>
        <w:rPr>
          <w:szCs w:val="28"/>
        </w:rPr>
        <w:t xml:space="preserve"> годах </w:t>
      </w:r>
      <w:r w:rsidRPr="00E06574">
        <w:rPr>
          <w:szCs w:val="28"/>
        </w:rPr>
        <w:t>останется прежней</w:t>
      </w:r>
      <w:r>
        <w:rPr>
          <w:szCs w:val="28"/>
        </w:rPr>
        <w:t xml:space="preserve">. </w:t>
      </w:r>
      <w:proofErr w:type="gramStart"/>
      <w:r>
        <w:rPr>
          <w:szCs w:val="28"/>
        </w:rPr>
        <w:t>З</w:t>
      </w:r>
      <w:r w:rsidRPr="00E06574">
        <w:rPr>
          <w:szCs w:val="28"/>
        </w:rPr>
        <w:t>начительную</w:t>
      </w:r>
      <w:r>
        <w:rPr>
          <w:szCs w:val="28"/>
        </w:rPr>
        <w:t xml:space="preserve"> </w:t>
      </w:r>
      <w:r w:rsidRPr="00E06574">
        <w:rPr>
          <w:szCs w:val="28"/>
        </w:rPr>
        <w:t>часть составят налоговые доходы</w:t>
      </w:r>
      <w:r>
        <w:rPr>
          <w:szCs w:val="28"/>
        </w:rPr>
        <w:t>:</w:t>
      </w:r>
      <w:r w:rsidRPr="00E06574">
        <w:rPr>
          <w:szCs w:val="28"/>
        </w:rPr>
        <w:t xml:space="preserve"> </w:t>
      </w:r>
      <w:r>
        <w:rPr>
          <w:szCs w:val="28"/>
        </w:rPr>
        <w:t>в 201</w:t>
      </w:r>
      <w:r w:rsidR="00C21822">
        <w:rPr>
          <w:szCs w:val="28"/>
        </w:rPr>
        <w:t>8</w:t>
      </w:r>
      <w:r>
        <w:rPr>
          <w:szCs w:val="28"/>
        </w:rPr>
        <w:t xml:space="preserve"> году – </w:t>
      </w:r>
      <w:r w:rsidR="00B37BE6">
        <w:rPr>
          <w:szCs w:val="28"/>
        </w:rPr>
        <w:t>19</w:t>
      </w:r>
      <w:r w:rsidR="00C21822">
        <w:rPr>
          <w:szCs w:val="28"/>
        </w:rPr>
        <w:t xml:space="preserve"> 467,1</w:t>
      </w:r>
      <w:r w:rsidRPr="00E06574">
        <w:rPr>
          <w:szCs w:val="28"/>
        </w:rPr>
        <w:t xml:space="preserve"> </w:t>
      </w:r>
      <w:r w:rsidR="00B37BE6">
        <w:rPr>
          <w:szCs w:val="28"/>
        </w:rPr>
        <w:t>тыс</w:t>
      </w:r>
      <w:r w:rsidRPr="00E06574">
        <w:rPr>
          <w:szCs w:val="28"/>
        </w:rPr>
        <w:t xml:space="preserve">. рублей </w:t>
      </w:r>
      <w:r w:rsidRPr="008D539B">
        <w:rPr>
          <w:szCs w:val="28"/>
        </w:rPr>
        <w:t>(</w:t>
      </w:r>
      <w:r w:rsidR="00B37BE6">
        <w:rPr>
          <w:szCs w:val="28"/>
        </w:rPr>
        <w:t>9</w:t>
      </w:r>
      <w:r w:rsidR="00C21822">
        <w:rPr>
          <w:szCs w:val="28"/>
        </w:rPr>
        <w:t>8,2</w:t>
      </w:r>
      <w:r>
        <w:rPr>
          <w:szCs w:val="28"/>
        </w:rPr>
        <w:t xml:space="preserve"> процента), 201</w:t>
      </w:r>
      <w:r w:rsidR="00C21822">
        <w:rPr>
          <w:szCs w:val="28"/>
        </w:rPr>
        <w:t>9</w:t>
      </w:r>
      <w:r>
        <w:rPr>
          <w:szCs w:val="28"/>
        </w:rPr>
        <w:t xml:space="preserve"> году – </w:t>
      </w:r>
      <w:r w:rsidR="00B37BE6">
        <w:rPr>
          <w:szCs w:val="28"/>
        </w:rPr>
        <w:t>19</w:t>
      </w:r>
      <w:r w:rsidR="00C21822">
        <w:rPr>
          <w:szCs w:val="28"/>
        </w:rPr>
        <w:t>513,4</w:t>
      </w:r>
      <w:r>
        <w:rPr>
          <w:szCs w:val="28"/>
        </w:rPr>
        <w:t xml:space="preserve"> </w:t>
      </w:r>
      <w:r w:rsidR="00B37BE6">
        <w:rPr>
          <w:szCs w:val="28"/>
        </w:rPr>
        <w:t>тыс</w:t>
      </w:r>
      <w:r>
        <w:rPr>
          <w:szCs w:val="28"/>
        </w:rPr>
        <w:t>. рублей (</w:t>
      </w:r>
      <w:r w:rsidR="00C21822">
        <w:rPr>
          <w:szCs w:val="28"/>
        </w:rPr>
        <w:t>98,1</w:t>
      </w:r>
      <w:r>
        <w:rPr>
          <w:szCs w:val="28"/>
        </w:rPr>
        <w:t xml:space="preserve"> процента) и</w:t>
      </w:r>
      <w:r w:rsidR="00B37BE6">
        <w:rPr>
          <w:szCs w:val="28"/>
        </w:rPr>
        <w:t xml:space="preserve"> в 20</w:t>
      </w:r>
      <w:r w:rsidR="00C21822">
        <w:rPr>
          <w:szCs w:val="28"/>
        </w:rPr>
        <w:t>20</w:t>
      </w:r>
      <w:r w:rsidR="00B37BE6">
        <w:rPr>
          <w:szCs w:val="28"/>
        </w:rPr>
        <w:t xml:space="preserve"> году</w:t>
      </w:r>
      <w:r>
        <w:rPr>
          <w:szCs w:val="28"/>
        </w:rPr>
        <w:t xml:space="preserve"> </w:t>
      </w:r>
      <w:r w:rsidR="00B37BE6">
        <w:rPr>
          <w:szCs w:val="28"/>
        </w:rPr>
        <w:t>20</w:t>
      </w:r>
      <w:r w:rsidR="00C21822">
        <w:rPr>
          <w:szCs w:val="28"/>
        </w:rPr>
        <w:t xml:space="preserve"> </w:t>
      </w:r>
      <w:r w:rsidR="00B37BE6">
        <w:rPr>
          <w:szCs w:val="28"/>
        </w:rPr>
        <w:t>3</w:t>
      </w:r>
      <w:r w:rsidR="00C21822">
        <w:rPr>
          <w:szCs w:val="28"/>
        </w:rPr>
        <w:t>25,8</w:t>
      </w:r>
      <w:r>
        <w:rPr>
          <w:szCs w:val="28"/>
        </w:rPr>
        <w:t xml:space="preserve"> </w:t>
      </w:r>
      <w:r w:rsidR="00B37BE6">
        <w:rPr>
          <w:szCs w:val="28"/>
        </w:rPr>
        <w:t>тыс</w:t>
      </w:r>
      <w:r>
        <w:rPr>
          <w:szCs w:val="28"/>
        </w:rPr>
        <w:t>. рублей (</w:t>
      </w:r>
      <w:r w:rsidR="00B37BE6">
        <w:rPr>
          <w:szCs w:val="28"/>
        </w:rPr>
        <w:t>9</w:t>
      </w:r>
      <w:r w:rsidR="00C21822">
        <w:rPr>
          <w:szCs w:val="28"/>
        </w:rPr>
        <w:t>8,1</w:t>
      </w:r>
      <w:r>
        <w:rPr>
          <w:szCs w:val="28"/>
        </w:rPr>
        <w:t xml:space="preserve"> процента)</w:t>
      </w:r>
      <w:r w:rsidRPr="00E06574">
        <w:rPr>
          <w:szCs w:val="28"/>
        </w:rPr>
        <w:t>.</w:t>
      </w:r>
      <w:r w:rsidRPr="00E113A3">
        <w:rPr>
          <w:szCs w:val="28"/>
        </w:rPr>
        <w:t xml:space="preserve"> </w:t>
      </w:r>
      <w:proofErr w:type="gramEnd"/>
    </w:p>
    <w:p w:rsidR="00F47277" w:rsidRPr="001918A7" w:rsidRDefault="00F47277" w:rsidP="00F47277">
      <w:pPr>
        <w:tabs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Pr="001918A7">
        <w:rPr>
          <w:szCs w:val="28"/>
        </w:rPr>
        <w:t xml:space="preserve">Основной объем налоговых доходов прогнозируется за счет налога на доходы физических лиц – </w:t>
      </w:r>
      <w:r>
        <w:rPr>
          <w:szCs w:val="28"/>
        </w:rPr>
        <w:t xml:space="preserve">более </w:t>
      </w:r>
      <w:r w:rsidR="00B37BE6">
        <w:rPr>
          <w:szCs w:val="28"/>
        </w:rPr>
        <w:t>4</w:t>
      </w:r>
      <w:r w:rsidR="0020485E">
        <w:rPr>
          <w:szCs w:val="28"/>
        </w:rPr>
        <w:t>8</w:t>
      </w:r>
      <w:r w:rsidRPr="001918A7">
        <w:rPr>
          <w:szCs w:val="28"/>
        </w:rPr>
        <w:t xml:space="preserve"> процент</w:t>
      </w:r>
      <w:r>
        <w:rPr>
          <w:szCs w:val="28"/>
        </w:rPr>
        <w:t>ов</w:t>
      </w:r>
      <w:r w:rsidRPr="001918A7">
        <w:rPr>
          <w:szCs w:val="28"/>
        </w:rPr>
        <w:t xml:space="preserve">; </w:t>
      </w:r>
      <w:r w:rsidR="00B37BE6">
        <w:rPr>
          <w:szCs w:val="28"/>
        </w:rPr>
        <w:t>н</w:t>
      </w:r>
      <w:r w:rsidRPr="001918A7">
        <w:rPr>
          <w:szCs w:val="28"/>
        </w:rPr>
        <w:t xml:space="preserve">алогов на имущество – </w:t>
      </w:r>
      <w:r>
        <w:rPr>
          <w:szCs w:val="28"/>
        </w:rPr>
        <w:t xml:space="preserve">более </w:t>
      </w:r>
      <w:r w:rsidR="00B37BE6">
        <w:rPr>
          <w:szCs w:val="28"/>
        </w:rPr>
        <w:t>40</w:t>
      </w:r>
      <w:r w:rsidRPr="001918A7">
        <w:rPr>
          <w:szCs w:val="28"/>
        </w:rPr>
        <w:t xml:space="preserve"> процент</w:t>
      </w:r>
      <w:r>
        <w:rPr>
          <w:szCs w:val="28"/>
        </w:rPr>
        <w:t>ов</w:t>
      </w:r>
      <w:r w:rsidRPr="001918A7">
        <w:rPr>
          <w:szCs w:val="28"/>
        </w:rPr>
        <w:t>;</w:t>
      </w:r>
      <w:r w:rsidR="00B37BE6">
        <w:rPr>
          <w:szCs w:val="28"/>
        </w:rPr>
        <w:t xml:space="preserve"> </w:t>
      </w:r>
      <w:r w:rsidRPr="001918A7">
        <w:rPr>
          <w:szCs w:val="28"/>
        </w:rPr>
        <w:t xml:space="preserve">налогов </w:t>
      </w:r>
      <w:r>
        <w:rPr>
          <w:szCs w:val="28"/>
        </w:rPr>
        <w:t xml:space="preserve">на совокупный доход </w:t>
      </w:r>
      <w:r w:rsidRPr="001918A7">
        <w:rPr>
          <w:szCs w:val="28"/>
        </w:rPr>
        <w:t xml:space="preserve">– </w:t>
      </w:r>
      <w:r>
        <w:rPr>
          <w:szCs w:val="28"/>
        </w:rPr>
        <w:t>более</w:t>
      </w:r>
      <w:r>
        <w:rPr>
          <w:szCs w:val="28"/>
        </w:rPr>
        <w:br/>
      </w:r>
      <w:r w:rsidR="00B37BE6">
        <w:rPr>
          <w:szCs w:val="28"/>
        </w:rPr>
        <w:t>1</w:t>
      </w:r>
      <w:r w:rsidR="0020485E">
        <w:rPr>
          <w:szCs w:val="28"/>
        </w:rPr>
        <w:t>1</w:t>
      </w:r>
      <w:r w:rsidRPr="001918A7">
        <w:rPr>
          <w:szCs w:val="28"/>
        </w:rPr>
        <w:t xml:space="preserve"> процент</w:t>
      </w:r>
      <w:r>
        <w:rPr>
          <w:szCs w:val="28"/>
        </w:rPr>
        <w:t>ов</w:t>
      </w:r>
      <w:r w:rsidRPr="001918A7">
        <w:rPr>
          <w:szCs w:val="28"/>
        </w:rPr>
        <w:t xml:space="preserve">. </w:t>
      </w:r>
    </w:p>
    <w:p w:rsidR="00F47277" w:rsidRPr="001918A7" w:rsidRDefault="00F47277" w:rsidP="00F47277">
      <w:pPr>
        <w:tabs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Pr="001918A7">
        <w:rPr>
          <w:szCs w:val="28"/>
        </w:rPr>
        <w:t>В неналоговых д</w:t>
      </w:r>
      <w:r>
        <w:rPr>
          <w:szCs w:val="28"/>
        </w:rPr>
        <w:t xml:space="preserve">оходах наибольший удельный вес </w:t>
      </w:r>
      <w:r w:rsidRPr="001918A7">
        <w:rPr>
          <w:szCs w:val="28"/>
        </w:rPr>
        <w:t>занима</w:t>
      </w:r>
      <w:r>
        <w:rPr>
          <w:szCs w:val="28"/>
        </w:rPr>
        <w:t>ю</w:t>
      </w:r>
      <w:r w:rsidRPr="001918A7">
        <w:rPr>
          <w:szCs w:val="28"/>
        </w:rPr>
        <w:t xml:space="preserve">т доходы от использования имущества, находящегося в государственной и муниципальной собственности, – </w:t>
      </w:r>
      <w:r>
        <w:rPr>
          <w:szCs w:val="28"/>
        </w:rPr>
        <w:t xml:space="preserve">более </w:t>
      </w:r>
      <w:r w:rsidR="0020485E">
        <w:rPr>
          <w:szCs w:val="28"/>
        </w:rPr>
        <w:t>65</w:t>
      </w:r>
      <w:r w:rsidRPr="001918A7">
        <w:rPr>
          <w:szCs w:val="28"/>
        </w:rPr>
        <w:t xml:space="preserve"> процент</w:t>
      </w:r>
      <w:r>
        <w:rPr>
          <w:szCs w:val="28"/>
        </w:rPr>
        <w:t>ов</w:t>
      </w:r>
      <w:r w:rsidRPr="001918A7">
        <w:rPr>
          <w:szCs w:val="28"/>
        </w:rPr>
        <w:t xml:space="preserve">, а также поступления по штрафам, санкциям, возмещению ущерба – </w:t>
      </w:r>
      <w:r>
        <w:rPr>
          <w:szCs w:val="28"/>
        </w:rPr>
        <w:t xml:space="preserve">более </w:t>
      </w:r>
      <w:r w:rsidR="0020485E">
        <w:rPr>
          <w:szCs w:val="28"/>
        </w:rPr>
        <w:t>17</w:t>
      </w:r>
      <w:r w:rsidRPr="001918A7">
        <w:rPr>
          <w:szCs w:val="28"/>
        </w:rPr>
        <w:t xml:space="preserve"> процент</w:t>
      </w:r>
      <w:r>
        <w:rPr>
          <w:szCs w:val="28"/>
        </w:rPr>
        <w:t>ов</w:t>
      </w:r>
      <w:r w:rsidRPr="001918A7">
        <w:rPr>
          <w:szCs w:val="28"/>
        </w:rPr>
        <w:t>.</w:t>
      </w:r>
    </w:p>
    <w:p w:rsidR="00F47277" w:rsidRPr="00B41C21" w:rsidRDefault="00D06787" w:rsidP="00F47277">
      <w:pPr>
        <w:ind w:firstLine="708"/>
        <w:jc w:val="both"/>
        <w:rPr>
          <w:szCs w:val="28"/>
        </w:rPr>
      </w:pPr>
      <w:r>
        <w:rPr>
          <w:szCs w:val="28"/>
        </w:rPr>
        <w:t>П</w:t>
      </w:r>
      <w:r w:rsidR="00F47277" w:rsidRPr="00B41C21">
        <w:rPr>
          <w:szCs w:val="28"/>
        </w:rPr>
        <w:t xml:space="preserve">араметры доходов </w:t>
      </w:r>
      <w:r w:rsidR="00AB5452">
        <w:rPr>
          <w:szCs w:val="28"/>
        </w:rPr>
        <w:t>местного</w:t>
      </w:r>
      <w:r w:rsidR="00F47277" w:rsidRPr="00B41C21">
        <w:rPr>
          <w:szCs w:val="28"/>
        </w:rPr>
        <w:t xml:space="preserve"> бюджета приведены в приложении </w:t>
      </w:r>
      <w:r w:rsidR="00F47277">
        <w:rPr>
          <w:szCs w:val="28"/>
        </w:rPr>
        <w:t>2</w:t>
      </w:r>
      <w:r w:rsidR="00F47277" w:rsidRPr="00B41C21">
        <w:rPr>
          <w:szCs w:val="28"/>
        </w:rPr>
        <w:t xml:space="preserve"> к </w:t>
      </w:r>
      <w:r w:rsidR="00F47277">
        <w:rPr>
          <w:szCs w:val="28"/>
        </w:rPr>
        <w:t xml:space="preserve">настоящей </w:t>
      </w:r>
      <w:r w:rsidR="00F47277" w:rsidRPr="00B41C21">
        <w:rPr>
          <w:szCs w:val="28"/>
        </w:rPr>
        <w:t>пояснительной записке.</w:t>
      </w:r>
    </w:p>
    <w:p w:rsidR="00F47277" w:rsidRPr="00CF1DC6" w:rsidRDefault="00F47277" w:rsidP="00F47277">
      <w:pPr>
        <w:tabs>
          <w:tab w:val="left" w:pos="0"/>
        </w:tabs>
        <w:jc w:val="both"/>
        <w:rPr>
          <w:szCs w:val="28"/>
        </w:rPr>
      </w:pPr>
      <w:r w:rsidRPr="00B41C21">
        <w:rPr>
          <w:szCs w:val="28"/>
        </w:rPr>
        <w:tab/>
        <w:t xml:space="preserve">При расчете прогнозируемого объема доходов учтены </w:t>
      </w:r>
      <w:r>
        <w:rPr>
          <w:szCs w:val="28"/>
        </w:rPr>
        <w:t xml:space="preserve">проекты </w:t>
      </w:r>
      <w:r w:rsidRPr="00B41C21">
        <w:rPr>
          <w:szCs w:val="28"/>
        </w:rPr>
        <w:t>изменени</w:t>
      </w:r>
      <w:r>
        <w:rPr>
          <w:szCs w:val="28"/>
        </w:rPr>
        <w:t>й</w:t>
      </w:r>
      <w:r w:rsidRPr="00B41C21">
        <w:rPr>
          <w:szCs w:val="28"/>
        </w:rPr>
        <w:t xml:space="preserve"> бюджетного</w:t>
      </w:r>
      <w:r>
        <w:rPr>
          <w:szCs w:val="28"/>
        </w:rPr>
        <w:t xml:space="preserve"> и налогового</w:t>
      </w:r>
      <w:r w:rsidRPr="00B41C21">
        <w:rPr>
          <w:szCs w:val="28"/>
        </w:rPr>
        <w:t xml:space="preserve"> законод</w:t>
      </w:r>
      <w:r>
        <w:rPr>
          <w:szCs w:val="28"/>
        </w:rPr>
        <w:t>ательства Российской Федерации,</w:t>
      </w:r>
      <w:r w:rsidRPr="006F6B4B">
        <w:rPr>
          <w:szCs w:val="28"/>
        </w:rPr>
        <w:t xml:space="preserve"> планируемые </w:t>
      </w:r>
      <w:r w:rsidRPr="006F6B4B">
        <w:rPr>
          <w:szCs w:val="28"/>
        </w:rPr>
        <w:lastRenderedPageBreak/>
        <w:t>к введению с 1 января 201</w:t>
      </w:r>
      <w:r w:rsidR="0020485E">
        <w:rPr>
          <w:szCs w:val="28"/>
        </w:rPr>
        <w:t>8</w:t>
      </w:r>
      <w:r w:rsidRPr="006F6B4B">
        <w:rPr>
          <w:szCs w:val="28"/>
        </w:rPr>
        <w:t xml:space="preserve"> года</w:t>
      </w:r>
      <w:r w:rsidR="0020485E">
        <w:rPr>
          <w:szCs w:val="28"/>
        </w:rPr>
        <w:t>, в том числе и переход с 2018 к исчислению налога на имущество физических лиц от кадастровой стоимости объектов.</w:t>
      </w:r>
    </w:p>
    <w:p w:rsidR="00F47277" w:rsidRDefault="00F47277" w:rsidP="00F47277">
      <w:pPr>
        <w:tabs>
          <w:tab w:val="left" w:pos="709"/>
          <w:tab w:val="left" w:pos="900"/>
        </w:tabs>
        <w:jc w:val="both"/>
        <w:rPr>
          <w:szCs w:val="28"/>
        </w:rPr>
      </w:pPr>
    </w:p>
    <w:p w:rsidR="00F47277" w:rsidRDefault="00F47277" w:rsidP="00F47277">
      <w:pPr>
        <w:jc w:val="center"/>
        <w:rPr>
          <w:b/>
          <w:szCs w:val="28"/>
        </w:rPr>
      </w:pPr>
      <w:r w:rsidRPr="00A6429A">
        <w:rPr>
          <w:b/>
          <w:szCs w:val="28"/>
        </w:rPr>
        <w:t xml:space="preserve"> Расчет поступлений платежей налоговых и неналоговых доходов</w:t>
      </w:r>
    </w:p>
    <w:p w:rsidR="00F47277" w:rsidRPr="00A6429A" w:rsidRDefault="00F47277" w:rsidP="00F47277">
      <w:pPr>
        <w:jc w:val="center"/>
        <w:rPr>
          <w:b/>
          <w:szCs w:val="28"/>
        </w:rPr>
      </w:pPr>
      <w:r w:rsidRPr="00A6429A">
        <w:rPr>
          <w:b/>
          <w:szCs w:val="28"/>
        </w:rPr>
        <w:t xml:space="preserve">в </w:t>
      </w:r>
      <w:r w:rsidR="00AB5452">
        <w:rPr>
          <w:b/>
          <w:szCs w:val="28"/>
        </w:rPr>
        <w:t>местный</w:t>
      </w:r>
      <w:r w:rsidRPr="00A6429A">
        <w:rPr>
          <w:b/>
          <w:szCs w:val="28"/>
        </w:rPr>
        <w:t xml:space="preserve"> бюджет по основным доходным источникам </w:t>
      </w:r>
    </w:p>
    <w:p w:rsidR="00F47277" w:rsidRPr="00A6429A" w:rsidRDefault="00F47277" w:rsidP="00F47277">
      <w:pPr>
        <w:jc w:val="center"/>
        <w:rPr>
          <w:b/>
          <w:i/>
          <w:szCs w:val="28"/>
        </w:rPr>
      </w:pPr>
      <w:r w:rsidRPr="00A6429A">
        <w:rPr>
          <w:b/>
          <w:szCs w:val="28"/>
        </w:rPr>
        <w:t>на 201</w:t>
      </w:r>
      <w:r w:rsidR="0020485E">
        <w:rPr>
          <w:b/>
          <w:szCs w:val="28"/>
        </w:rPr>
        <w:t>8</w:t>
      </w:r>
      <w:r>
        <w:rPr>
          <w:b/>
          <w:szCs w:val="28"/>
        </w:rPr>
        <w:t>-20</w:t>
      </w:r>
      <w:r w:rsidR="0020485E">
        <w:rPr>
          <w:b/>
          <w:szCs w:val="28"/>
        </w:rPr>
        <w:t>20</w:t>
      </w:r>
      <w:r w:rsidRPr="00A6429A">
        <w:rPr>
          <w:b/>
          <w:szCs w:val="28"/>
        </w:rPr>
        <w:t xml:space="preserve"> </w:t>
      </w:r>
      <w:r>
        <w:rPr>
          <w:b/>
          <w:szCs w:val="28"/>
        </w:rPr>
        <w:t>годы</w:t>
      </w:r>
    </w:p>
    <w:p w:rsidR="00F47277" w:rsidRDefault="00F47277" w:rsidP="00F47277">
      <w:pPr>
        <w:tabs>
          <w:tab w:val="left" w:pos="851"/>
        </w:tabs>
        <w:ind w:firstLine="709"/>
        <w:jc w:val="both"/>
        <w:rPr>
          <w:szCs w:val="28"/>
        </w:rPr>
      </w:pPr>
    </w:p>
    <w:p w:rsidR="00F47277" w:rsidRDefault="00F47277" w:rsidP="00F47277">
      <w:pPr>
        <w:tabs>
          <w:tab w:val="left" w:pos="851"/>
        </w:tabs>
        <w:ind w:firstLine="709"/>
        <w:jc w:val="both"/>
        <w:rPr>
          <w:szCs w:val="28"/>
        </w:rPr>
      </w:pPr>
      <w:r w:rsidRPr="00415FE6">
        <w:rPr>
          <w:szCs w:val="28"/>
        </w:rPr>
        <w:t>При формировании бюджета учтены прогнозные значения</w:t>
      </w:r>
      <w:r>
        <w:rPr>
          <w:szCs w:val="28"/>
        </w:rPr>
        <w:t xml:space="preserve">, представленные главными администраторами доходов – органами государственной власти Российской Федерации, основным из которых является  </w:t>
      </w:r>
      <w:r w:rsidRPr="00415FE6">
        <w:rPr>
          <w:szCs w:val="28"/>
        </w:rPr>
        <w:t xml:space="preserve">Управление Федеральной </w:t>
      </w:r>
      <w:r>
        <w:rPr>
          <w:szCs w:val="28"/>
        </w:rPr>
        <w:t xml:space="preserve">налоговой </w:t>
      </w:r>
      <w:r>
        <w:t>службы по Ростовской области</w:t>
      </w:r>
      <w:r>
        <w:rPr>
          <w:szCs w:val="28"/>
        </w:rPr>
        <w:t>.</w:t>
      </w:r>
    </w:p>
    <w:p w:rsidR="00F47277" w:rsidRDefault="00F47277" w:rsidP="00F47277">
      <w:pPr>
        <w:jc w:val="center"/>
        <w:rPr>
          <w:b/>
          <w:i/>
          <w:szCs w:val="28"/>
        </w:rPr>
      </w:pPr>
    </w:p>
    <w:p w:rsidR="00AB5452" w:rsidRDefault="00AB5452" w:rsidP="00F47277">
      <w:pPr>
        <w:jc w:val="center"/>
        <w:rPr>
          <w:b/>
          <w:i/>
          <w:szCs w:val="28"/>
        </w:rPr>
      </w:pPr>
    </w:p>
    <w:p w:rsidR="00F47277" w:rsidRDefault="00F47277" w:rsidP="00F47277">
      <w:pPr>
        <w:jc w:val="center"/>
        <w:rPr>
          <w:b/>
          <w:i/>
          <w:szCs w:val="28"/>
        </w:rPr>
      </w:pPr>
      <w:r w:rsidRPr="00E11AD1">
        <w:rPr>
          <w:b/>
          <w:i/>
          <w:szCs w:val="28"/>
        </w:rPr>
        <w:t>Налог на доходы физических лиц</w:t>
      </w:r>
    </w:p>
    <w:p w:rsidR="00F47277" w:rsidRPr="00E11AD1" w:rsidRDefault="00F47277" w:rsidP="00F47277">
      <w:pPr>
        <w:ind w:firstLine="708"/>
        <w:jc w:val="center"/>
        <w:rPr>
          <w:b/>
          <w:i/>
          <w:szCs w:val="28"/>
        </w:rPr>
      </w:pPr>
    </w:p>
    <w:p w:rsidR="00F47277" w:rsidRDefault="00F47277" w:rsidP="00F47277">
      <w:pPr>
        <w:ind w:firstLine="708"/>
        <w:jc w:val="both"/>
      </w:pPr>
      <w:r>
        <w:t xml:space="preserve">Объем поступлений по налогу на доходы физических лиц </w:t>
      </w:r>
      <w:r>
        <w:rPr>
          <w:szCs w:val="28"/>
        </w:rPr>
        <w:t>на 201</w:t>
      </w:r>
      <w:r w:rsidR="0020485E">
        <w:rPr>
          <w:szCs w:val="28"/>
        </w:rPr>
        <w:t>8</w:t>
      </w:r>
      <w:r>
        <w:rPr>
          <w:szCs w:val="28"/>
        </w:rPr>
        <w:t xml:space="preserve"> год прогнозируется в сумме </w:t>
      </w:r>
      <w:r w:rsidR="0020485E">
        <w:rPr>
          <w:szCs w:val="28"/>
        </w:rPr>
        <w:t>9 397,0</w:t>
      </w:r>
      <w:r>
        <w:rPr>
          <w:szCs w:val="28"/>
        </w:rPr>
        <w:t xml:space="preserve"> </w:t>
      </w:r>
      <w:r w:rsidR="00AB5452">
        <w:rPr>
          <w:szCs w:val="28"/>
        </w:rPr>
        <w:t>тыс</w:t>
      </w:r>
      <w:r>
        <w:rPr>
          <w:szCs w:val="28"/>
        </w:rPr>
        <w:t>. рублей и на плановый период 201</w:t>
      </w:r>
      <w:r w:rsidR="0020485E">
        <w:rPr>
          <w:szCs w:val="28"/>
        </w:rPr>
        <w:t>9</w:t>
      </w:r>
      <w:r>
        <w:rPr>
          <w:szCs w:val="28"/>
        </w:rPr>
        <w:t xml:space="preserve"> и 20</w:t>
      </w:r>
      <w:r w:rsidR="0020485E">
        <w:rPr>
          <w:szCs w:val="28"/>
        </w:rPr>
        <w:t>20</w:t>
      </w:r>
      <w:r>
        <w:rPr>
          <w:szCs w:val="28"/>
        </w:rPr>
        <w:t xml:space="preserve"> годов в сумме </w:t>
      </w:r>
      <w:r w:rsidR="0020485E">
        <w:rPr>
          <w:szCs w:val="28"/>
        </w:rPr>
        <w:t>10 005,7</w:t>
      </w:r>
      <w:r>
        <w:rPr>
          <w:szCs w:val="28"/>
        </w:rPr>
        <w:t xml:space="preserve"> </w:t>
      </w:r>
      <w:r w:rsidR="00AB5452">
        <w:rPr>
          <w:szCs w:val="28"/>
        </w:rPr>
        <w:t>тыс</w:t>
      </w:r>
      <w:r>
        <w:rPr>
          <w:szCs w:val="28"/>
        </w:rPr>
        <w:t xml:space="preserve">. рублей и </w:t>
      </w:r>
      <w:r w:rsidR="0020485E">
        <w:rPr>
          <w:szCs w:val="28"/>
        </w:rPr>
        <w:t>10 818,1</w:t>
      </w:r>
      <w:r>
        <w:rPr>
          <w:szCs w:val="28"/>
        </w:rPr>
        <w:t xml:space="preserve"> </w:t>
      </w:r>
      <w:r w:rsidR="00AB5452">
        <w:rPr>
          <w:szCs w:val="28"/>
        </w:rPr>
        <w:t>тыс</w:t>
      </w:r>
      <w:r>
        <w:rPr>
          <w:szCs w:val="28"/>
        </w:rPr>
        <w:t>. рублей соответственно</w:t>
      </w:r>
      <w:r>
        <w:t>.</w:t>
      </w:r>
    </w:p>
    <w:p w:rsidR="00F47277" w:rsidRDefault="00F47277" w:rsidP="00F47277">
      <w:pPr>
        <w:ind w:firstLine="708"/>
        <w:jc w:val="both"/>
      </w:pPr>
      <w:r>
        <w:t xml:space="preserve">В </w:t>
      </w:r>
      <w:r w:rsidRPr="00A21103">
        <w:t>основу расчета поступления налога на доходы физических лиц принят</w:t>
      </w:r>
      <w:r>
        <w:t>ы</w:t>
      </w:r>
      <w:r w:rsidRPr="00A21103">
        <w:t xml:space="preserve"> прогноз</w:t>
      </w:r>
      <w:r>
        <w:t>ируемые на 201</w:t>
      </w:r>
      <w:r w:rsidR="00360CC6">
        <w:t>8</w:t>
      </w:r>
      <w:r>
        <w:t>-20</w:t>
      </w:r>
      <w:r w:rsidR="00360CC6">
        <w:t>20</w:t>
      </w:r>
      <w:r>
        <w:t xml:space="preserve"> объемы налоговых баз</w:t>
      </w:r>
      <w:r w:rsidRPr="00A21103">
        <w:t xml:space="preserve"> </w:t>
      </w:r>
      <w:r>
        <w:t>(</w:t>
      </w:r>
      <w:r w:rsidRPr="00A21103">
        <w:t>доходов, подлежащих налогообложению</w:t>
      </w:r>
      <w:r>
        <w:t xml:space="preserve">), налоговые ставки, установленные статьей 224 Налогового кодекса Российской Федерации и нормативы отчислений в </w:t>
      </w:r>
      <w:r w:rsidR="00AB5452">
        <w:t>местный</w:t>
      </w:r>
      <w:r>
        <w:t xml:space="preserve"> бюджет по каждому доходному источнику.</w:t>
      </w:r>
      <w:r w:rsidRPr="00A21103">
        <w:t xml:space="preserve"> </w:t>
      </w:r>
    </w:p>
    <w:p w:rsidR="00F47277" w:rsidRDefault="00F47277" w:rsidP="00F47277">
      <w:pPr>
        <w:ind w:firstLine="720"/>
        <w:jc w:val="both"/>
      </w:pPr>
      <w:r>
        <w:t>Прогнозный объем поступлений</w:t>
      </w:r>
      <w:r w:rsidRPr="00747231">
        <w:t xml:space="preserve"> по налогу на доходы физических лиц </w:t>
      </w:r>
      <w:r>
        <w:t xml:space="preserve">сформирован Управлением Федеральной налоговой службы по Ростовской области с учетом </w:t>
      </w:r>
      <w:r w:rsidRPr="00C75A19">
        <w:t>фактически сложивш</w:t>
      </w:r>
      <w:r>
        <w:t>ихся</w:t>
      </w:r>
      <w:r w:rsidRPr="00C75A19">
        <w:t xml:space="preserve"> </w:t>
      </w:r>
      <w:r>
        <w:t>налоговых баз по суммам доходов, подлежащих налогообложению,</w:t>
      </w:r>
      <w:r w:rsidRPr="00A21103">
        <w:t xml:space="preserve"> </w:t>
      </w:r>
      <w:r>
        <w:t>с учетом д</w:t>
      </w:r>
      <w:r w:rsidRPr="000F5E70">
        <w:t>альнейше</w:t>
      </w:r>
      <w:r>
        <w:t>го развития</w:t>
      </w:r>
      <w:r w:rsidRPr="000F5E70">
        <w:t xml:space="preserve"> предприятий</w:t>
      </w:r>
      <w:r>
        <w:t>, наращивания ими объемов производства и проведением индексации уровня оплаты труда.</w:t>
      </w:r>
    </w:p>
    <w:p w:rsidR="00914442" w:rsidRDefault="00914442" w:rsidP="00914442">
      <w:pPr>
        <w:ind w:firstLine="708"/>
        <w:jc w:val="both"/>
        <w:rPr>
          <w:b/>
          <w:i/>
          <w:szCs w:val="28"/>
        </w:rPr>
      </w:pPr>
      <w:r w:rsidRPr="00740457">
        <w:rPr>
          <w:b/>
          <w:i/>
          <w:szCs w:val="28"/>
        </w:rPr>
        <w:t xml:space="preserve">   </w:t>
      </w:r>
      <w:r>
        <w:rPr>
          <w:b/>
          <w:i/>
          <w:szCs w:val="28"/>
        </w:rPr>
        <w:t xml:space="preserve">               </w:t>
      </w:r>
      <w:r w:rsidRPr="00740457">
        <w:rPr>
          <w:b/>
          <w:i/>
          <w:szCs w:val="28"/>
        </w:rPr>
        <w:t xml:space="preserve">        </w:t>
      </w:r>
      <w:r>
        <w:rPr>
          <w:b/>
          <w:i/>
          <w:szCs w:val="28"/>
        </w:rPr>
        <w:t xml:space="preserve">      </w:t>
      </w:r>
      <w:r w:rsidRPr="00740457">
        <w:rPr>
          <w:b/>
          <w:i/>
          <w:szCs w:val="28"/>
        </w:rPr>
        <w:t>Единый сельскохозяйственный налог</w:t>
      </w:r>
    </w:p>
    <w:p w:rsidR="00914442" w:rsidRPr="00740457" w:rsidRDefault="00914442" w:rsidP="00914442">
      <w:pPr>
        <w:ind w:firstLine="708"/>
        <w:jc w:val="both"/>
        <w:rPr>
          <w:b/>
          <w:i/>
          <w:szCs w:val="28"/>
        </w:rPr>
      </w:pPr>
      <w:r>
        <w:t>Объем поступлений по единому сельскохозяйственному</w:t>
      </w:r>
      <w:r w:rsidR="00A52593">
        <w:t xml:space="preserve"> налогу</w:t>
      </w:r>
      <w:r>
        <w:t xml:space="preserve"> </w:t>
      </w:r>
      <w:r>
        <w:rPr>
          <w:szCs w:val="28"/>
        </w:rPr>
        <w:t>на 201</w:t>
      </w:r>
      <w:r w:rsidR="00360CC6">
        <w:rPr>
          <w:szCs w:val="28"/>
        </w:rPr>
        <w:t>8</w:t>
      </w:r>
      <w:r>
        <w:rPr>
          <w:szCs w:val="28"/>
        </w:rPr>
        <w:t xml:space="preserve"> год прогнозируется в сумме </w:t>
      </w:r>
      <w:r w:rsidR="00A52593">
        <w:rPr>
          <w:szCs w:val="28"/>
        </w:rPr>
        <w:t>2</w:t>
      </w:r>
      <w:r w:rsidR="00360CC6">
        <w:rPr>
          <w:szCs w:val="28"/>
        </w:rPr>
        <w:t>247,9</w:t>
      </w:r>
      <w:r>
        <w:rPr>
          <w:szCs w:val="28"/>
        </w:rPr>
        <w:t xml:space="preserve"> тыс. рублей и на плановый период 201</w:t>
      </w:r>
      <w:r w:rsidR="00360CC6">
        <w:rPr>
          <w:szCs w:val="28"/>
        </w:rPr>
        <w:t>9</w:t>
      </w:r>
      <w:r>
        <w:rPr>
          <w:szCs w:val="28"/>
        </w:rPr>
        <w:t xml:space="preserve"> и 20</w:t>
      </w:r>
      <w:r w:rsidR="00360CC6">
        <w:rPr>
          <w:szCs w:val="28"/>
        </w:rPr>
        <w:t>20</w:t>
      </w:r>
      <w:r>
        <w:rPr>
          <w:szCs w:val="28"/>
        </w:rPr>
        <w:t xml:space="preserve"> годов в сумме </w:t>
      </w:r>
      <w:r w:rsidR="00A52593">
        <w:rPr>
          <w:szCs w:val="28"/>
        </w:rPr>
        <w:t>2</w:t>
      </w:r>
      <w:r w:rsidR="00360CC6">
        <w:rPr>
          <w:szCs w:val="28"/>
        </w:rPr>
        <w:t>247,9</w:t>
      </w:r>
      <w:r>
        <w:rPr>
          <w:szCs w:val="28"/>
        </w:rPr>
        <w:t xml:space="preserve"> тыс. рублей и </w:t>
      </w:r>
      <w:r w:rsidR="00A52593">
        <w:rPr>
          <w:szCs w:val="28"/>
        </w:rPr>
        <w:t>2</w:t>
      </w:r>
      <w:r w:rsidR="00360CC6">
        <w:rPr>
          <w:szCs w:val="28"/>
        </w:rPr>
        <w:t>247,9</w:t>
      </w:r>
      <w:r>
        <w:rPr>
          <w:szCs w:val="28"/>
        </w:rPr>
        <w:t xml:space="preserve"> тыс. рублей соответственно</w:t>
      </w:r>
      <w:r>
        <w:t>.</w:t>
      </w:r>
    </w:p>
    <w:p w:rsidR="00914442" w:rsidRPr="00740457" w:rsidRDefault="00914442" w:rsidP="00914442">
      <w:pPr>
        <w:jc w:val="both"/>
        <w:rPr>
          <w:szCs w:val="28"/>
        </w:rPr>
      </w:pPr>
      <w:r w:rsidRPr="00740457">
        <w:rPr>
          <w:szCs w:val="28"/>
        </w:rPr>
        <w:t xml:space="preserve">Оценка налогового потенциала по </w:t>
      </w:r>
      <w:r w:rsidRPr="00F9685D">
        <w:rPr>
          <w:szCs w:val="28"/>
        </w:rPr>
        <w:t>единому сельскохозяйственному налогу</w:t>
      </w:r>
      <w:r w:rsidRPr="00740457">
        <w:rPr>
          <w:szCs w:val="28"/>
        </w:rPr>
        <w:t xml:space="preserve"> </w:t>
      </w:r>
      <w:r w:rsidRPr="00125A87">
        <w:rPr>
          <w:szCs w:val="28"/>
        </w:rPr>
        <w:t>на 201</w:t>
      </w:r>
      <w:r w:rsidR="00360CC6">
        <w:rPr>
          <w:szCs w:val="28"/>
        </w:rPr>
        <w:t>8</w:t>
      </w:r>
      <w:r w:rsidRPr="00125A87">
        <w:rPr>
          <w:szCs w:val="28"/>
        </w:rPr>
        <w:t xml:space="preserve"> год</w:t>
      </w:r>
      <w:r>
        <w:rPr>
          <w:szCs w:val="28"/>
        </w:rPr>
        <w:t xml:space="preserve"> и на плановый период 201</w:t>
      </w:r>
      <w:r w:rsidR="00360CC6">
        <w:rPr>
          <w:szCs w:val="28"/>
        </w:rPr>
        <w:t>9 и 2020</w:t>
      </w:r>
      <w:r>
        <w:rPr>
          <w:szCs w:val="28"/>
        </w:rPr>
        <w:t xml:space="preserve"> годов</w:t>
      </w:r>
      <w:r w:rsidRPr="00740457">
        <w:rPr>
          <w:szCs w:val="28"/>
        </w:rPr>
        <w:t>, произведена исходя из прогнозируемой налоговой базы организаций, индивидуальных предпринимателей и крестьянски</w:t>
      </w:r>
      <w:proofErr w:type="gramStart"/>
      <w:r w:rsidRPr="00740457">
        <w:rPr>
          <w:szCs w:val="28"/>
        </w:rPr>
        <w:t>х(</w:t>
      </w:r>
      <w:proofErr w:type="gramEnd"/>
      <w:r w:rsidRPr="00740457">
        <w:rPr>
          <w:szCs w:val="28"/>
        </w:rPr>
        <w:t xml:space="preserve">фермерских) хозяйств в сумме </w:t>
      </w:r>
      <w:r w:rsidR="00360CC6">
        <w:rPr>
          <w:szCs w:val="28"/>
        </w:rPr>
        <w:t>80082,0</w:t>
      </w:r>
      <w:r w:rsidR="00A52593">
        <w:rPr>
          <w:szCs w:val="28"/>
        </w:rPr>
        <w:t xml:space="preserve"> тыс. рублей</w:t>
      </w:r>
      <w:r w:rsidRPr="00740457">
        <w:rPr>
          <w:szCs w:val="28"/>
        </w:rPr>
        <w:t xml:space="preserve"> тыс.рублей и  средней репрезентативной налоговой ставки, равной </w:t>
      </w:r>
      <w:r w:rsidR="00360CC6">
        <w:rPr>
          <w:szCs w:val="28"/>
        </w:rPr>
        <w:t>5</w:t>
      </w:r>
      <w:r w:rsidR="00A52593">
        <w:rPr>
          <w:szCs w:val="28"/>
        </w:rPr>
        <w:t>,</w:t>
      </w:r>
      <w:r w:rsidR="00360CC6">
        <w:rPr>
          <w:szCs w:val="28"/>
        </w:rPr>
        <w:t>82246</w:t>
      </w:r>
      <w:r>
        <w:rPr>
          <w:szCs w:val="28"/>
        </w:rPr>
        <w:t xml:space="preserve"> </w:t>
      </w:r>
      <w:r w:rsidRPr="00740457">
        <w:rPr>
          <w:szCs w:val="28"/>
        </w:rPr>
        <w:t>процентов.</w:t>
      </w:r>
    </w:p>
    <w:p w:rsidR="00914442" w:rsidRDefault="00914442" w:rsidP="00914442">
      <w:pPr>
        <w:ind w:firstLine="708"/>
        <w:jc w:val="both"/>
        <w:rPr>
          <w:szCs w:val="28"/>
        </w:rPr>
      </w:pPr>
    </w:p>
    <w:p w:rsidR="00914442" w:rsidRDefault="00914442" w:rsidP="00914442">
      <w:pPr>
        <w:jc w:val="both"/>
        <w:rPr>
          <w:szCs w:val="28"/>
        </w:rPr>
      </w:pPr>
      <w:r w:rsidRPr="00F9685D">
        <w:rPr>
          <w:szCs w:val="28"/>
        </w:rPr>
        <w:t xml:space="preserve">             Оценка следующих  налогов проводилась методом прямого счета.</w:t>
      </w:r>
    </w:p>
    <w:p w:rsidR="00914442" w:rsidRDefault="00914442" w:rsidP="00914442">
      <w:pPr>
        <w:jc w:val="both"/>
        <w:rPr>
          <w:szCs w:val="28"/>
        </w:rPr>
      </w:pPr>
    </w:p>
    <w:p w:rsidR="00914442" w:rsidRPr="00F9685D" w:rsidRDefault="00914442" w:rsidP="00914442">
      <w:pPr>
        <w:jc w:val="center"/>
        <w:rPr>
          <w:b/>
          <w:i/>
          <w:szCs w:val="28"/>
        </w:rPr>
      </w:pPr>
      <w:r w:rsidRPr="00F9685D">
        <w:rPr>
          <w:b/>
          <w:i/>
          <w:szCs w:val="28"/>
        </w:rPr>
        <w:t>Налог на имущество физических лиц</w:t>
      </w:r>
    </w:p>
    <w:p w:rsidR="00914442" w:rsidRPr="00F9685D" w:rsidRDefault="00914442" w:rsidP="00914442">
      <w:pPr>
        <w:jc w:val="both"/>
        <w:rPr>
          <w:szCs w:val="28"/>
        </w:rPr>
      </w:pPr>
      <w:r>
        <w:lastRenderedPageBreak/>
        <w:t xml:space="preserve">         </w:t>
      </w:r>
      <w:r w:rsidRPr="00F9685D">
        <w:rPr>
          <w:szCs w:val="28"/>
        </w:rPr>
        <w:t xml:space="preserve">Оценка налогового потенциала по налогу на имущество физических лиц </w:t>
      </w:r>
      <w:r w:rsidRPr="00125A87">
        <w:rPr>
          <w:szCs w:val="28"/>
        </w:rPr>
        <w:t>на 201</w:t>
      </w:r>
      <w:r w:rsidR="00360CC6">
        <w:rPr>
          <w:szCs w:val="28"/>
        </w:rPr>
        <w:t>8</w:t>
      </w:r>
      <w:r w:rsidRPr="00125A87">
        <w:rPr>
          <w:szCs w:val="28"/>
        </w:rPr>
        <w:t xml:space="preserve"> год</w:t>
      </w:r>
      <w:r>
        <w:rPr>
          <w:szCs w:val="28"/>
        </w:rPr>
        <w:t xml:space="preserve"> в сумме </w:t>
      </w:r>
      <w:r w:rsidR="00360CC6">
        <w:rPr>
          <w:szCs w:val="28"/>
        </w:rPr>
        <w:t>2240,0</w:t>
      </w:r>
      <w:r>
        <w:rPr>
          <w:szCs w:val="28"/>
        </w:rPr>
        <w:t xml:space="preserve">  и на плановый период 201</w:t>
      </w:r>
      <w:r w:rsidR="00360CC6">
        <w:rPr>
          <w:szCs w:val="28"/>
        </w:rPr>
        <w:t>9</w:t>
      </w:r>
      <w:r>
        <w:rPr>
          <w:szCs w:val="28"/>
        </w:rPr>
        <w:t xml:space="preserve"> и 20</w:t>
      </w:r>
      <w:r w:rsidR="00360CC6">
        <w:rPr>
          <w:szCs w:val="28"/>
        </w:rPr>
        <w:t>20</w:t>
      </w:r>
      <w:r>
        <w:rPr>
          <w:szCs w:val="28"/>
        </w:rPr>
        <w:t xml:space="preserve"> годов</w:t>
      </w:r>
      <w:r w:rsidRPr="00F9685D">
        <w:rPr>
          <w:szCs w:val="28"/>
        </w:rPr>
        <w:t xml:space="preserve">  в сумме </w:t>
      </w:r>
      <w:r w:rsidR="00360CC6">
        <w:rPr>
          <w:szCs w:val="28"/>
        </w:rPr>
        <w:t>1677,6</w:t>
      </w:r>
      <w:r w:rsidRPr="00F9685D">
        <w:rPr>
          <w:b/>
          <w:szCs w:val="28"/>
        </w:rPr>
        <w:t xml:space="preserve"> </w:t>
      </w:r>
      <w:r w:rsidRPr="00F9685D">
        <w:rPr>
          <w:szCs w:val="28"/>
        </w:rPr>
        <w:t xml:space="preserve"> тыс. руб. произведена исходя </w:t>
      </w:r>
      <w:proofErr w:type="gramStart"/>
      <w:r w:rsidRPr="00F9685D">
        <w:rPr>
          <w:szCs w:val="28"/>
        </w:rPr>
        <w:t>из</w:t>
      </w:r>
      <w:proofErr w:type="gramEnd"/>
      <w:r w:rsidRPr="00F9685D">
        <w:rPr>
          <w:szCs w:val="28"/>
        </w:rPr>
        <w:t>:</w:t>
      </w:r>
    </w:p>
    <w:p w:rsidR="00914442" w:rsidRDefault="00914442" w:rsidP="00914442">
      <w:pPr>
        <w:jc w:val="both"/>
        <w:rPr>
          <w:szCs w:val="28"/>
        </w:rPr>
      </w:pPr>
      <w:r w:rsidRPr="00F9685D">
        <w:rPr>
          <w:szCs w:val="28"/>
        </w:rPr>
        <w:t xml:space="preserve">          - оценки инвентаризационной стоимости строений, помещений и сооружений, находящихся в собственности физических лиц на очередной  финансовый год в сумме </w:t>
      </w:r>
      <w:r w:rsidR="00295358">
        <w:rPr>
          <w:bCs/>
          <w:szCs w:val="28"/>
        </w:rPr>
        <w:t>1338044,0</w:t>
      </w:r>
      <w:r w:rsidRPr="00F9685D">
        <w:rPr>
          <w:bCs/>
          <w:szCs w:val="28"/>
        </w:rPr>
        <w:t xml:space="preserve"> </w:t>
      </w:r>
      <w:r w:rsidRPr="00F9685D">
        <w:rPr>
          <w:szCs w:val="28"/>
        </w:rPr>
        <w:t>тыс. руб.</w:t>
      </w:r>
      <w:r w:rsidR="00295358">
        <w:rPr>
          <w:szCs w:val="28"/>
        </w:rPr>
        <w:t xml:space="preserve"> на 2018 год</w:t>
      </w:r>
      <w:r w:rsidRPr="00F9685D">
        <w:rPr>
          <w:szCs w:val="28"/>
        </w:rPr>
        <w:t>;</w:t>
      </w:r>
    </w:p>
    <w:p w:rsidR="00295358" w:rsidRDefault="00295358" w:rsidP="00295358">
      <w:pPr>
        <w:jc w:val="both"/>
        <w:rPr>
          <w:szCs w:val="28"/>
        </w:rPr>
      </w:pPr>
      <w:r w:rsidRPr="00F9685D">
        <w:rPr>
          <w:szCs w:val="28"/>
        </w:rPr>
        <w:t xml:space="preserve">          - оценки </w:t>
      </w:r>
      <w:r>
        <w:rPr>
          <w:szCs w:val="28"/>
        </w:rPr>
        <w:t xml:space="preserve">кадастровой </w:t>
      </w:r>
      <w:r w:rsidRPr="00F9685D">
        <w:rPr>
          <w:szCs w:val="28"/>
        </w:rPr>
        <w:t xml:space="preserve">стоимости строений, помещений и сооружений, находящихся в собственности физических лиц на очередной  финансовый год в сумме </w:t>
      </w:r>
      <w:r w:rsidR="004B6402">
        <w:rPr>
          <w:szCs w:val="28"/>
        </w:rPr>
        <w:t>2554475,8</w:t>
      </w:r>
      <w:r w:rsidRPr="00F9685D">
        <w:rPr>
          <w:bCs/>
          <w:szCs w:val="28"/>
        </w:rPr>
        <w:t xml:space="preserve"> </w:t>
      </w:r>
      <w:r w:rsidRPr="00F9685D">
        <w:rPr>
          <w:szCs w:val="28"/>
        </w:rPr>
        <w:t>тыс. руб.</w:t>
      </w:r>
      <w:r>
        <w:rPr>
          <w:szCs w:val="28"/>
        </w:rPr>
        <w:t xml:space="preserve"> на 201</w:t>
      </w:r>
      <w:r w:rsidR="004B6402">
        <w:rPr>
          <w:szCs w:val="28"/>
        </w:rPr>
        <w:t>9-2020</w:t>
      </w:r>
      <w:r>
        <w:rPr>
          <w:szCs w:val="28"/>
        </w:rPr>
        <w:t xml:space="preserve"> год</w:t>
      </w:r>
      <w:r w:rsidR="004B6402">
        <w:rPr>
          <w:szCs w:val="28"/>
        </w:rPr>
        <w:t>ы</w:t>
      </w:r>
      <w:r w:rsidRPr="00F9685D">
        <w:rPr>
          <w:szCs w:val="28"/>
        </w:rPr>
        <w:t>;</w:t>
      </w:r>
    </w:p>
    <w:p w:rsidR="00914442" w:rsidRPr="00F9685D" w:rsidRDefault="00914442" w:rsidP="00914442">
      <w:pPr>
        <w:jc w:val="both"/>
        <w:rPr>
          <w:szCs w:val="28"/>
        </w:rPr>
      </w:pPr>
      <w:r w:rsidRPr="00F9685D">
        <w:rPr>
          <w:szCs w:val="28"/>
        </w:rPr>
        <w:t xml:space="preserve">          -</w:t>
      </w:r>
      <w:r w:rsidR="00400F33">
        <w:rPr>
          <w:szCs w:val="28"/>
        </w:rPr>
        <w:t xml:space="preserve">  </w:t>
      </w:r>
      <w:r w:rsidRPr="00F9685D">
        <w:rPr>
          <w:szCs w:val="28"/>
        </w:rPr>
        <w:t xml:space="preserve"> ставки налога на имущество физических лиц, принятого  в соответствии с пунктом 1 статьи 3 Закона РФ «О налогах на имущество</w:t>
      </w:r>
      <w:r w:rsidR="007572A0">
        <w:rPr>
          <w:szCs w:val="28"/>
        </w:rPr>
        <w:t>».</w:t>
      </w:r>
    </w:p>
    <w:p w:rsidR="00914442" w:rsidRDefault="00914442" w:rsidP="00914442">
      <w:pPr>
        <w:ind w:firstLine="705"/>
        <w:jc w:val="both"/>
        <w:rPr>
          <w:szCs w:val="28"/>
        </w:rPr>
      </w:pPr>
    </w:p>
    <w:p w:rsidR="00914442" w:rsidRPr="00F9685D" w:rsidRDefault="00914442" w:rsidP="00914442">
      <w:pPr>
        <w:ind w:firstLine="705"/>
        <w:jc w:val="center"/>
        <w:rPr>
          <w:b/>
          <w:i/>
          <w:szCs w:val="28"/>
        </w:rPr>
      </w:pPr>
      <w:r w:rsidRPr="00F9685D">
        <w:rPr>
          <w:b/>
          <w:i/>
          <w:szCs w:val="28"/>
        </w:rPr>
        <w:t>Земельный налог</w:t>
      </w:r>
    </w:p>
    <w:p w:rsidR="00914442" w:rsidRPr="00F9685D" w:rsidRDefault="00914442" w:rsidP="00914442">
      <w:pPr>
        <w:jc w:val="both"/>
        <w:rPr>
          <w:szCs w:val="28"/>
        </w:rPr>
      </w:pPr>
      <w:r w:rsidRPr="00F9685D">
        <w:rPr>
          <w:szCs w:val="28"/>
        </w:rPr>
        <w:t>Оценка налогового потенциала по земельному налогу</w:t>
      </w:r>
      <w:r w:rsidRPr="00F9685D">
        <w:rPr>
          <w:b/>
          <w:szCs w:val="28"/>
        </w:rPr>
        <w:t xml:space="preserve"> </w:t>
      </w:r>
      <w:r w:rsidRPr="00125A87">
        <w:rPr>
          <w:szCs w:val="28"/>
        </w:rPr>
        <w:t>на 201</w:t>
      </w:r>
      <w:r w:rsidR="004B6402">
        <w:rPr>
          <w:szCs w:val="28"/>
        </w:rPr>
        <w:t>8</w:t>
      </w:r>
      <w:r w:rsidRPr="00125A87">
        <w:rPr>
          <w:szCs w:val="28"/>
        </w:rPr>
        <w:t xml:space="preserve"> год</w:t>
      </w:r>
      <w:r>
        <w:rPr>
          <w:szCs w:val="28"/>
        </w:rPr>
        <w:t xml:space="preserve"> и на плановый период 201</w:t>
      </w:r>
      <w:r w:rsidR="004B6402">
        <w:rPr>
          <w:szCs w:val="28"/>
        </w:rPr>
        <w:t>9</w:t>
      </w:r>
      <w:r>
        <w:rPr>
          <w:szCs w:val="28"/>
        </w:rPr>
        <w:t xml:space="preserve"> и 20</w:t>
      </w:r>
      <w:r w:rsidR="004B6402">
        <w:rPr>
          <w:szCs w:val="28"/>
        </w:rPr>
        <w:t>20</w:t>
      </w:r>
      <w:r>
        <w:rPr>
          <w:szCs w:val="28"/>
        </w:rPr>
        <w:t xml:space="preserve"> годов</w:t>
      </w:r>
      <w:r w:rsidRPr="00F9685D">
        <w:rPr>
          <w:szCs w:val="28"/>
        </w:rPr>
        <w:t xml:space="preserve"> произведена исходя </w:t>
      </w:r>
      <w:proofErr w:type="gramStart"/>
      <w:r w:rsidRPr="00F9685D">
        <w:rPr>
          <w:szCs w:val="28"/>
        </w:rPr>
        <w:t>из</w:t>
      </w:r>
      <w:proofErr w:type="gramEnd"/>
      <w:r w:rsidRPr="00F9685D">
        <w:rPr>
          <w:szCs w:val="28"/>
        </w:rPr>
        <w:t>:</w:t>
      </w:r>
    </w:p>
    <w:p w:rsidR="00914442" w:rsidRPr="00F9685D" w:rsidRDefault="00914442" w:rsidP="00914442">
      <w:pPr>
        <w:numPr>
          <w:ilvl w:val="0"/>
          <w:numId w:val="32"/>
        </w:numPr>
        <w:jc w:val="both"/>
        <w:rPr>
          <w:szCs w:val="28"/>
        </w:rPr>
      </w:pPr>
      <w:r w:rsidRPr="00F9685D">
        <w:rPr>
          <w:szCs w:val="28"/>
        </w:rPr>
        <w:t xml:space="preserve">из суммарной кадастровой стоимости земельных участков сельскохозяйственного  назначения </w:t>
      </w:r>
      <w:r>
        <w:rPr>
          <w:szCs w:val="28"/>
        </w:rPr>
        <w:t>(</w:t>
      </w:r>
      <w:r w:rsidR="007572A0">
        <w:rPr>
          <w:szCs w:val="28"/>
        </w:rPr>
        <w:t>109</w:t>
      </w:r>
      <w:r w:rsidR="004B6402">
        <w:rPr>
          <w:szCs w:val="28"/>
        </w:rPr>
        <w:t>7562,2</w:t>
      </w:r>
      <w:r>
        <w:rPr>
          <w:szCs w:val="28"/>
        </w:rPr>
        <w:t xml:space="preserve">  тыс. рублей – для физических лиц и юридических лиц);</w:t>
      </w:r>
      <w:r w:rsidRPr="00F9685D">
        <w:rPr>
          <w:szCs w:val="28"/>
        </w:rPr>
        <w:t xml:space="preserve"> </w:t>
      </w:r>
    </w:p>
    <w:p w:rsidR="00914442" w:rsidRPr="00F9685D" w:rsidRDefault="00914442" w:rsidP="00914442">
      <w:pPr>
        <w:numPr>
          <w:ilvl w:val="0"/>
          <w:numId w:val="32"/>
        </w:numPr>
        <w:jc w:val="both"/>
        <w:rPr>
          <w:szCs w:val="28"/>
        </w:rPr>
      </w:pPr>
      <w:r w:rsidRPr="00F9685D">
        <w:rPr>
          <w:szCs w:val="28"/>
        </w:rPr>
        <w:t xml:space="preserve">из суммарной кадастровой стоимости земельных участков несельскохозяйственного  назначения </w:t>
      </w:r>
      <w:r>
        <w:rPr>
          <w:szCs w:val="28"/>
        </w:rPr>
        <w:t>(</w:t>
      </w:r>
      <w:r w:rsidR="007572A0">
        <w:rPr>
          <w:szCs w:val="28"/>
        </w:rPr>
        <w:t>13</w:t>
      </w:r>
      <w:r w:rsidR="004B6402">
        <w:rPr>
          <w:szCs w:val="28"/>
        </w:rPr>
        <w:t>4142,1</w:t>
      </w:r>
      <w:r>
        <w:rPr>
          <w:szCs w:val="28"/>
        </w:rPr>
        <w:t xml:space="preserve"> тыс. рублей – для физических лиц и юридических лиц);</w:t>
      </w:r>
    </w:p>
    <w:p w:rsidR="00914442" w:rsidRPr="00F9685D" w:rsidRDefault="00914442" w:rsidP="00914442">
      <w:pPr>
        <w:jc w:val="both"/>
        <w:rPr>
          <w:szCs w:val="28"/>
        </w:rPr>
      </w:pPr>
      <w:r w:rsidRPr="00F9685D">
        <w:rPr>
          <w:szCs w:val="28"/>
        </w:rPr>
        <w:t xml:space="preserve">          - </w:t>
      </w:r>
      <w:r w:rsidR="00400F33">
        <w:rPr>
          <w:szCs w:val="28"/>
        </w:rPr>
        <w:t xml:space="preserve"> </w:t>
      </w:r>
      <w:r w:rsidRPr="00F9685D">
        <w:rPr>
          <w:szCs w:val="28"/>
        </w:rPr>
        <w:t>ставки земельного налога в соответствии со статьей 394 Налогового кодекса Российской Федерации  0,3 %; 1,5%;</w:t>
      </w:r>
    </w:p>
    <w:p w:rsidR="00914442" w:rsidRDefault="00914442" w:rsidP="00914442">
      <w:pPr>
        <w:jc w:val="both"/>
        <w:rPr>
          <w:szCs w:val="28"/>
        </w:rPr>
      </w:pPr>
      <w:r w:rsidRPr="00F9685D">
        <w:rPr>
          <w:szCs w:val="28"/>
        </w:rPr>
        <w:t xml:space="preserve">          - </w:t>
      </w:r>
      <w:r w:rsidR="007572A0">
        <w:rPr>
          <w:szCs w:val="28"/>
        </w:rPr>
        <w:t xml:space="preserve"> </w:t>
      </w:r>
      <w:r w:rsidRPr="00F9685D">
        <w:rPr>
          <w:szCs w:val="28"/>
        </w:rPr>
        <w:t xml:space="preserve">суммы льготы   </w:t>
      </w:r>
      <w:r w:rsidR="007572A0">
        <w:rPr>
          <w:szCs w:val="28"/>
        </w:rPr>
        <w:t>13,</w:t>
      </w:r>
      <w:r w:rsidR="004B6402">
        <w:rPr>
          <w:szCs w:val="28"/>
        </w:rPr>
        <w:t>0</w:t>
      </w:r>
      <w:r w:rsidRPr="00F9685D">
        <w:rPr>
          <w:szCs w:val="28"/>
        </w:rPr>
        <w:t xml:space="preserve">  тыс. руб.;</w:t>
      </w:r>
    </w:p>
    <w:p w:rsidR="00914442" w:rsidRDefault="00914442" w:rsidP="00914442">
      <w:pPr>
        <w:jc w:val="both"/>
        <w:rPr>
          <w:szCs w:val="28"/>
        </w:rPr>
      </w:pPr>
      <w:r>
        <w:rPr>
          <w:szCs w:val="28"/>
        </w:rPr>
        <w:t xml:space="preserve">          -</w:t>
      </w:r>
      <w:r w:rsidR="007572A0">
        <w:rPr>
          <w:szCs w:val="28"/>
        </w:rPr>
        <w:t xml:space="preserve"> </w:t>
      </w:r>
      <w:r>
        <w:rPr>
          <w:szCs w:val="28"/>
        </w:rPr>
        <w:t>недоимки  по данным ФНС-</w:t>
      </w:r>
      <w:r w:rsidR="004B6402">
        <w:rPr>
          <w:szCs w:val="28"/>
        </w:rPr>
        <w:t>290,4</w:t>
      </w:r>
      <w:r w:rsidR="007572A0">
        <w:rPr>
          <w:szCs w:val="28"/>
        </w:rPr>
        <w:t xml:space="preserve"> тыс. рублей</w:t>
      </w:r>
      <w:r w:rsidR="0015103C">
        <w:rPr>
          <w:szCs w:val="28"/>
        </w:rPr>
        <w:t>.</w:t>
      </w:r>
    </w:p>
    <w:p w:rsidR="00914442" w:rsidRDefault="00914442" w:rsidP="00914442">
      <w:pPr>
        <w:jc w:val="both"/>
        <w:rPr>
          <w:szCs w:val="28"/>
        </w:rPr>
      </w:pPr>
      <w:r w:rsidRPr="00F9685D">
        <w:rPr>
          <w:szCs w:val="28"/>
        </w:rPr>
        <w:t xml:space="preserve">    Оценка налогового потенциала по земельному налогу</w:t>
      </w:r>
      <w:r w:rsidRPr="00F9685D">
        <w:rPr>
          <w:b/>
          <w:szCs w:val="28"/>
        </w:rPr>
        <w:t xml:space="preserve"> </w:t>
      </w:r>
      <w:r w:rsidRPr="00125A87">
        <w:rPr>
          <w:szCs w:val="28"/>
        </w:rPr>
        <w:t>на 201</w:t>
      </w:r>
      <w:r w:rsidR="004B6402">
        <w:rPr>
          <w:szCs w:val="28"/>
        </w:rPr>
        <w:t>8</w:t>
      </w:r>
      <w:r w:rsidRPr="00125A87">
        <w:rPr>
          <w:szCs w:val="28"/>
        </w:rPr>
        <w:t xml:space="preserve"> год</w:t>
      </w:r>
      <w:r>
        <w:rPr>
          <w:szCs w:val="28"/>
        </w:rPr>
        <w:t xml:space="preserve"> в сумме </w:t>
      </w:r>
      <w:r w:rsidR="0015103C">
        <w:rPr>
          <w:szCs w:val="28"/>
        </w:rPr>
        <w:t>5</w:t>
      </w:r>
      <w:r w:rsidR="004B6402">
        <w:rPr>
          <w:szCs w:val="28"/>
        </w:rPr>
        <w:t>582,2</w:t>
      </w:r>
      <w:r>
        <w:rPr>
          <w:szCs w:val="28"/>
        </w:rPr>
        <w:t xml:space="preserve"> и на плановый период 201</w:t>
      </w:r>
      <w:r w:rsidR="004B6402">
        <w:rPr>
          <w:szCs w:val="28"/>
        </w:rPr>
        <w:t>9</w:t>
      </w:r>
      <w:r>
        <w:rPr>
          <w:szCs w:val="28"/>
        </w:rPr>
        <w:t xml:space="preserve"> и 20</w:t>
      </w:r>
      <w:r w:rsidR="004B6402">
        <w:rPr>
          <w:szCs w:val="28"/>
        </w:rPr>
        <w:t>20</w:t>
      </w:r>
      <w:r>
        <w:rPr>
          <w:szCs w:val="28"/>
        </w:rPr>
        <w:t xml:space="preserve"> годов прогнозируется в сумме </w:t>
      </w:r>
      <w:r w:rsidR="004B6402">
        <w:rPr>
          <w:szCs w:val="28"/>
        </w:rPr>
        <w:t>5582,2</w:t>
      </w:r>
      <w:r>
        <w:rPr>
          <w:szCs w:val="28"/>
        </w:rPr>
        <w:t xml:space="preserve"> тыс. рублей.</w:t>
      </w:r>
    </w:p>
    <w:p w:rsidR="00F47277" w:rsidRDefault="00914442" w:rsidP="00E55162">
      <w:pPr>
        <w:jc w:val="both"/>
        <w:rPr>
          <w:b/>
          <w:i/>
          <w:szCs w:val="28"/>
        </w:rPr>
      </w:pPr>
      <w:r w:rsidRPr="00F9685D">
        <w:rPr>
          <w:szCs w:val="28"/>
        </w:rPr>
        <w:t xml:space="preserve">    </w:t>
      </w:r>
    </w:p>
    <w:p w:rsidR="00F47277" w:rsidRPr="00AF71DA" w:rsidRDefault="00F47277" w:rsidP="00F47277">
      <w:pPr>
        <w:jc w:val="center"/>
        <w:rPr>
          <w:b/>
          <w:szCs w:val="28"/>
        </w:rPr>
      </w:pPr>
      <w:r w:rsidRPr="00AF71DA">
        <w:rPr>
          <w:b/>
          <w:szCs w:val="28"/>
        </w:rPr>
        <w:t>Неналоговые доходы</w:t>
      </w:r>
    </w:p>
    <w:p w:rsidR="00F47277" w:rsidRPr="00AF71DA" w:rsidRDefault="00F47277" w:rsidP="00F47277">
      <w:pPr>
        <w:jc w:val="both"/>
        <w:rPr>
          <w:szCs w:val="28"/>
        </w:rPr>
      </w:pPr>
    </w:p>
    <w:p w:rsidR="00AB5452" w:rsidRPr="00AB5452" w:rsidRDefault="00AB5452" w:rsidP="00AB5452">
      <w:pPr>
        <w:ind w:firstLine="709"/>
        <w:contextualSpacing/>
        <w:jc w:val="both"/>
        <w:rPr>
          <w:rFonts w:cs="Arial"/>
        </w:rPr>
      </w:pPr>
      <w:r w:rsidRPr="00AB5452">
        <w:rPr>
          <w:rFonts w:cs="Arial"/>
        </w:rPr>
        <w:t>Доходы от использования имущества, находящегося в муниципальной собственности Зимовниковского сельского поселения, на 201</w:t>
      </w:r>
      <w:r w:rsidR="004B6402">
        <w:rPr>
          <w:rFonts w:cs="Arial"/>
        </w:rPr>
        <w:t>8</w:t>
      </w:r>
      <w:r w:rsidRPr="00AB5452">
        <w:rPr>
          <w:rFonts w:cs="Arial"/>
        </w:rPr>
        <w:t xml:space="preserve"> год прогнозируются в сумме </w:t>
      </w:r>
      <w:r>
        <w:rPr>
          <w:rFonts w:cs="Arial"/>
        </w:rPr>
        <w:t>2</w:t>
      </w:r>
      <w:r w:rsidR="004B6402">
        <w:rPr>
          <w:rFonts w:cs="Arial"/>
        </w:rPr>
        <w:t>44,5</w:t>
      </w:r>
      <w:r w:rsidRPr="00AB5452">
        <w:rPr>
          <w:rFonts w:cs="Arial"/>
        </w:rPr>
        <w:t xml:space="preserve"> тыс. рублей,</w:t>
      </w:r>
      <w:r w:rsidR="008C2C50">
        <w:rPr>
          <w:rFonts w:cs="Arial"/>
        </w:rPr>
        <w:t xml:space="preserve"> на 201</w:t>
      </w:r>
      <w:r w:rsidR="004B6402">
        <w:rPr>
          <w:rFonts w:cs="Arial"/>
        </w:rPr>
        <w:t>9</w:t>
      </w:r>
      <w:r w:rsidR="008C2C50">
        <w:rPr>
          <w:rFonts w:cs="Arial"/>
        </w:rPr>
        <w:t xml:space="preserve"> год в сумме </w:t>
      </w:r>
      <w:r w:rsidR="004B6402">
        <w:rPr>
          <w:rFonts w:cs="Arial"/>
        </w:rPr>
        <w:t>254,2</w:t>
      </w:r>
      <w:r w:rsidR="008C2C50">
        <w:rPr>
          <w:rFonts w:cs="Arial"/>
        </w:rPr>
        <w:t xml:space="preserve"> тыс. рублей, на 20</w:t>
      </w:r>
      <w:r w:rsidR="004B6402">
        <w:rPr>
          <w:rFonts w:cs="Arial"/>
        </w:rPr>
        <w:t>20</w:t>
      </w:r>
      <w:r w:rsidR="008C2C50">
        <w:rPr>
          <w:rFonts w:cs="Arial"/>
        </w:rPr>
        <w:t xml:space="preserve"> год в сумме 2</w:t>
      </w:r>
      <w:r w:rsidR="004B6402">
        <w:rPr>
          <w:rFonts w:cs="Arial"/>
        </w:rPr>
        <w:t>64,3</w:t>
      </w:r>
      <w:r w:rsidR="008C2C50">
        <w:rPr>
          <w:rFonts w:cs="Arial"/>
        </w:rPr>
        <w:t xml:space="preserve"> тыс. рублей</w:t>
      </w:r>
      <w:r w:rsidRPr="00AB5452">
        <w:rPr>
          <w:rFonts w:cs="Arial"/>
        </w:rPr>
        <w:t xml:space="preserve">. </w:t>
      </w:r>
    </w:p>
    <w:p w:rsidR="00AB5452" w:rsidRPr="00AB5452" w:rsidRDefault="00AB5452" w:rsidP="00AB5452">
      <w:pPr>
        <w:ind w:firstLine="709"/>
        <w:contextualSpacing/>
        <w:jc w:val="both"/>
        <w:rPr>
          <w:rFonts w:cs="Arial"/>
        </w:rPr>
      </w:pPr>
      <w:r w:rsidRPr="00AB5452">
        <w:rPr>
          <w:rFonts w:cs="Arial"/>
        </w:rPr>
        <w:t>В составе доходов от использования имущества, находящегося в муниципальной собственности учтены следующие доходные источники:</w:t>
      </w:r>
    </w:p>
    <w:p w:rsidR="00AB5452" w:rsidRDefault="00AB5452" w:rsidP="00AB5452">
      <w:pPr>
        <w:ind w:firstLine="709"/>
        <w:contextualSpacing/>
        <w:jc w:val="both"/>
        <w:rPr>
          <w:szCs w:val="24"/>
        </w:rPr>
      </w:pPr>
      <w:r w:rsidRPr="00AB5452">
        <w:rPr>
          <w:rFonts w:cs="Arial"/>
        </w:rPr>
        <w:t>- доходы, получаемые в виде</w:t>
      </w:r>
      <w:r w:rsidRPr="00AB5452">
        <w:rPr>
          <w:szCs w:val="24"/>
        </w:rPr>
        <w:t xml:space="preserve"> арендной платы, из них:</w:t>
      </w:r>
    </w:p>
    <w:p w:rsidR="008C2C50" w:rsidRPr="00AB5452" w:rsidRDefault="008C2C50" w:rsidP="00AB5452">
      <w:pPr>
        <w:ind w:firstLine="709"/>
        <w:contextualSpacing/>
        <w:jc w:val="both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    тыс. рублей</w:t>
      </w: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5153"/>
        <w:gridCol w:w="1401"/>
        <w:gridCol w:w="1821"/>
        <w:gridCol w:w="1796"/>
      </w:tblGrid>
      <w:tr w:rsidR="008C2C50" w:rsidRPr="00AB5452" w:rsidTr="008C2C50">
        <w:tc>
          <w:tcPr>
            <w:tcW w:w="5153" w:type="dxa"/>
          </w:tcPr>
          <w:p w:rsidR="008C2C50" w:rsidRPr="00AB5452" w:rsidRDefault="008C2C50" w:rsidP="00AB5452">
            <w:pPr>
              <w:jc w:val="both"/>
            </w:pPr>
          </w:p>
        </w:tc>
        <w:tc>
          <w:tcPr>
            <w:tcW w:w="1401" w:type="dxa"/>
          </w:tcPr>
          <w:p w:rsidR="008C2C50" w:rsidRPr="00AB5452" w:rsidRDefault="008C2C50" w:rsidP="00CE7FC2">
            <w:pPr>
              <w:jc w:val="right"/>
            </w:pPr>
            <w:r>
              <w:t>201</w:t>
            </w:r>
            <w:r w:rsidR="00CE7FC2">
              <w:t>8</w:t>
            </w:r>
            <w:r>
              <w:t xml:space="preserve"> год</w:t>
            </w:r>
          </w:p>
        </w:tc>
        <w:tc>
          <w:tcPr>
            <w:tcW w:w="1821" w:type="dxa"/>
          </w:tcPr>
          <w:p w:rsidR="008C2C50" w:rsidRPr="00AB5452" w:rsidRDefault="00CE7FC2" w:rsidP="00CE7FC2">
            <w:pPr>
              <w:jc w:val="both"/>
            </w:pPr>
            <w:r>
              <w:t xml:space="preserve">   </w:t>
            </w:r>
            <w:r w:rsidR="008C2C50">
              <w:t>201</w:t>
            </w:r>
            <w:r>
              <w:t>9</w:t>
            </w:r>
            <w:r w:rsidR="008C2C50">
              <w:t xml:space="preserve"> год</w:t>
            </w:r>
          </w:p>
        </w:tc>
        <w:tc>
          <w:tcPr>
            <w:tcW w:w="1796" w:type="dxa"/>
          </w:tcPr>
          <w:p w:rsidR="008C2C50" w:rsidRDefault="008C2C50" w:rsidP="00CE7FC2">
            <w:pPr>
              <w:jc w:val="both"/>
            </w:pPr>
            <w:r>
              <w:t>20</w:t>
            </w:r>
            <w:r w:rsidR="00CE7FC2">
              <w:t>20</w:t>
            </w:r>
            <w:r>
              <w:t xml:space="preserve"> год</w:t>
            </w:r>
          </w:p>
        </w:tc>
      </w:tr>
      <w:tr w:rsidR="008C2C50" w:rsidRPr="00AB5452" w:rsidTr="008C2C50">
        <w:tc>
          <w:tcPr>
            <w:tcW w:w="5153" w:type="dxa"/>
          </w:tcPr>
          <w:p w:rsidR="008C2C50" w:rsidRPr="00AB5452" w:rsidRDefault="008C2C50" w:rsidP="00AB5452">
            <w:pPr>
              <w:jc w:val="both"/>
            </w:pPr>
            <w:r w:rsidRPr="00AB5452">
              <w:t>от сдачи в аренду имущества</w:t>
            </w:r>
          </w:p>
        </w:tc>
        <w:tc>
          <w:tcPr>
            <w:tcW w:w="1401" w:type="dxa"/>
          </w:tcPr>
          <w:p w:rsidR="008C2C50" w:rsidRPr="00AB5452" w:rsidRDefault="00A41EC6" w:rsidP="008C2C50">
            <w:pPr>
              <w:jc w:val="center"/>
            </w:pPr>
            <w:r>
              <w:t>244,5</w:t>
            </w:r>
          </w:p>
        </w:tc>
        <w:tc>
          <w:tcPr>
            <w:tcW w:w="1821" w:type="dxa"/>
          </w:tcPr>
          <w:p w:rsidR="008C2C50" w:rsidRPr="00AB5452" w:rsidRDefault="00A41EC6" w:rsidP="00A41EC6">
            <w:pPr>
              <w:jc w:val="center"/>
            </w:pPr>
            <w:r>
              <w:t>254,2</w:t>
            </w:r>
          </w:p>
        </w:tc>
        <w:tc>
          <w:tcPr>
            <w:tcW w:w="1796" w:type="dxa"/>
          </w:tcPr>
          <w:p w:rsidR="008C2C50" w:rsidRPr="00AB5452" w:rsidRDefault="008C2C50" w:rsidP="00A41EC6">
            <w:pPr>
              <w:jc w:val="center"/>
            </w:pPr>
            <w:r>
              <w:t>2</w:t>
            </w:r>
            <w:r w:rsidR="00A41EC6">
              <w:t>64,3</w:t>
            </w:r>
          </w:p>
        </w:tc>
      </w:tr>
    </w:tbl>
    <w:p w:rsidR="00AB5452" w:rsidRPr="00AB5452" w:rsidRDefault="00AB5452" w:rsidP="00AB5452">
      <w:pPr>
        <w:ind w:firstLine="709"/>
        <w:contextualSpacing/>
        <w:jc w:val="both"/>
        <w:rPr>
          <w:rFonts w:cs="Arial"/>
        </w:rPr>
      </w:pPr>
    </w:p>
    <w:p w:rsidR="00AB5452" w:rsidRPr="00AB5452" w:rsidRDefault="00AB5452" w:rsidP="00AB5452">
      <w:pPr>
        <w:ind w:firstLine="708"/>
        <w:jc w:val="both"/>
        <w:rPr>
          <w:rFonts w:cs="Arial"/>
        </w:rPr>
      </w:pPr>
      <w:r w:rsidRPr="00AB5452">
        <w:rPr>
          <w:rFonts w:cs="Arial"/>
        </w:rPr>
        <w:lastRenderedPageBreak/>
        <w:t>В составе неналоговых доходов местного бюджета на 201</w:t>
      </w:r>
      <w:r w:rsidR="00A41EC6">
        <w:rPr>
          <w:rFonts w:cs="Arial"/>
        </w:rPr>
        <w:t>8</w:t>
      </w:r>
      <w:r w:rsidR="0015103C" w:rsidRPr="0015103C">
        <w:t xml:space="preserve"> </w:t>
      </w:r>
      <w:r w:rsidR="0015103C" w:rsidRPr="0015103C">
        <w:rPr>
          <w:rFonts w:cs="Arial"/>
        </w:rPr>
        <w:t>и на плановый период 201</w:t>
      </w:r>
      <w:r w:rsidR="00A41EC6">
        <w:rPr>
          <w:rFonts w:cs="Arial"/>
        </w:rPr>
        <w:t>9</w:t>
      </w:r>
      <w:r w:rsidR="0015103C" w:rsidRPr="0015103C">
        <w:rPr>
          <w:rFonts w:cs="Arial"/>
        </w:rPr>
        <w:t xml:space="preserve"> и 20</w:t>
      </w:r>
      <w:r w:rsidR="00A41EC6">
        <w:rPr>
          <w:rFonts w:cs="Arial"/>
        </w:rPr>
        <w:t>20</w:t>
      </w:r>
      <w:r w:rsidR="0015103C" w:rsidRPr="0015103C">
        <w:rPr>
          <w:rFonts w:cs="Arial"/>
        </w:rPr>
        <w:t xml:space="preserve"> годов</w:t>
      </w:r>
      <w:r w:rsidRPr="00AB5452">
        <w:rPr>
          <w:rFonts w:cs="Arial"/>
        </w:rPr>
        <w:t xml:space="preserve"> год также прогнозируются следующие доходные источники: </w:t>
      </w:r>
    </w:p>
    <w:p w:rsidR="00AB5452" w:rsidRPr="00AB5452" w:rsidRDefault="00AB5452" w:rsidP="00AB5452">
      <w:pPr>
        <w:ind w:firstLine="708"/>
        <w:jc w:val="both"/>
        <w:rPr>
          <w:rFonts w:cs="Arial"/>
        </w:rPr>
      </w:pPr>
      <w:r w:rsidRPr="00AB5452">
        <w:rPr>
          <w:rFonts w:cs="Arial"/>
        </w:rPr>
        <w:t xml:space="preserve">- доходы от оказания платных услуг (работ) и компенсации затрат государства в сумме </w:t>
      </w:r>
      <w:r w:rsidR="00A41EC6">
        <w:rPr>
          <w:rFonts w:cs="Arial"/>
        </w:rPr>
        <w:t>60,0</w:t>
      </w:r>
      <w:r w:rsidRPr="00AB5452">
        <w:rPr>
          <w:rFonts w:cs="Arial"/>
        </w:rPr>
        <w:t xml:space="preserve"> тыс. рублей, в том числе доходы, поступающие в порядке возмещения расходов, понесенных в связи с эксплуатацией имущества (</w:t>
      </w:r>
      <w:r w:rsidR="00A41EC6">
        <w:rPr>
          <w:rFonts w:cs="Arial"/>
        </w:rPr>
        <w:t>60,0</w:t>
      </w:r>
      <w:r w:rsidRPr="00AB5452">
        <w:rPr>
          <w:rFonts w:cs="Arial"/>
        </w:rPr>
        <w:t xml:space="preserve"> тыс. рублей);</w:t>
      </w:r>
    </w:p>
    <w:p w:rsidR="00AB5452" w:rsidRPr="00AB5452" w:rsidRDefault="00AB5452" w:rsidP="00AB5452">
      <w:pPr>
        <w:ind w:firstLine="709"/>
        <w:contextualSpacing/>
        <w:jc w:val="both"/>
        <w:rPr>
          <w:rFonts w:cs="Arial"/>
        </w:rPr>
      </w:pPr>
      <w:r w:rsidRPr="00AB5452">
        <w:rPr>
          <w:rFonts w:cs="Arial"/>
        </w:rPr>
        <w:t xml:space="preserve">- штрафы, санкции, возмещение ущерба в сумме </w:t>
      </w:r>
      <w:r w:rsidR="00A41EC6">
        <w:rPr>
          <w:rFonts w:cs="Arial"/>
        </w:rPr>
        <w:t>62,4</w:t>
      </w:r>
      <w:r w:rsidRPr="00AB5452">
        <w:rPr>
          <w:rFonts w:cs="Arial"/>
        </w:rPr>
        <w:t xml:space="preserve"> тыс. рублей</w:t>
      </w:r>
      <w:r w:rsidR="0015103C">
        <w:rPr>
          <w:rFonts w:cs="Arial"/>
        </w:rPr>
        <w:t xml:space="preserve"> в 201</w:t>
      </w:r>
      <w:r w:rsidR="00A41EC6">
        <w:rPr>
          <w:rFonts w:cs="Arial"/>
        </w:rPr>
        <w:t>8</w:t>
      </w:r>
      <w:r w:rsidR="0015103C">
        <w:rPr>
          <w:rFonts w:cs="Arial"/>
        </w:rPr>
        <w:t xml:space="preserve"> году, </w:t>
      </w:r>
      <w:r w:rsidR="00A41EC6">
        <w:rPr>
          <w:rFonts w:cs="Arial"/>
        </w:rPr>
        <w:t>64,9</w:t>
      </w:r>
      <w:r w:rsidR="0015103C">
        <w:rPr>
          <w:rFonts w:cs="Arial"/>
        </w:rPr>
        <w:t xml:space="preserve"> тыс. рублей в 201</w:t>
      </w:r>
      <w:r w:rsidR="00A41EC6">
        <w:rPr>
          <w:rFonts w:cs="Arial"/>
        </w:rPr>
        <w:t xml:space="preserve">9 году, </w:t>
      </w:r>
      <w:r w:rsidR="0015103C">
        <w:rPr>
          <w:rFonts w:cs="Arial"/>
        </w:rPr>
        <w:t>6</w:t>
      </w:r>
      <w:r w:rsidR="00A41EC6">
        <w:rPr>
          <w:rFonts w:cs="Arial"/>
        </w:rPr>
        <w:t>7</w:t>
      </w:r>
      <w:r w:rsidR="0015103C">
        <w:rPr>
          <w:rFonts w:cs="Arial"/>
        </w:rPr>
        <w:t>,</w:t>
      </w:r>
      <w:r w:rsidR="00A41EC6">
        <w:rPr>
          <w:rFonts w:cs="Arial"/>
        </w:rPr>
        <w:t>5</w:t>
      </w:r>
      <w:r w:rsidR="0015103C">
        <w:rPr>
          <w:rFonts w:cs="Arial"/>
        </w:rPr>
        <w:t xml:space="preserve"> тыс. рублей в 20</w:t>
      </w:r>
      <w:r w:rsidR="00A41EC6">
        <w:rPr>
          <w:rFonts w:cs="Arial"/>
        </w:rPr>
        <w:t>20</w:t>
      </w:r>
      <w:r w:rsidR="0015103C">
        <w:rPr>
          <w:rFonts w:cs="Arial"/>
        </w:rPr>
        <w:t xml:space="preserve"> году</w:t>
      </w:r>
      <w:r w:rsidRPr="00AB5452">
        <w:rPr>
          <w:rFonts w:cs="Arial"/>
        </w:rPr>
        <w:t xml:space="preserve">. </w:t>
      </w:r>
    </w:p>
    <w:p w:rsidR="00AB5452" w:rsidRPr="00AB5452" w:rsidRDefault="00AB5452" w:rsidP="00AB5452">
      <w:pPr>
        <w:ind w:firstLine="709"/>
        <w:contextualSpacing/>
        <w:jc w:val="both"/>
        <w:rPr>
          <w:szCs w:val="24"/>
        </w:rPr>
      </w:pPr>
    </w:p>
    <w:p w:rsidR="00E82BA4" w:rsidRPr="00B24B47" w:rsidRDefault="00E82BA4" w:rsidP="00E82BA4">
      <w:pPr>
        <w:tabs>
          <w:tab w:val="left" w:pos="900"/>
        </w:tabs>
        <w:jc w:val="center"/>
        <w:rPr>
          <w:b/>
          <w:bCs/>
          <w:i/>
        </w:rPr>
      </w:pPr>
      <w:r w:rsidRPr="00B24B47">
        <w:rPr>
          <w:b/>
          <w:bCs/>
          <w:i/>
        </w:rPr>
        <w:t>Безвозмездные поступления</w:t>
      </w:r>
    </w:p>
    <w:p w:rsidR="00E82BA4" w:rsidRPr="00B24B47" w:rsidRDefault="00E82BA4" w:rsidP="00E82BA4">
      <w:pPr>
        <w:pStyle w:val="a4"/>
        <w:ind w:firstLine="709"/>
        <w:rPr>
          <w:b/>
          <w:bCs/>
        </w:rPr>
      </w:pPr>
    </w:p>
    <w:p w:rsidR="00F47277" w:rsidRPr="00AB675A" w:rsidRDefault="00F47277" w:rsidP="00F47277">
      <w:pPr>
        <w:ind w:firstLine="709"/>
        <w:jc w:val="both"/>
      </w:pPr>
      <w:r w:rsidRPr="00D64905">
        <w:t>Безвозмездные поступления</w:t>
      </w:r>
      <w:r w:rsidRPr="004B60FA">
        <w:rPr>
          <w:i/>
        </w:rPr>
        <w:t xml:space="preserve"> </w:t>
      </w:r>
      <w:r>
        <w:t>предлагаются</w:t>
      </w:r>
      <w:r w:rsidRPr="00AB675A">
        <w:t xml:space="preserve"> на 201</w:t>
      </w:r>
      <w:r w:rsidR="00A41EC6">
        <w:t>8</w:t>
      </w:r>
      <w:r w:rsidRPr="00AB675A">
        <w:t xml:space="preserve"> год </w:t>
      </w:r>
      <w:r w:rsidR="008C666B">
        <w:t>–</w:t>
      </w:r>
      <w:r w:rsidRPr="00AB675A">
        <w:t xml:space="preserve"> </w:t>
      </w:r>
      <w:r w:rsidR="00A41EC6">
        <w:t>20 012,0</w:t>
      </w:r>
      <w:r w:rsidR="008C666B">
        <w:t xml:space="preserve"> тыс</w:t>
      </w:r>
      <w:r w:rsidRPr="00AB675A">
        <w:t>. рублей, на 201</w:t>
      </w:r>
      <w:r w:rsidR="00A41EC6">
        <w:t>9</w:t>
      </w:r>
      <w:r w:rsidRPr="00C34708">
        <w:t xml:space="preserve"> </w:t>
      </w:r>
      <w:r>
        <w:t>год</w:t>
      </w:r>
      <w:r w:rsidRPr="00AB675A">
        <w:t xml:space="preserve"> </w:t>
      </w:r>
      <w:r w:rsidR="008C666B">
        <w:t>–</w:t>
      </w:r>
      <w:r w:rsidRPr="00AB675A">
        <w:t xml:space="preserve"> </w:t>
      </w:r>
      <w:r w:rsidR="00A41EC6">
        <w:t>16 172,8</w:t>
      </w:r>
      <w:r w:rsidRPr="00AB675A">
        <w:t xml:space="preserve"> </w:t>
      </w:r>
      <w:r w:rsidR="008C666B">
        <w:t>тыс</w:t>
      </w:r>
      <w:r w:rsidRPr="00AB675A">
        <w:t>. рублей, на 20</w:t>
      </w:r>
      <w:r w:rsidR="00A41EC6">
        <w:t>20</w:t>
      </w:r>
      <w:r>
        <w:t xml:space="preserve"> год</w:t>
      </w:r>
      <w:r w:rsidRPr="00AB675A">
        <w:t xml:space="preserve"> </w:t>
      </w:r>
      <w:r w:rsidR="008C666B">
        <w:t>–</w:t>
      </w:r>
      <w:r w:rsidRPr="00AB675A">
        <w:t xml:space="preserve"> </w:t>
      </w:r>
      <w:r w:rsidR="008C666B">
        <w:t>1</w:t>
      </w:r>
      <w:r w:rsidR="00A41EC6">
        <w:t>4 703,3</w:t>
      </w:r>
      <w:r w:rsidRPr="00AB675A">
        <w:t xml:space="preserve"> </w:t>
      </w:r>
      <w:r w:rsidR="008C666B">
        <w:t>тыс</w:t>
      </w:r>
      <w:r w:rsidRPr="00AB675A">
        <w:t>. рублей.</w:t>
      </w:r>
    </w:p>
    <w:p w:rsidR="008C666B" w:rsidRDefault="008C666B" w:rsidP="008C666B">
      <w:pPr>
        <w:ind w:firstLine="709"/>
        <w:jc w:val="both"/>
        <w:rPr>
          <w:szCs w:val="28"/>
        </w:rPr>
      </w:pPr>
      <w:r w:rsidRPr="008C666B">
        <w:rPr>
          <w:szCs w:val="28"/>
        </w:rPr>
        <w:t>Дотации на выравнивание бюджетной обеспеченности предусмотрены на 201</w:t>
      </w:r>
      <w:r w:rsidR="00A41EC6">
        <w:rPr>
          <w:szCs w:val="28"/>
        </w:rPr>
        <w:t>8</w:t>
      </w:r>
      <w:r w:rsidR="0015103C">
        <w:rPr>
          <w:szCs w:val="28"/>
        </w:rPr>
        <w:t xml:space="preserve"> год в объеме 12</w:t>
      </w:r>
      <w:r w:rsidR="00A41EC6">
        <w:rPr>
          <w:szCs w:val="28"/>
        </w:rPr>
        <w:t xml:space="preserve"> </w:t>
      </w:r>
      <w:r w:rsidR="0015103C">
        <w:rPr>
          <w:szCs w:val="28"/>
        </w:rPr>
        <w:t>656,0</w:t>
      </w:r>
      <w:r w:rsidRPr="008C666B">
        <w:rPr>
          <w:szCs w:val="28"/>
        </w:rPr>
        <w:t xml:space="preserve"> тыс. рублей, с </w:t>
      </w:r>
      <w:r w:rsidR="00A41EC6">
        <w:rPr>
          <w:szCs w:val="28"/>
        </w:rPr>
        <w:t>сохранением объема на уровне бюджета 2017 года</w:t>
      </w:r>
      <w:r w:rsidRPr="008C666B">
        <w:rPr>
          <w:szCs w:val="28"/>
        </w:rPr>
        <w:t xml:space="preserve">. </w:t>
      </w:r>
    </w:p>
    <w:p w:rsidR="0015103C" w:rsidRDefault="0015103C" w:rsidP="008C666B">
      <w:pPr>
        <w:ind w:firstLine="709"/>
        <w:jc w:val="both"/>
        <w:rPr>
          <w:szCs w:val="28"/>
        </w:rPr>
      </w:pPr>
      <w:r w:rsidRPr="008C666B">
        <w:rPr>
          <w:szCs w:val="28"/>
        </w:rPr>
        <w:t>Дотации на выравнивание бюджетной обеспеченности предусмотрены на 201</w:t>
      </w:r>
      <w:r w:rsidR="00A41EC6">
        <w:rPr>
          <w:szCs w:val="28"/>
        </w:rPr>
        <w:t>9</w:t>
      </w:r>
      <w:r>
        <w:rPr>
          <w:szCs w:val="28"/>
        </w:rPr>
        <w:t xml:space="preserve"> год в объеме 12</w:t>
      </w:r>
      <w:r w:rsidR="00A41EC6">
        <w:rPr>
          <w:szCs w:val="28"/>
        </w:rPr>
        <w:t xml:space="preserve"> 830,8</w:t>
      </w:r>
      <w:r w:rsidRPr="008C666B">
        <w:rPr>
          <w:szCs w:val="28"/>
        </w:rPr>
        <w:t xml:space="preserve"> тыс. рублей</w:t>
      </w:r>
      <w:r>
        <w:rPr>
          <w:szCs w:val="28"/>
        </w:rPr>
        <w:t>.</w:t>
      </w:r>
    </w:p>
    <w:p w:rsidR="0015103C" w:rsidRPr="008C666B" w:rsidRDefault="0015103C" w:rsidP="008C666B">
      <w:pPr>
        <w:ind w:firstLine="709"/>
        <w:jc w:val="both"/>
        <w:rPr>
          <w:szCs w:val="28"/>
        </w:rPr>
      </w:pPr>
      <w:r w:rsidRPr="008C666B">
        <w:rPr>
          <w:szCs w:val="28"/>
        </w:rPr>
        <w:t>Дотации на выравнивание бюджетной обеспеченности предусмотрены на 20</w:t>
      </w:r>
      <w:r w:rsidR="00A41EC6">
        <w:rPr>
          <w:szCs w:val="28"/>
        </w:rPr>
        <w:t>20</w:t>
      </w:r>
      <w:r>
        <w:rPr>
          <w:szCs w:val="28"/>
        </w:rPr>
        <w:t xml:space="preserve"> год в объеме 1</w:t>
      </w:r>
      <w:r w:rsidR="00A41EC6">
        <w:rPr>
          <w:szCs w:val="28"/>
        </w:rPr>
        <w:t>1 547,7</w:t>
      </w:r>
      <w:r w:rsidRPr="008C666B">
        <w:rPr>
          <w:szCs w:val="28"/>
        </w:rPr>
        <w:t xml:space="preserve"> тыс. рублей</w:t>
      </w:r>
    </w:p>
    <w:p w:rsidR="008C666B" w:rsidRPr="008C666B" w:rsidRDefault="008C666B" w:rsidP="008C666B">
      <w:pPr>
        <w:ind w:firstLine="709"/>
        <w:jc w:val="both"/>
      </w:pPr>
      <w:r w:rsidRPr="008C666B">
        <w:t xml:space="preserve">Субвенции на выполнение переданных полномочий субъектов Российской Федерации </w:t>
      </w:r>
      <w:r w:rsidR="00E55162">
        <w:t>на 201</w:t>
      </w:r>
      <w:r w:rsidR="00A41EC6">
        <w:t>8</w:t>
      </w:r>
      <w:r w:rsidR="00E55162">
        <w:t xml:space="preserve"> год запланирована в сумме 0,2 тыс. рублей</w:t>
      </w:r>
      <w:proofErr w:type="gramStart"/>
      <w:r w:rsidR="00E55162">
        <w:t>.</w:t>
      </w:r>
      <w:proofErr w:type="gramEnd"/>
      <w:r w:rsidR="00E55162" w:rsidRPr="00774F8C">
        <w:t xml:space="preserve"> </w:t>
      </w:r>
      <w:proofErr w:type="gramStart"/>
      <w:r w:rsidR="00E55162" w:rsidRPr="00774F8C">
        <w:t>н</w:t>
      </w:r>
      <w:proofErr w:type="gramEnd"/>
      <w:r w:rsidR="00E55162" w:rsidRPr="00774F8C">
        <w:t>а плановый период 201</w:t>
      </w:r>
      <w:r w:rsidR="00A41EC6">
        <w:t>9</w:t>
      </w:r>
      <w:r w:rsidR="00E55162" w:rsidRPr="00774F8C">
        <w:t xml:space="preserve"> и 20</w:t>
      </w:r>
      <w:r w:rsidR="00A41EC6">
        <w:t>20</w:t>
      </w:r>
      <w:r w:rsidR="00E55162" w:rsidRPr="00774F8C">
        <w:t xml:space="preserve"> годов</w:t>
      </w:r>
      <w:r w:rsidR="00E55162" w:rsidRPr="008C666B">
        <w:t xml:space="preserve"> </w:t>
      </w:r>
      <w:r w:rsidRPr="008C666B">
        <w:t>– 0,2 тыс. рублей.</w:t>
      </w:r>
    </w:p>
    <w:p w:rsidR="008C666B" w:rsidRPr="008C666B" w:rsidRDefault="008C666B" w:rsidP="008C666B">
      <w:pPr>
        <w:ind w:firstLine="709"/>
        <w:jc w:val="both"/>
      </w:pPr>
      <w:r w:rsidRPr="008C666B">
        <w:t>Иные межбюджетные трансферты запланированы на 201</w:t>
      </w:r>
      <w:r w:rsidR="00A41EC6">
        <w:t>8</w:t>
      </w:r>
      <w:r w:rsidRPr="008C666B">
        <w:t xml:space="preserve"> год в сумме </w:t>
      </w:r>
      <w:r w:rsidR="00A41EC6">
        <w:t xml:space="preserve">8 355,8 тыс. рублей, на плановый период 2019 и 2020 годов 3 341,8 тыс. рублей и </w:t>
      </w:r>
      <w:r w:rsidR="005F18D6">
        <w:t>3 155,4 тыс. рублей соответственно.</w:t>
      </w:r>
      <w:r w:rsidRPr="008C666B">
        <w:t xml:space="preserve"> </w:t>
      </w:r>
    </w:p>
    <w:p w:rsidR="008C666B" w:rsidRPr="008C666B" w:rsidRDefault="008C666B" w:rsidP="008C666B">
      <w:pPr>
        <w:ind w:firstLine="709"/>
        <w:jc w:val="both"/>
        <w:rPr>
          <w:b/>
          <w:sz w:val="32"/>
          <w:szCs w:val="32"/>
        </w:rPr>
      </w:pPr>
      <w:r w:rsidRPr="008C666B">
        <w:t>Виды и объемы финансовой помощи представлены в расчетах по безвозмездным поступлениям местного бюджета в составе документов к проекту бюджета.</w:t>
      </w:r>
    </w:p>
    <w:p w:rsidR="00615F87" w:rsidRDefault="00615F87" w:rsidP="00615F87">
      <w:pPr>
        <w:jc w:val="center"/>
        <w:rPr>
          <w:b/>
          <w:sz w:val="32"/>
          <w:szCs w:val="32"/>
        </w:rPr>
      </w:pPr>
      <w:r w:rsidRPr="00615F87">
        <w:rPr>
          <w:b/>
          <w:lang w:val="en-US"/>
        </w:rPr>
        <w:t>IV</w:t>
      </w:r>
      <w:r w:rsidRPr="00615F87">
        <w:rPr>
          <w:b/>
          <w:sz w:val="32"/>
          <w:szCs w:val="32"/>
        </w:rPr>
        <w:t xml:space="preserve">. Расходы </w:t>
      </w:r>
      <w:r w:rsidR="00E55162">
        <w:rPr>
          <w:b/>
          <w:sz w:val="32"/>
          <w:szCs w:val="32"/>
        </w:rPr>
        <w:t>местного</w:t>
      </w:r>
      <w:r>
        <w:rPr>
          <w:b/>
          <w:sz w:val="32"/>
          <w:szCs w:val="32"/>
        </w:rPr>
        <w:t xml:space="preserve"> бюджета на 201</w:t>
      </w:r>
      <w:r w:rsidR="005F18D6">
        <w:rPr>
          <w:b/>
          <w:sz w:val="32"/>
          <w:szCs w:val="32"/>
        </w:rPr>
        <w:t>8</w:t>
      </w:r>
      <w:r>
        <w:rPr>
          <w:b/>
          <w:sz w:val="32"/>
          <w:szCs w:val="32"/>
        </w:rPr>
        <w:t xml:space="preserve"> год и </w:t>
      </w:r>
    </w:p>
    <w:p w:rsidR="005E38EC" w:rsidRPr="00615F87" w:rsidRDefault="00615F87" w:rsidP="00615F8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 плановый период 201</w:t>
      </w:r>
      <w:r w:rsidR="005F18D6">
        <w:rPr>
          <w:b/>
          <w:sz w:val="32"/>
          <w:szCs w:val="32"/>
        </w:rPr>
        <w:t>9</w:t>
      </w:r>
      <w:r>
        <w:rPr>
          <w:b/>
          <w:sz w:val="32"/>
          <w:szCs w:val="32"/>
        </w:rPr>
        <w:t xml:space="preserve"> и 20</w:t>
      </w:r>
      <w:r w:rsidR="005F18D6">
        <w:rPr>
          <w:b/>
          <w:sz w:val="32"/>
          <w:szCs w:val="32"/>
        </w:rPr>
        <w:t>20</w:t>
      </w:r>
      <w:r>
        <w:rPr>
          <w:b/>
          <w:sz w:val="32"/>
          <w:szCs w:val="32"/>
        </w:rPr>
        <w:t xml:space="preserve"> годов</w:t>
      </w:r>
    </w:p>
    <w:p w:rsidR="005E38EC" w:rsidRDefault="005E38EC" w:rsidP="00774F8C"/>
    <w:p w:rsidR="001E2BC7" w:rsidRDefault="001E2BC7" w:rsidP="005E38EC">
      <w:pPr>
        <w:ind w:firstLine="709"/>
        <w:jc w:val="center"/>
        <w:rPr>
          <w:b/>
          <w:szCs w:val="28"/>
        </w:rPr>
      </w:pPr>
      <w:r>
        <w:rPr>
          <w:b/>
          <w:szCs w:val="28"/>
        </w:rPr>
        <w:t>Особенности</w:t>
      </w:r>
      <w:r w:rsidR="005E38EC">
        <w:rPr>
          <w:b/>
          <w:szCs w:val="28"/>
        </w:rPr>
        <w:t xml:space="preserve"> формировани</w:t>
      </w:r>
      <w:r>
        <w:rPr>
          <w:b/>
          <w:szCs w:val="28"/>
        </w:rPr>
        <w:t>я</w:t>
      </w:r>
      <w:r w:rsidR="005E38EC" w:rsidRPr="00BD415B">
        <w:rPr>
          <w:b/>
          <w:szCs w:val="28"/>
        </w:rPr>
        <w:t xml:space="preserve"> расходов</w:t>
      </w:r>
    </w:p>
    <w:p w:rsidR="005E38EC" w:rsidRDefault="005E38EC" w:rsidP="00CE7FC2">
      <w:pPr>
        <w:ind w:firstLine="709"/>
        <w:jc w:val="center"/>
        <w:rPr>
          <w:b/>
          <w:szCs w:val="28"/>
        </w:rPr>
      </w:pPr>
      <w:r w:rsidRPr="00BD415B">
        <w:rPr>
          <w:b/>
          <w:szCs w:val="28"/>
        </w:rPr>
        <w:t xml:space="preserve"> </w:t>
      </w:r>
      <w:r w:rsidR="002F55F0">
        <w:rPr>
          <w:b/>
          <w:szCs w:val="28"/>
        </w:rPr>
        <w:t>местного</w:t>
      </w:r>
      <w:r w:rsidRPr="00BD415B">
        <w:rPr>
          <w:b/>
          <w:szCs w:val="28"/>
        </w:rPr>
        <w:t xml:space="preserve"> бюджета</w:t>
      </w:r>
      <w:r w:rsidR="001E2BC7">
        <w:rPr>
          <w:b/>
          <w:szCs w:val="28"/>
        </w:rPr>
        <w:t xml:space="preserve"> на 201</w:t>
      </w:r>
      <w:r w:rsidR="00CE7FC2">
        <w:rPr>
          <w:b/>
          <w:szCs w:val="28"/>
        </w:rPr>
        <w:t>8</w:t>
      </w:r>
      <w:r w:rsidR="001E2BC7">
        <w:rPr>
          <w:b/>
          <w:szCs w:val="28"/>
        </w:rPr>
        <w:t>-20</w:t>
      </w:r>
      <w:r w:rsidR="00CE7FC2">
        <w:rPr>
          <w:b/>
          <w:szCs w:val="28"/>
        </w:rPr>
        <w:t>20</w:t>
      </w:r>
      <w:r w:rsidR="001E2BC7">
        <w:rPr>
          <w:b/>
          <w:szCs w:val="28"/>
        </w:rPr>
        <w:t xml:space="preserve"> годы</w:t>
      </w:r>
    </w:p>
    <w:p w:rsidR="005E38EC" w:rsidRDefault="005E38EC" w:rsidP="005E38EC">
      <w:pPr>
        <w:ind w:firstLine="709"/>
        <w:jc w:val="center"/>
        <w:rPr>
          <w:szCs w:val="28"/>
        </w:rPr>
      </w:pPr>
    </w:p>
    <w:p w:rsidR="00CC2DAC" w:rsidRDefault="00CC2DAC" w:rsidP="00CC2DAC">
      <w:pPr>
        <w:ind w:firstLine="709"/>
        <w:jc w:val="both"/>
        <w:rPr>
          <w:szCs w:val="28"/>
        </w:rPr>
      </w:pPr>
      <w:r>
        <w:rPr>
          <w:szCs w:val="28"/>
        </w:rPr>
        <w:t>Основной и главной задачей при подготовке проекта бюджета на предстоящую трёхлетку</w:t>
      </w:r>
      <w:r w:rsidR="005F18D6">
        <w:rPr>
          <w:szCs w:val="28"/>
        </w:rPr>
        <w:t xml:space="preserve">, как и в прошлые годы, - </w:t>
      </w:r>
      <w:r>
        <w:rPr>
          <w:szCs w:val="28"/>
        </w:rPr>
        <w:t>обеспеч</w:t>
      </w:r>
      <w:r w:rsidR="005F18D6">
        <w:rPr>
          <w:szCs w:val="28"/>
        </w:rPr>
        <w:t>ение</w:t>
      </w:r>
      <w:r>
        <w:rPr>
          <w:szCs w:val="28"/>
        </w:rPr>
        <w:t xml:space="preserve"> выполнени</w:t>
      </w:r>
      <w:r w:rsidR="005F18D6">
        <w:rPr>
          <w:szCs w:val="28"/>
        </w:rPr>
        <w:t>я</w:t>
      </w:r>
      <w:r>
        <w:rPr>
          <w:szCs w:val="28"/>
        </w:rPr>
        <w:t xml:space="preserve"> всех социальных обязательств, </w:t>
      </w:r>
      <w:proofErr w:type="gramStart"/>
      <w:r>
        <w:rPr>
          <w:szCs w:val="28"/>
        </w:rPr>
        <w:t>которая</w:t>
      </w:r>
      <w:proofErr w:type="gramEnd"/>
      <w:r>
        <w:rPr>
          <w:szCs w:val="28"/>
        </w:rPr>
        <w:t xml:space="preserve"> в законопроекте в полном объеме решена.</w:t>
      </w:r>
    </w:p>
    <w:p w:rsidR="00CC2DAC" w:rsidRDefault="00CC2DAC" w:rsidP="00CC2DAC">
      <w:pPr>
        <w:ind w:firstLine="709"/>
        <w:jc w:val="both"/>
        <w:rPr>
          <w:szCs w:val="28"/>
        </w:rPr>
      </w:pPr>
      <w:r>
        <w:rPr>
          <w:szCs w:val="28"/>
        </w:rPr>
        <w:t>Структура расходов на 201</w:t>
      </w:r>
      <w:r w:rsidR="005F18D6">
        <w:rPr>
          <w:szCs w:val="28"/>
        </w:rPr>
        <w:t>8</w:t>
      </w:r>
      <w:r>
        <w:rPr>
          <w:szCs w:val="28"/>
        </w:rPr>
        <w:t>-20</w:t>
      </w:r>
      <w:r w:rsidR="005F18D6">
        <w:rPr>
          <w:szCs w:val="28"/>
        </w:rPr>
        <w:t>20</w:t>
      </w:r>
      <w:r>
        <w:rPr>
          <w:szCs w:val="28"/>
        </w:rPr>
        <w:t xml:space="preserve"> годы практически остается неизменной и характеризуется высокой долей текущих непроизводительных расходов, то есть расходов на социальную сферу.</w:t>
      </w:r>
    </w:p>
    <w:p w:rsidR="00175DA6" w:rsidRDefault="00CC2DAC" w:rsidP="00CC2DAC">
      <w:pPr>
        <w:ind w:firstLine="709"/>
        <w:jc w:val="both"/>
        <w:rPr>
          <w:szCs w:val="28"/>
        </w:rPr>
      </w:pPr>
      <w:r>
        <w:rPr>
          <w:szCs w:val="28"/>
        </w:rPr>
        <w:lastRenderedPageBreak/>
        <w:t xml:space="preserve">Вместе с тем следует отметить, что в проекте бюджета предусмотрены расходы по всем необходимым направлениям социального и экономического развития </w:t>
      </w:r>
      <w:r w:rsidR="002F55F0">
        <w:rPr>
          <w:szCs w:val="28"/>
        </w:rPr>
        <w:t>поселения</w:t>
      </w:r>
      <w:r w:rsidR="00175DA6">
        <w:rPr>
          <w:szCs w:val="28"/>
        </w:rPr>
        <w:t>.</w:t>
      </w:r>
    </w:p>
    <w:p w:rsidR="00AA1FBE" w:rsidRDefault="00AA1FBE" w:rsidP="00AA1FBE">
      <w:pPr>
        <w:ind w:firstLine="709"/>
        <w:jc w:val="both"/>
        <w:rPr>
          <w:szCs w:val="28"/>
        </w:rPr>
      </w:pPr>
      <w:r>
        <w:rPr>
          <w:szCs w:val="28"/>
        </w:rPr>
        <w:t>В целях исполнения требований Соглашения о предоставлении дотации на выравнивание бюджетной обеспеченности, заключенного в начале текущего года с Минфином Финансов Ростовской области, приняты следующие меры, направленные на бюджетную консолидацию.</w:t>
      </w:r>
    </w:p>
    <w:p w:rsidR="00AA1FBE" w:rsidRDefault="00AA1FBE" w:rsidP="00AA1FBE">
      <w:pPr>
        <w:ind w:firstLine="709"/>
        <w:jc w:val="both"/>
        <w:rPr>
          <w:szCs w:val="28"/>
        </w:rPr>
      </w:pPr>
      <w:r>
        <w:rPr>
          <w:szCs w:val="28"/>
        </w:rPr>
        <w:t>Постановлением Администрации Зимовниковск</w:t>
      </w:r>
      <w:r w:rsidR="001B6C8D">
        <w:rPr>
          <w:szCs w:val="28"/>
        </w:rPr>
        <w:t>ого сельского поселения от 13.04</w:t>
      </w:r>
      <w:r>
        <w:rPr>
          <w:szCs w:val="28"/>
        </w:rPr>
        <w:t>.2017</w:t>
      </w:r>
      <w:r w:rsidR="001B6C8D">
        <w:rPr>
          <w:szCs w:val="28"/>
        </w:rPr>
        <w:t xml:space="preserve"> года  </w:t>
      </w:r>
      <w:r>
        <w:rPr>
          <w:szCs w:val="28"/>
        </w:rPr>
        <w:t>№ 1</w:t>
      </w:r>
      <w:r w:rsidR="001B6C8D">
        <w:rPr>
          <w:szCs w:val="28"/>
        </w:rPr>
        <w:t>32</w:t>
      </w:r>
      <w:r>
        <w:rPr>
          <w:szCs w:val="28"/>
        </w:rPr>
        <w:t xml:space="preserve"> утверждена Программа оптимизации расходов </w:t>
      </w:r>
      <w:r w:rsidR="001B6C8D">
        <w:rPr>
          <w:szCs w:val="28"/>
        </w:rPr>
        <w:t>местного</w:t>
      </w:r>
      <w:r>
        <w:rPr>
          <w:szCs w:val="28"/>
        </w:rPr>
        <w:t xml:space="preserve"> бюджета на  2017-2019 годы, в состав которой включены основные направления:</w:t>
      </w:r>
    </w:p>
    <w:p w:rsidR="00AA1FBE" w:rsidRPr="008C76E4" w:rsidRDefault="001B6C8D" w:rsidP="00AA1FBE">
      <w:pPr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соблюдение норматива формирования расходов на содержание органов местного самоуправления сельского поселения</w:t>
      </w:r>
      <w:r w:rsidR="00AA1FBE" w:rsidRPr="008C76E4">
        <w:rPr>
          <w:rFonts w:eastAsiaTheme="minorHAnsi"/>
          <w:szCs w:val="28"/>
          <w:lang w:eastAsia="en-US"/>
        </w:rPr>
        <w:t xml:space="preserve">; </w:t>
      </w:r>
    </w:p>
    <w:p w:rsidR="00AA1FBE" w:rsidRPr="008C76E4" w:rsidRDefault="00AA1FBE" w:rsidP="00AA1FBE">
      <w:pPr>
        <w:ind w:firstLine="709"/>
        <w:jc w:val="both"/>
        <w:rPr>
          <w:rFonts w:eastAsiaTheme="minorHAnsi"/>
          <w:szCs w:val="28"/>
          <w:lang w:eastAsia="en-US"/>
        </w:rPr>
      </w:pPr>
      <w:r w:rsidRPr="008C76E4">
        <w:rPr>
          <w:rFonts w:eastAsiaTheme="minorHAnsi"/>
          <w:szCs w:val="28"/>
          <w:lang w:eastAsia="en-US"/>
        </w:rPr>
        <w:t xml:space="preserve">совершенствование системы закупок для </w:t>
      </w:r>
      <w:r w:rsidR="001B6C8D">
        <w:rPr>
          <w:rFonts w:eastAsiaTheme="minorHAnsi"/>
          <w:szCs w:val="28"/>
          <w:lang w:eastAsia="en-US"/>
        </w:rPr>
        <w:t>муниципальных нужд</w:t>
      </w:r>
      <w:r w:rsidRPr="008C76E4">
        <w:rPr>
          <w:rFonts w:eastAsiaTheme="minorHAnsi"/>
          <w:szCs w:val="28"/>
          <w:lang w:eastAsia="en-US"/>
        </w:rPr>
        <w:t xml:space="preserve">; </w:t>
      </w:r>
    </w:p>
    <w:p w:rsidR="00AA1FBE" w:rsidRPr="008C76E4" w:rsidRDefault="00AA1FBE" w:rsidP="00AA1FBE">
      <w:pPr>
        <w:ind w:firstLine="709"/>
        <w:jc w:val="both"/>
        <w:rPr>
          <w:rFonts w:eastAsiaTheme="minorHAnsi"/>
          <w:szCs w:val="28"/>
          <w:lang w:eastAsia="en-US"/>
        </w:rPr>
      </w:pPr>
      <w:r w:rsidRPr="008C76E4">
        <w:rPr>
          <w:rFonts w:eastAsiaTheme="minorHAnsi"/>
          <w:szCs w:val="28"/>
          <w:lang w:eastAsia="en-US"/>
        </w:rPr>
        <w:t xml:space="preserve">меры по совершенствованию межбюджетных отношений; </w:t>
      </w:r>
    </w:p>
    <w:p w:rsidR="00AA1FBE" w:rsidRPr="008C76E4" w:rsidRDefault="00AA1FBE" w:rsidP="00AA1FBE">
      <w:pPr>
        <w:ind w:firstLine="709"/>
        <w:jc w:val="both"/>
        <w:rPr>
          <w:rFonts w:eastAsiaTheme="minorHAnsi"/>
          <w:szCs w:val="28"/>
          <w:lang w:eastAsia="en-US"/>
        </w:rPr>
      </w:pPr>
      <w:r w:rsidRPr="008C76E4">
        <w:rPr>
          <w:rFonts w:eastAsiaTheme="minorHAnsi"/>
          <w:szCs w:val="28"/>
          <w:lang w:eastAsia="en-US"/>
        </w:rPr>
        <w:t>оптимизация инвестиционных расходов;</w:t>
      </w:r>
    </w:p>
    <w:p w:rsidR="00AA1FBE" w:rsidRPr="008C76E4" w:rsidRDefault="00AA1FBE" w:rsidP="00AA1FBE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 w:rsidRPr="008C76E4">
        <w:rPr>
          <w:rFonts w:eastAsiaTheme="minorHAnsi"/>
          <w:szCs w:val="28"/>
          <w:lang w:eastAsia="en-US"/>
        </w:rPr>
        <w:t xml:space="preserve">повышение эффективности системы внутреннего финансового контроля; </w:t>
      </w:r>
    </w:p>
    <w:p w:rsidR="00AA1FBE" w:rsidRDefault="00AA1FBE" w:rsidP="00AA1FBE">
      <w:pPr>
        <w:ind w:firstLine="709"/>
        <w:jc w:val="both"/>
        <w:rPr>
          <w:szCs w:val="28"/>
        </w:rPr>
      </w:pPr>
      <w:r>
        <w:rPr>
          <w:szCs w:val="28"/>
        </w:rPr>
        <w:t xml:space="preserve">Установлены запреты </w:t>
      </w:r>
      <w:proofErr w:type="gramStart"/>
      <w:r>
        <w:rPr>
          <w:szCs w:val="28"/>
        </w:rPr>
        <w:t>на</w:t>
      </w:r>
      <w:proofErr w:type="gramEnd"/>
      <w:r>
        <w:rPr>
          <w:szCs w:val="28"/>
        </w:rPr>
        <w:t>:</w:t>
      </w:r>
    </w:p>
    <w:p w:rsidR="00AA1FBE" w:rsidRDefault="00AA1FBE" w:rsidP="00AA1FBE">
      <w:pPr>
        <w:ind w:firstLine="709"/>
        <w:jc w:val="both"/>
        <w:rPr>
          <w:szCs w:val="28"/>
        </w:rPr>
      </w:pPr>
      <w:r>
        <w:rPr>
          <w:szCs w:val="28"/>
        </w:rPr>
        <w:t xml:space="preserve">принятие с 2017 года расходных обязательств, не связанных с решением вопросов, отнесенных Конституцией Российской Федерации и </w:t>
      </w:r>
      <w:r w:rsidR="001B6C8D">
        <w:rPr>
          <w:szCs w:val="28"/>
        </w:rPr>
        <w:t>областными</w:t>
      </w:r>
      <w:r>
        <w:rPr>
          <w:szCs w:val="28"/>
        </w:rPr>
        <w:t xml:space="preserve"> законами к полномочиям органов </w:t>
      </w:r>
      <w:r w:rsidR="001B6C8D">
        <w:rPr>
          <w:szCs w:val="28"/>
        </w:rPr>
        <w:t>местного самоуправления сельских поселений</w:t>
      </w:r>
      <w:r>
        <w:rPr>
          <w:szCs w:val="28"/>
        </w:rPr>
        <w:t xml:space="preserve">; </w:t>
      </w:r>
    </w:p>
    <w:p w:rsidR="00AA1FBE" w:rsidRDefault="00AA1FBE" w:rsidP="00AA1FBE">
      <w:pPr>
        <w:ind w:firstLine="709"/>
        <w:jc w:val="both"/>
        <w:rPr>
          <w:szCs w:val="28"/>
        </w:rPr>
      </w:pPr>
      <w:r w:rsidRPr="0041291A">
        <w:rPr>
          <w:szCs w:val="28"/>
        </w:rPr>
        <w:t xml:space="preserve">увеличение численности </w:t>
      </w:r>
      <w:r w:rsidR="001B6C8D">
        <w:rPr>
          <w:szCs w:val="28"/>
        </w:rPr>
        <w:t>муниципальных служащих</w:t>
      </w:r>
      <w:r w:rsidRPr="0041291A">
        <w:rPr>
          <w:szCs w:val="28"/>
        </w:rPr>
        <w:t xml:space="preserve"> на 2017</w:t>
      </w:r>
      <w:r>
        <w:rPr>
          <w:szCs w:val="28"/>
        </w:rPr>
        <w:t>-</w:t>
      </w:r>
      <w:r w:rsidRPr="0041291A">
        <w:rPr>
          <w:szCs w:val="28"/>
        </w:rPr>
        <w:t xml:space="preserve">2019 годы. </w:t>
      </w:r>
    </w:p>
    <w:p w:rsidR="00FC3300" w:rsidRDefault="00FC3300" w:rsidP="00FC3300">
      <w:pPr>
        <w:tabs>
          <w:tab w:val="left" w:pos="7265"/>
        </w:tabs>
        <w:autoSpaceDE w:val="0"/>
        <w:autoSpaceDN w:val="0"/>
        <w:adjustRightInd w:val="0"/>
        <w:spacing w:line="247" w:lineRule="auto"/>
        <w:ind w:firstLine="709"/>
        <w:jc w:val="both"/>
        <w:rPr>
          <w:szCs w:val="28"/>
        </w:rPr>
      </w:pPr>
      <w:proofErr w:type="gramStart"/>
      <w:r>
        <w:rPr>
          <w:szCs w:val="28"/>
        </w:rPr>
        <w:t xml:space="preserve">Зарезервированы средства </w:t>
      </w:r>
      <w:r w:rsidRPr="00CD56AE">
        <w:rPr>
          <w:color w:val="000000"/>
        </w:rPr>
        <w:t xml:space="preserve">на реализацию поручений Президента Российской Федерации и (или) Правительства Российской </w:t>
      </w:r>
      <w:r w:rsidRPr="00644A00">
        <w:rPr>
          <w:color w:val="000000"/>
        </w:rPr>
        <w:t>Федерации</w:t>
      </w:r>
      <w:r>
        <w:rPr>
          <w:color w:val="000000"/>
        </w:rPr>
        <w:t xml:space="preserve">, включая решение о </w:t>
      </w:r>
      <w:r w:rsidRPr="00EF3ADF">
        <w:rPr>
          <w:szCs w:val="28"/>
        </w:rPr>
        <w:t>повышени</w:t>
      </w:r>
      <w:r>
        <w:rPr>
          <w:szCs w:val="28"/>
        </w:rPr>
        <w:t>и</w:t>
      </w:r>
      <w:r w:rsidRPr="00EF3ADF">
        <w:rPr>
          <w:szCs w:val="28"/>
        </w:rPr>
        <w:t xml:space="preserve"> минимального размера оплаты труда</w:t>
      </w:r>
      <w:r>
        <w:rPr>
          <w:szCs w:val="28"/>
        </w:rPr>
        <w:t xml:space="preserve"> с 1 января 2018 года до 85 процентов от величины прожиточного минимума в целом по Российской Федерации за II квартал 2017 года для трудоспособного населения, установленной постановлением Правительства Российской Федерации от 19.09.</w:t>
      </w:r>
      <w:bookmarkStart w:id="0" w:name="_GoBack"/>
      <w:r>
        <w:rPr>
          <w:szCs w:val="28"/>
        </w:rPr>
        <w:t>2017</w:t>
      </w:r>
      <w:bookmarkEnd w:id="0"/>
      <w:r>
        <w:rPr>
          <w:szCs w:val="28"/>
        </w:rPr>
        <w:t xml:space="preserve"> № 1119, с             1 января 2019 года  до</w:t>
      </w:r>
      <w:proofErr w:type="gramEnd"/>
      <w:r>
        <w:rPr>
          <w:szCs w:val="28"/>
        </w:rPr>
        <w:t xml:space="preserve"> 100 процентов величины прожиточного минимума в целом по Российской Федерации за II квартал 2018 года.</w:t>
      </w:r>
    </w:p>
    <w:p w:rsidR="00AA1FBE" w:rsidRDefault="00AA1FBE" w:rsidP="00CC2DAC">
      <w:pPr>
        <w:ind w:firstLine="709"/>
        <w:jc w:val="both"/>
        <w:rPr>
          <w:szCs w:val="28"/>
        </w:rPr>
      </w:pPr>
    </w:p>
    <w:p w:rsidR="00CC2DAC" w:rsidRPr="005001A3" w:rsidRDefault="00CC2DAC" w:rsidP="00CC2DAC">
      <w:pPr>
        <w:ind w:firstLine="709"/>
        <w:jc w:val="both"/>
        <w:rPr>
          <w:szCs w:val="28"/>
        </w:rPr>
      </w:pPr>
      <w:r w:rsidRPr="005001A3">
        <w:rPr>
          <w:szCs w:val="28"/>
        </w:rPr>
        <w:t xml:space="preserve">Формирование расходов </w:t>
      </w:r>
      <w:r w:rsidR="002F55F0">
        <w:rPr>
          <w:szCs w:val="28"/>
        </w:rPr>
        <w:t>местного</w:t>
      </w:r>
      <w:r w:rsidRPr="005001A3">
        <w:rPr>
          <w:szCs w:val="28"/>
        </w:rPr>
        <w:t xml:space="preserve"> бюджета на 201</w:t>
      </w:r>
      <w:r w:rsidR="00CE7FC2">
        <w:rPr>
          <w:szCs w:val="28"/>
        </w:rPr>
        <w:t>8</w:t>
      </w:r>
      <w:r w:rsidRPr="005001A3">
        <w:rPr>
          <w:szCs w:val="28"/>
        </w:rPr>
        <w:t>-20</w:t>
      </w:r>
      <w:r w:rsidR="00CE7FC2">
        <w:rPr>
          <w:szCs w:val="28"/>
        </w:rPr>
        <w:t>20</w:t>
      </w:r>
      <w:r w:rsidRPr="005001A3">
        <w:rPr>
          <w:szCs w:val="28"/>
        </w:rPr>
        <w:t xml:space="preserve"> годы осуществлялось на основе Методики планирования бюджетных ассигнований </w:t>
      </w:r>
      <w:r w:rsidR="002F55F0">
        <w:rPr>
          <w:szCs w:val="28"/>
        </w:rPr>
        <w:t xml:space="preserve">местного </w:t>
      </w:r>
      <w:r w:rsidRPr="005001A3">
        <w:rPr>
          <w:szCs w:val="28"/>
        </w:rPr>
        <w:t xml:space="preserve">бюджета и Порядка планирования бюджетных ассигнований </w:t>
      </w:r>
      <w:r w:rsidR="002F55F0">
        <w:rPr>
          <w:szCs w:val="28"/>
        </w:rPr>
        <w:t>местного</w:t>
      </w:r>
      <w:r w:rsidRPr="005001A3">
        <w:rPr>
          <w:szCs w:val="28"/>
        </w:rPr>
        <w:t xml:space="preserve"> бюджета. </w:t>
      </w:r>
    </w:p>
    <w:p w:rsidR="00CC2DAC" w:rsidRPr="00E0330A" w:rsidRDefault="00CC2DAC" w:rsidP="00CC2DAC">
      <w:pPr>
        <w:jc w:val="center"/>
        <w:rPr>
          <w:b/>
          <w:sz w:val="32"/>
          <w:szCs w:val="32"/>
        </w:rPr>
      </w:pPr>
      <w:r w:rsidRPr="00E0330A">
        <w:rPr>
          <w:b/>
          <w:sz w:val="32"/>
          <w:szCs w:val="32"/>
        </w:rPr>
        <w:t xml:space="preserve">Бюджетные ассигнования </w:t>
      </w:r>
    </w:p>
    <w:p w:rsidR="00CC2DAC" w:rsidRPr="00E0330A" w:rsidRDefault="00CC2DAC" w:rsidP="00CC2DAC">
      <w:pPr>
        <w:jc w:val="center"/>
        <w:rPr>
          <w:sz w:val="32"/>
          <w:szCs w:val="32"/>
        </w:rPr>
      </w:pPr>
      <w:r w:rsidRPr="00E0330A">
        <w:rPr>
          <w:b/>
          <w:sz w:val="32"/>
          <w:szCs w:val="32"/>
        </w:rPr>
        <w:t xml:space="preserve">по разделам бюджетной классификации расходов </w:t>
      </w:r>
    </w:p>
    <w:p w:rsidR="00CC2DAC" w:rsidRPr="00E0330A" w:rsidRDefault="00CC2DAC" w:rsidP="00CC2DA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szCs w:val="28"/>
          <w:lang w:eastAsia="en-US"/>
        </w:rPr>
      </w:pPr>
    </w:p>
    <w:p w:rsidR="00CC2DAC" w:rsidRPr="00E0330A" w:rsidRDefault="00CC2DAC" w:rsidP="00CC2DAC">
      <w:pPr>
        <w:ind w:firstLine="709"/>
        <w:jc w:val="both"/>
        <w:rPr>
          <w:szCs w:val="28"/>
        </w:rPr>
      </w:pPr>
      <w:r w:rsidRPr="00E0330A">
        <w:rPr>
          <w:szCs w:val="28"/>
        </w:rPr>
        <w:t>На 201</w:t>
      </w:r>
      <w:r w:rsidR="00FC3300">
        <w:rPr>
          <w:szCs w:val="28"/>
        </w:rPr>
        <w:t>8</w:t>
      </w:r>
      <w:r w:rsidRPr="00E0330A">
        <w:rPr>
          <w:szCs w:val="28"/>
        </w:rPr>
        <w:t xml:space="preserve"> год объем</w:t>
      </w:r>
      <w:r>
        <w:rPr>
          <w:szCs w:val="28"/>
        </w:rPr>
        <w:t xml:space="preserve"> расходов предлагается в сумме </w:t>
      </w:r>
      <w:r w:rsidR="00FC3300">
        <w:rPr>
          <w:szCs w:val="28"/>
        </w:rPr>
        <w:t>40 846,0</w:t>
      </w:r>
      <w:r w:rsidRPr="00E0330A">
        <w:rPr>
          <w:szCs w:val="28"/>
        </w:rPr>
        <w:t xml:space="preserve"> </w:t>
      </w:r>
      <w:r w:rsidR="00CE5CB4">
        <w:rPr>
          <w:szCs w:val="28"/>
        </w:rPr>
        <w:t>тыс</w:t>
      </w:r>
      <w:r w:rsidRPr="00E0330A">
        <w:rPr>
          <w:szCs w:val="28"/>
        </w:rPr>
        <w:t>. рублей</w:t>
      </w:r>
      <w:r>
        <w:rPr>
          <w:szCs w:val="28"/>
        </w:rPr>
        <w:t>, на 201</w:t>
      </w:r>
      <w:r w:rsidR="00FC3300">
        <w:rPr>
          <w:szCs w:val="28"/>
        </w:rPr>
        <w:t>9</w:t>
      </w:r>
      <w:r>
        <w:rPr>
          <w:szCs w:val="28"/>
        </w:rPr>
        <w:t xml:space="preserve"> год – </w:t>
      </w:r>
      <w:r w:rsidR="00CE5CB4">
        <w:rPr>
          <w:szCs w:val="28"/>
        </w:rPr>
        <w:t>3</w:t>
      </w:r>
      <w:r w:rsidR="00FC3300">
        <w:rPr>
          <w:szCs w:val="28"/>
        </w:rPr>
        <w:t>6 065,3</w:t>
      </w:r>
      <w:r>
        <w:rPr>
          <w:szCs w:val="28"/>
        </w:rPr>
        <w:t xml:space="preserve"> </w:t>
      </w:r>
      <w:r w:rsidR="00CE5CB4">
        <w:rPr>
          <w:szCs w:val="28"/>
        </w:rPr>
        <w:t>тыс</w:t>
      </w:r>
      <w:r>
        <w:rPr>
          <w:szCs w:val="28"/>
        </w:rPr>
        <w:t>. рублей, на 20</w:t>
      </w:r>
      <w:r w:rsidR="00FC3300">
        <w:rPr>
          <w:szCs w:val="28"/>
        </w:rPr>
        <w:t>20</w:t>
      </w:r>
      <w:r>
        <w:rPr>
          <w:szCs w:val="28"/>
        </w:rPr>
        <w:t xml:space="preserve"> год – </w:t>
      </w:r>
      <w:r w:rsidR="00FC3300">
        <w:rPr>
          <w:szCs w:val="28"/>
        </w:rPr>
        <w:t>35 420,9</w:t>
      </w:r>
      <w:r>
        <w:rPr>
          <w:szCs w:val="28"/>
        </w:rPr>
        <w:t xml:space="preserve"> </w:t>
      </w:r>
      <w:r w:rsidR="00CE5CB4">
        <w:rPr>
          <w:szCs w:val="28"/>
        </w:rPr>
        <w:t>тыс</w:t>
      </w:r>
      <w:r>
        <w:rPr>
          <w:szCs w:val="28"/>
        </w:rPr>
        <w:t>. рублей.</w:t>
      </w:r>
    </w:p>
    <w:p w:rsidR="00CC2DAC" w:rsidRDefault="00CC2DAC" w:rsidP="00CC2DAC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</w:p>
    <w:p w:rsidR="00CC2DAC" w:rsidRPr="00E0330A" w:rsidRDefault="00CC2DAC" w:rsidP="00CC2DAC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E0330A">
        <w:rPr>
          <w:rFonts w:eastAsia="Calibri"/>
          <w:b/>
          <w:szCs w:val="28"/>
          <w:lang w:eastAsia="en-US"/>
        </w:rPr>
        <w:t>РАЗДЕЛ</w:t>
      </w:r>
    </w:p>
    <w:p w:rsidR="00CC2DAC" w:rsidRPr="00E0330A" w:rsidRDefault="00CC2DAC" w:rsidP="00CC2DAC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E0330A">
        <w:rPr>
          <w:rFonts w:eastAsia="Calibri"/>
          <w:b/>
          <w:szCs w:val="28"/>
          <w:lang w:eastAsia="en-US"/>
        </w:rPr>
        <w:t>«ОБЩЕГОСУДАРСТВЕННЫЕ ВОПРОСЫ»</w:t>
      </w:r>
    </w:p>
    <w:p w:rsidR="00CC2DAC" w:rsidRPr="00E0330A" w:rsidRDefault="00CC2DAC" w:rsidP="00CC2DAC">
      <w:pPr>
        <w:autoSpaceDE w:val="0"/>
        <w:autoSpaceDN w:val="0"/>
        <w:adjustRightInd w:val="0"/>
        <w:ind w:firstLine="709"/>
        <w:jc w:val="center"/>
        <w:outlineLvl w:val="0"/>
        <w:rPr>
          <w:rFonts w:eastAsia="Calibri"/>
          <w:szCs w:val="28"/>
          <w:lang w:eastAsia="en-US"/>
        </w:rPr>
      </w:pPr>
    </w:p>
    <w:p w:rsidR="00CC2DAC" w:rsidRPr="00E0330A" w:rsidRDefault="00CC2DAC" w:rsidP="00CC2DA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E0330A">
        <w:rPr>
          <w:rFonts w:eastAsia="Calibri"/>
          <w:szCs w:val="28"/>
          <w:lang w:eastAsia="en-US"/>
        </w:rPr>
        <w:lastRenderedPageBreak/>
        <w:t xml:space="preserve">В </w:t>
      </w:r>
      <w:r w:rsidR="00CE5CB4">
        <w:rPr>
          <w:rFonts w:eastAsia="Calibri"/>
          <w:szCs w:val="28"/>
          <w:lang w:eastAsia="en-US"/>
        </w:rPr>
        <w:t>местном бюджете</w:t>
      </w:r>
      <w:r w:rsidRPr="00E0330A">
        <w:rPr>
          <w:rFonts w:eastAsia="Calibri"/>
          <w:szCs w:val="28"/>
          <w:lang w:eastAsia="en-US"/>
        </w:rPr>
        <w:t xml:space="preserve"> по разделу </w:t>
      </w:r>
      <w:r>
        <w:rPr>
          <w:rFonts w:eastAsia="Calibri"/>
          <w:szCs w:val="28"/>
          <w:lang w:eastAsia="en-US"/>
        </w:rPr>
        <w:t>«Общегосударственные вопросы» в</w:t>
      </w:r>
      <w:r w:rsidRPr="00E0330A">
        <w:rPr>
          <w:rFonts w:eastAsia="Calibri"/>
          <w:szCs w:val="28"/>
          <w:lang w:eastAsia="en-US"/>
        </w:rPr>
        <w:t xml:space="preserve"> 201</w:t>
      </w:r>
      <w:r w:rsidR="00FC3300">
        <w:rPr>
          <w:rFonts w:eastAsia="Calibri"/>
          <w:szCs w:val="28"/>
          <w:lang w:eastAsia="en-US"/>
        </w:rPr>
        <w:t>8</w:t>
      </w:r>
      <w:r w:rsidRPr="00E0330A">
        <w:rPr>
          <w:rFonts w:eastAsia="Calibri"/>
          <w:szCs w:val="28"/>
          <w:lang w:eastAsia="en-US"/>
        </w:rPr>
        <w:t xml:space="preserve"> год</w:t>
      </w:r>
      <w:r>
        <w:rPr>
          <w:rFonts w:eastAsia="Calibri"/>
          <w:szCs w:val="28"/>
          <w:lang w:eastAsia="en-US"/>
        </w:rPr>
        <w:t>у</w:t>
      </w:r>
      <w:r w:rsidRPr="00E0330A">
        <w:rPr>
          <w:rFonts w:eastAsia="Calibri"/>
          <w:szCs w:val="28"/>
          <w:lang w:eastAsia="en-US"/>
        </w:rPr>
        <w:t xml:space="preserve"> предусмотрены бюджетные ассигно</w:t>
      </w:r>
      <w:r>
        <w:rPr>
          <w:rFonts w:eastAsia="Calibri"/>
          <w:szCs w:val="28"/>
          <w:lang w:eastAsia="en-US"/>
        </w:rPr>
        <w:t xml:space="preserve">вания в сумме </w:t>
      </w:r>
      <w:r w:rsidR="00FC3300">
        <w:rPr>
          <w:rFonts w:eastAsia="Calibri"/>
          <w:szCs w:val="28"/>
          <w:lang w:eastAsia="en-US"/>
        </w:rPr>
        <w:t>9 185,2</w:t>
      </w:r>
      <w:r>
        <w:rPr>
          <w:rFonts w:eastAsia="Calibri"/>
          <w:szCs w:val="28"/>
          <w:lang w:eastAsia="en-US"/>
        </w:rPr>
        <w:t xml:space="preserve"> </w:t>
      </w:r>
      <w:r w:rsidR="00CE5CB4">
        <w:rPr>
          <w:rFonts w:eastAsia="Calibri"/>
          <w:szCs w:val="28"/>
          <w:lang w:eastAsia="en-US"/>
        </w:rPr>
        <w:t>тыс</w:t>
      </w:r>
      <w:r>
        <w:rPr>
          <w:rFonts w:eastAsia="Calibri"/>
          <w:szCs w:val="28"/>
          <w:lang w:eastAsia="en-US"/>
        </w:rPr>
        <w:t>. рублей, в</w:t>
      </w:r>
      <w:r w:rsidRPr="00E0330A">
        <w:rPr>
          <w:rFonts w:eastAsia="Calibri"/>
          <w:szCs w:val="28"/>
          <w:lang w:eastAsia="en-US"/>
        </w:rPr>
        <w:t xml:space="preserve"> 201</w:t>
      </w:r>
      <w:r w:rsidR="00FC3300">
        <w:rPr>
          <w:rFonts w:eastAsia="Calibri"/>
          <w:szCs w:val="28"/>
          <w:lang w:eastAsia="en-US"/>
        </w:rPr>
        <w:t>9</w:t>
      </w:r>
      <w:r w:rsidRPr="00E0330A">
        <w:rPr>
          <w:rFonts w:eastAsia="Calibri"/>
          <w:szCs w:val="28"/>
          <w:lang w:eastAsia="en-US"/>
        </w:rPr>
        <w:t xml:space="preserve"> год</w:t>
      </w:r>
      <w:r>
        <w:rPr>
          <w:rFonts w:eastAsia="Calibri"/>
          <w:szCs w:val="28"/>
          <w:lang w:eastAsia="en-US"/>
        </w:rPr>
        <w:t xml:space="preserve">у – </w:t>
      </w:r>
      <w:r w:rsidR="00FC3300">
        <w:rPr>
          <w:rFonts w:eastAsia="Calibri"/>
          <w:szCs w:val="28"/>
          <w:lang w:eastAsia="en-US"/>
        </w:rPr>
        <w:t>9 445,2</w:t>
      </w:r>
      <w:r>
        <w:rPr>
          <w:rFonts w:eastAsia="Calibri"/>
          <w:szCs w:val="28"/>
          <w:lang w:eastAsia="en-US"/>
        </w:rPr>
        <w:t xml:space="preserve"> </w:t>
      </w:r>
      <w:r w:rsidR="00CE5CB4">
        <w:rPr>
          <w:rFonts w:eastAsia="Calibri"/>
          <w:szCs w:val="28"/>
          <w:lang w:eastAsia="en-US"/>
        </w:rPr>
        <w:t>тыс</w:t>
      </w:r>
      <w:r w:rsidR="00FC3300">
        <w:rPr>
          <w:rFonts w:eastAsia="Calibri"/>
          <w:szCs w:val="28"/>
          <w:lang w:eastAsia="en-US"/>
        </w:rPr>
        <w:t>. рублей и в 2020</w:t>
      </w:r>
      <w:r>
        <w:rPr>
          <w:rFonts w:eastAsia="Calibri"/>
          <w:szCs w:val="28"/>
          <w:lang w:eastAsia="en-US"/>
        </w:rPr>
        <w:t xml:space="preserve"> году – </w:t>
      </w:r>
      <w:r w:rsidR="00FC3300">
        <w:rPr>
          <w:rFonts w:eastAsia="Calibri"/>
          <w:szCs w:val="28"/>
          <w:lang w:eastAsia="en-US"/>
        </w:rPr>
        <w:t>9 580,2</w:t>
      </w:r>
      <w:r>
        <w:rPr>
          <w:rFonts w:eastAsia="Calibri"/>
          <w:szCs w:val="28"/>
          <w:lang w:eastAsia="en-US"/>
        </w:rPr>
        <w:t xml:space="preserve"> </w:t>
      </w:r>
      <w:r w:rsidR="00CE5CB4">
        <w:rPr>
          <w:rFonts w:eastAsia="Calibri"/>
          <w:szCs w:val="28"/>
          <w:lang w:eastAsia="en-US"/>
        </w:rPr>
        <w:t>тыс</w:t>
      </w:r>
      <w:r w:rsidRPr="00E0330A">
        <w:rPr>
          <w:rFonts w:eastAsia="Calibri"/>
          <w:szCs w:val="28"/>
          <w:lang w:eastAsia="en-US"/>
        </w:rPr>
        <w:t>. рублей.</w:t>
      </w:r>
    </w:p>
    <w:p w:rsidR="00CC2DAC" w:rsidRPr="00B13F7C" w:rsidRDefault="00CC2DAC" w:rsidP="00CC2DAC">
      <w:pPr>
        <w:ind w:firstLine="709"/>
        <w:jc w:val="both"/>
        <w:rPr>
          <w:spacing w:val="-1"/>
        </w:rPr>
      </w:pPr>
      <w:r w:rsidRPr="00B13F7C">
        <w:rPr>
          <w:spacing w:val="-1"/>
        </w:rPr>
        <w:t>В числе основных направлений расхо</w:t>
      </w:r>
      <w:r w:rsidR="00CE5CB4">
        <w:rPr>
          <w:spacing w:val="-1"/>
        </w:rPr>
        <w:t>дов местного</w:t>
      </w:r>
      <w:r w:rsidRPr="00B13F7C">
        <w:rPr>
          <w:spacing w:val="-1"/>
        </w:rPr>
        <w:t xml:space="preserve"> бюджета по данному разделу предусмотрены средства </w:t>
      </w:r>
      <w:proofErr w:type="gramStart"/>
      <w:r w:rsidRPr="00B13F7C">
        <w:rPr>
          <w:spacing w:val="-1"/>
        </w:rPr>
        <w:t>на</w:t>
      </w:r>
      <w:proofErr w:type="gramEnd"/>
      <w:r w:rsidRPr="00B13F7C">
        <w:rPr>
          <w:spacing w:val="-1"/>
        </w:rPr>
        <w:t>:</w:t>
      </w:r>
    </w:p>
    <w:p w:rsidR="00CC2DAC" w:rsidRDefault="00CC2DAC" w:rsidP="00CC2DAC">
      <w:pPr>
        <w:ind w:firstLine="709"/>
        <w:jc w:val="both"/>
        <w:rPr>
          <w:spacing w:val="-1"/>
        </w:rPr>
      </w:pPr>
      <w:r w:rsidRPr="00B13F7C">
        <w:rPr>
          <w:spacing w:val="-1"/>
        </w:rPr>
        <w:t xml:space="preserve">финансовое обеспечение деятельности органов </w:t>
      </w:r>
      <w:r w:rsidR="00CE5CB4">
        <w:rPr>
          <w:spacing w:val="-1"/>
        </w:rPr>
        <w:t xml:space="preserve">муниципальной </w:t>
      </w:r>
      <w:r w:rsidRPr="00B13F7C">
        <w:rPr>
          <w:spacing w:val="-1"/>
        </w:rPr>
        <w:t xml:space="preserve">власти </w:t>
      </w:r>
      <w:r>
        <w:rPr>
          <w:spacing w:val="-1"/>
        </w:rPr>
        <w:t>в 201</w:t>
      </w:r>
      <w:r w:rsidR="00FC3300">
        <w:rPr>
          <w:spacing w:val="-1"/>
        </w:rPr>
        <w:t>8</w:t>
      </w:r>
      <w:r>
        <w:rPr>
          <w:spacing w:val="-1"/>
        </w:rPr>
        <w:t xml:space="preserve"> году в сумме </w:t>
      </w:r>
      <w:r w:rsidR="00FC3300">
        <w:rPr>
          <w:spacing w:val="-1"/>
        </w:rPr>
        <w:t>8 945,2</w:t>
      </w:r>
      <w:r w:rsidR="00CE5CB4">
        <w:rPr>
          <w:spacing w:val="-1"/>
        </w:rPr>
        <w:t xml:space="preserve"> тыс</w:t>
      </w:r>
      <w:r>
        <w:rPr>
          <w:spacing w:val="-1"/>
        </w:rPr>
        <w:t>. рублей, в 201</w:t>
      </w:r>
      <w:r w:rsidR="00FC3300">
        <w:rPr>
          <w:spacing w:val="-1"/>
        </w:rPr>
        <w:t>9</w:t>
      </w:r>
      <w:r>
        <w:rPr>
          <w:spacing w:val="-1"/>
        </w:rPr>
        <w:t xml:space="preserve"> году – </w:t>
      </w:r>
      <w:r w:rsidR="00FC3300">
        <w:rPr>
          <w:spacing w:val="-1"/>
        </w:rPr>
        <w:t>9205,2</w:t>
      </w:r>
      <w:r w:rsidRPr="00B13F7C">
        <w:rPr>
          <w:spacing w:val="-1"/>
        </w:rPr>
        <w:t xml:space="preserve"> </w:t>
      </w:r>
      <w:r w:rsidR="00CE5CB4">
        <w:rPr>
          <w:spacing w:val="-1"/>
        </w:rPr>
        <w:t>тыс</w:t>
      </w:r>
      <w:r>
        <w:rPr>
          <w:spacing w:val="-1"/>
        </w:rPr>
        <w:t>. рублей,  в 20</w:t>
      </w:r>
      <w:r w:rsidR="00FC3300">
        <w:rPr>
          <w:spacing w:val="-1"/>
        </w:rPr>
        <w:t>20</w:t>
      </w:r>
      <w:r>
        <w:rPr>
          <w:spacing w:val="-1"/>
        </w:rPr>
        <w:t xml:space="preserve"> году – </w:t>
      </w:r>
      <w:r w:rsidR="00FC3300">
        <w:rPr>
          <w:spacing w:val="-1"/>
        </w:rPr>
        <w:t>9 340,2</w:t>
      </w:r>
      <w:r w:rsidRPr="00B13F7C">
        <w:rPr>
          <w:spacing w:val="-1"/>
        </w:rPr>
        <w:t xml:space="preserve"> </w:t>
      </w:r>
      <w:r w:rsidR="00CE5CB4">
        <w:rPr>
          <w:spacing w:val="-1"/>
        </w:rPr>
        <w:t>тыс</w:t>
      </w:r>
      <w:r w:rsidRPr="00B13F7C">
        <w:rPr>
          <w:spacing w:val="-1"/>
        </w:rPr>
        <w:t>. рублей;</w:t>
      </w:r>
    </w:p>
    <w:p w:rsidR="00FC3300" w:rsidRDefault="00FC3300" w:rsidP="00CC2DAC">
      <w:pPr>
        <w:ind w:firstLine="709"/>
        <w:jc w:val="both"/>
        <w:rPr>
          <w:spacing w:val="-1"/>
        </w:rPr>
      </w:pPr>
      <w:r>
        <w:rPr>
          <w:spacing w:val="-1"/>
        </w:rPr>
        <w:t>официальная публикация нормативно-правовых актов</w:t>
      </w:r>
      <w:r w:rsidR="00DD20AF">
        <w:rPr>
          <w:spacing w:val="-1"/>
        </w:rPr>
        <w:t xml:space="preserve"> на 2018-2020 годы в сумме 100,0 тыс. рублей ежегодно;</w:t>
      </w:r>
    </w:p>
    <w:p w:rsidR="00DD20AF" w:rsidRPr="00B13F7C" w:rsidRDefault="00DD20AF" w:rsidP="00CC2DAC">
      <w:pPr>
        <w:ind w:firstLine="709"/>
        <w:jc w:val="both"/>
        <w:rPr>
          <w:spacing w:val="-1"/>
        </w:rPr>
      </w:pPr>
      <w:r>
        <w:rPr>
          <w:spacing w:val="-1"/>
        </w:rPr>
        <w:t xml:space="preserve">мероприятия по повышению энергетической </w:t>
      </w:r>
      <w:proofErr w:type="gramStart"/>
      <w:r>
        <w:rPr>
          <w:spacing w:val="-1"/>
        </w:rPr>
        <w:t>эффективности системы освещения здания администрации</w:t>
      </w:r>
      <w:proofErr w:type="gramEnd"/>
      <w:r>
        <w:rPr>
          <w:spacing w:val="-1"/>
        </w:rPr>
        <w:t xml:space="preserve"> на 2018-2020 годы в сумме 30,0 тыс. рублей ежегодно;</w:t>
      </w:r>
    </w:p>
    <w:p w:rsidR="00CC2DAC" w:rsidRPr="00B13F7C" w:rsidRDefault="00CC2DAC" w:rsidP="00CC2DAC">
      <w:pPr>
        <w:ind w:firstLine="709"/>
        <w:jc w:val="both"/>
        <w:rPr>
          <w:spacing w:val="-1"/>
        </w:rPr>
      </w:pPr>
      <w:r w:rsidRPr="00B13F7C">
        <w:rPr>
          <w:spacing w:val="-1"/>
        </w:rPr>
        <w:t xml:space="preserve">уплату годового членского взноса в </w:t>
      </w:r>
      <w:r w:rsidR="00CE5CB4">
        <w:rPr>
          <w:spacing w:val="-1"/>
        </w:rPr>
        <w:t>Совет муниципальных образований</w:t>
      </w:r>
      <w:r w:rsidRPr="00B13F7C">
        <w:rPr>
          <w:spacing w:val="-1"/>
        </w:rPr>
        <w:t xml:space="preserve"> 201</w:t>
      </w:r>
      <w:r w:rsidR="00FC3300">
        <w:rPr>
          <w:spacing w:val="-1"/>
        </w:rPr>
        <w:t>8</w:t>
      </w:r>
      <w:r w:rsidRPr="00B13F7C">
        <w:rPr>
          <w:spacing w:val="-1"/>
        </w:rPr>
        <w:t>-20</w:t>
      </w:r>
      <w:r w:rsidR="00FC3300">
        <w:rPr>
          <w:spacing w:val="-1"/>
        </w:rPr>
        <w:t>20</w:t>
      </w:r>
      <w:r w:rsidRPr="00B13F7C">
        <w:rPr>
          <w:spacing w:val="-1"/>
        </w:rPr>
        <w:t xml:space="preserve"> </w:t>
      </w:r>
      <w:proofErr w:type="gramStart"/>
      <w:r w:rsidRPr="00B13F7C">
        <w:rPr>
          <w:spacing w:val="-1"/>
        </w:rPr>
        <w:t>годах</w:t>
      </w:r>
      <w:proofErr w:type="gramEnd"/>
      <w:r w:rsidRPr="00B13F7C">
        <w:rPr>
          <w:spacing w:val="-1"/>
        </w:rPr>
        <w:t xml:space="preserve"> в сумме </w:t>
      </w:r>
      <w:r w:rsidR="00CE5CB4">
        <w:rPr>
          <w:spacing w:val="-1"/>
        </w:rPr>
        <w:t>40,0 тыс</w:t>
      </w:r>
      <w:r w:rsidRPr="00B13F7C">
        <w:rPr>
          <w:spacing w:val="-1"/>
        </w:rPr>
        <w:t>. рублей ежегодно;</w:t>
      </w:r>
    </w:p>
    <w:p w:rsidR="00CC2DAC" w:rsidRPr="00B13F7C" w:rsidRDefault="00CC2DAC" w:rsidP="00CC2DAC">
      <w:pPr>
        <w:ind w:firstLine="709"/>
        <w:jc w:val="both"/>
        <w:rPr>
          <w:spacing w:val="-1"/>
        </w:rPr>
      </w:pPr>
      <w:r w:rsidRPr="00B13F7C">
        <w:rPr>
          <w:color w:val="000000"/>
        </w:rPr>
        <w:t xml:space="preserve">уплату налогов и сборов органов </w:t>
      </w:r>
      <w:r w:rsidR="00CE5CB4">
        <w:rPr>
          <w:color w:val="000000"/>
        </w:rPr>
        <w:t xml:space="preserve">муниципальной </w:t>
      </w:r>
      <w:r w:rsidRPr="00B13F7C">
        <w:rPr>
          <w:color w:val="000000"/>
        </w:rPr>
        <w:t>власти в 201</w:t>
      </w:r>
      <w:r w:rsidR="00FC3300">
        <w:rPr>
          <w:color w:val="000000"/>
        </w:rPr>
        <w:t>8</w:t>
      </w:r>
      <w:r w:rsidRPr="00B13F7C">
        <w:rPr>
          <w:color w:val="000000"/>
        </w:rPr>
        <w:t xml:space="preserve">-2019 годах в сумме </w:t>
      </w:r>
      <w:r w:rsidR="00C3136D">
        <w:rPr>
          <w:color w:val="000000"/>
        </w:rPr>
        <w:t>70,0</w:t>
      </w:r>
      <w:r w:rsidRPr="00B13F7C">
        <w:rPr>
          <w:color w:val="000000"/>
        </w:rPr>
        <w:t xml:space="preserve"> </w:t>
      </w:r>
      <w:r w:rsidR="00C3136D">
        <w:rPr>
          <w:color w:val="000000"/>
        </w:rPr>
        <w:t>тыс</w:t>
      </w:r>
      <w:r w:rsidRPr="00B13F7C">
        <w:rPr>
          <w:color w:val="000000"/>
        </w:rPr>
        <w:t>. рублей ежегодно</w:t>
      </w:r>
      <w:r w:rsidRPr="00B13F7C">
        <w:rPr>
          <w:spacing w:val="-1"/>
        </w:rPr>
        <w:t>;</w:t>
      </w:r>
    </w:p>
    <w:p w:rsidR="00CC2DAC" w:rsidRPr="00E0330A" w:rsidRDefault="00CC2DAC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>РАЗДЕЛ</w:t>
      </w:r>
    </w:p>
    <w:p w:rsidR="00CC2DAC" w:rsidRPr="00E0330A" w:rsidRDefault="00CC2DAC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 xml:space="preserve">«НАЦИОНАЛЬНАЯ БЕЗОПАСНОСТЬ И </w:t>
      </w:r>
    </w:p>
    <w:p w:rsidR="00CC2DAC" w:rsidRPr="00E0330A" w:rsidRDefault="00CC2DAC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>ПРАВООХРАНИТЕЛЬНАЯ ДЕЯТЕЛЬНОСТЬ»</w:t>
      </w:r>
    </w:p>
    <w:p w:rsidR="00CC2DAC" w:rsidRPr="00E0330A" w:rsidRDefault="00CC2DAC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CC2DAC" w:rsidRPr="00E0330A" w:rsidRDefault="00CC2DAC" w:rsidP="00CC2DA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E0330A">
        <w:rPr>
          <w:rFonts w:eastAsia="Calibri"/>
          <w:szCs w:val="28"/>
          <w:lang w:eastAsia="en-US"/>
        </w:rPr>
        <w:t xml:space="preserve">В </w:t>
      </w:r>
      <w:r w:rsidR="00CE5CB4">
        <w:rPr>
          <w:rFonts w:eastAsia="Calibri"/>
          <w:szCs w:val="28"/>
          <w:lang w:eastAsia="en-US"/>
        </w:rPr>
        <w:t>местном</w:t>
      </w:r>
      <w:r w:rsidRPr="00E0330A">
        <w:rPr>
          <w:rFonts w:eastAsia="Calibri"/>
          <w:szCs w:val="28"/>
          <w:lang w:eastAsia="en-US"/>
        </w:rPr>
        <w:t xml:space="preserve"> бюдже</w:t>
      </w:r>
      <w:r w:rsidR="00CE5CB4">
        <w:rPr>
          <w:rFonts w:eastAsia="Calibri"/>
          <w:szCs w:val="28"/>
          <w:lang w:eastAsia="en-US"/>
        </w:rPr>
        <w:t>те</w:t>
      </w:r>
      <w:r w:rsidRPr="00E0330A">
        <w:rPr>
          <w:rFonts w:eastAsia="Calibri"/>
          <w:szCs w:val="28"/>
          <w:lang w:eastAsia="en-US"/>
        </w:rPr>
        <w:t xml:space="preserve"> по разделу «Национальная безопасность и правоохранительная деятельность» на 201</w:t>
      </w:r>
      <w:r w:rsidR="00DD20AF">
        <w:rPr>
          <w:rFonts w:eastAsia="Calibri"/>
          <w:szCs w:val="28"/>
          <w:lang w:eastAsia="en-US"/>
        </w:rPr>
        <w:t>8</w:t>
      </w:r>
      <w:r w:rsidRPr="00E0330A">
        <w:rPr>
          <w:rFonts w:eastAsia="Calibri"/>
          <w:szCs w:val="28"/>
          <w:lang w:eastAsia="en-US"/>
        </w:rPr>
        <w:t xml:space="preserve"> год предусмотрены бю</w:t>
      </w:r>
      <w:r>
        <w:rPr>
          <w:rFonts w:eastAsia="Calibri"/>
          <w:szCs w:val="28"/>
          <w:lang w:eastAsia="en-US"/>
        </w:rPr>
        <w:t xml:space="preserve">джетные ассигнования в сумме </w:t>
      </w:r>
      <w:r w:rsidR="00DD20AF">
        <w:rPr>
          <w:rFonts w:eastAsia="Calibri"/>
          <w:szCs w:val="28"/>
          <w:lang w:eastAsia="en-US"/>
        </w:rPr>
        <w:t>4</w:t>
      </w:r>
      <w:r w:rsidR="00CE5CB4">
        <w:rPr>
          <w:rFonts w:eastAsia="Calibri"/>
          <w:szCs w:val="28"/>
          <w:lang w:eastAsia="en-US"/>
        </w:rPr>
        <w:t>00</w:t>
      </w:r>
      <w:r>
        <w:rPr>
          <w:rFonts w:eastAsia="Calibri"/>
          <w:szCs w:val="28"/>
          <w:lang w:eastAsia="en-US"/>
        </w:rPr>
        <w:t>,0</w:t>
      </w:r>
      <w:r w:rsidRPr="00E0330A">
        <w:rPr>
          <w:rFonts w:eastAsia="Calibri"/>
          <w:szCs w:val="28"/>
          <w:lang w:eastAsia="en-US"/>
        </w:rPr>
        <w:t xml:space="preserve"> </w:t>
      </w:r>
      <w:r w:rsidR="00CE5CB4">
        <w:rPr>
          <w:rFonts w:eastAsia="Calibri"/>
          <w:szCs w:val="28"/>
          <w:lang w:eastAsia="en-US"/>
        </w:rPr>
        <w:t>тыс</w:t>
      </w:r>
      <w:r w:rsidRPr="00E0330A">
        <w:rPr>
          <w:rFonts w:eastAsia="Calibri"/>
          <w:szCs w:val="28"/>
          <w:lang w:eastAsia="en-US"/>
        </w:rPr>
        <w:t>. рублей, на 201</w:t>
      </w:r>
      <w:r w:rsidR="00DD20AF">
        <w:rPr>
          <w:rFonts w:eastAsia="Calibri"/>
          <w:szCs w:val="28"/>
          <w:lang w:eastAsia="en-US"/>
        </w:rPr>
        <w:t>9</w:t>
      </w:r>
      <w:r w:rsidRPr="00E0330A">
        <w:rPr>
          <w:rFonts w:eastAsia="Calibri"/>
          <w:szCs w:val="28"/>
          <w:lang w:eastAsia="en-US"/>
        </w:rPr>
        <w:t xml:space="preserve"> год – </w:t>
      </w:r>
      <w:r w:rsidR="00DD20AF">
        <w:rPr>
          <w:rFonts w:eastAsia="Calibri"/>
          <w:szCs w:val="28"/>
          <w:lang w:eastAsia="en-US"/>
        </w:rPr>
        <w:t>400</w:t>
      </w:r>
      <w:r w:rsidR="00CE5CB4">
        <w:rPr>
          <w:rFonts w:eastAsia="Calibri"/>
          <w:szCs w:val="28"/>
          <w:lang w:eastAsia="en-US"/>
        </w:rPr>
        <w:t>,0</w:t>
      </w:r>
      <w:r>
        <w:rPr>
          <w:rFonts w:eastAsia="Calibri"/>
          <w:szCs w:val="28"/>
          <w:lang w:eastAsia="en-US"/>
        </w:rPr>
        <w:t xml:space="preserve"> </w:t>
      </w:r>
      <w:r w:rsidR="00CE5CB4">
        <w:rPr>
          <w:rFonts w:eastAsia="Calibri"/>
          <w:szCs w:val="28"/>
          <w:lang w:eastAsia="en-US"/>
        </w:rPr>
        <w:t>тыс</w:t>
      </w:r>
      <w:r>
        <w:rPr>
          <w:rFonts w:eastAsia="Calibri"/>
          <w:szCs w:val="28"/>
          <w:lang w:eastAsia="en-US"/>
        </w:rPr>
        <w:t>. рублей и на 20</w:t>
      </w:r>
      <w:r w:rsidR="00DD20AF">
        <w:rPr>
          <w:rFonts w:eastAsia="Calibri"/>
          <w:szCs w:val="28"/>
          <w:lang w:eastAsia="en-US"/>
        </w:rPr>
        <w:t>20</w:t>
      </w:r>
      <w:r>
        <w:rPr>
          <w:rFonts w:eastAsia="Calibri"/>
          <w:szCs w:val="28"/>
          <w:lang w:eastAsia="en-US"/>
        </w:rPr>
        <w:t xml:space="preserve"> год – </w:t>
      </w:r>
      <w:r w:rsidR="00DD20AF">
        <w:rPr>
          <w:rFonts w:eastAsia="Calibri"/>
          <w:szCs w:val="28"/>
          <w:lang w:eastAsia="en-US"/>
        </w:rPr>
        <w:t>400</w:t>
      </w:r>
      <w:r w:rsidR="00CE5CB4">
        <w:rPr>
          <w:rFonts w:eastAsia="Calibri"/>
          <w:szCs w:val="28"/>
          <w:lang w:eastAsia="en-US"/>
        </w:rPr>
        <w:t>,0</w:t>
      </w:r>
      <w:r w:rsidRPr="00E0330A">
        <w:rPr>
          <w:rFonts w:eastAsia="Calibri"/>
          <w:szCs w:val="28"/>
          <w:lang w:eastAsia="en-US"/>
        </w:rPr>
        <w:t xml:space="preserve"> </w:t>
      </w:r>
      <w:r w:rsidR="00CE5CB4">
        <w:rPr>
          <w:rFonts w:eastAsia="Calibri"/>
          <w:szCs w:val="28"/>
          <w:lang w:eastAsia="en-US"/>
        </w:rPr>
        <w:t>тыс</w:t>
      </w:r>
      <w:r w:rsidRPr="00E0330A">
        <w:rPr>
          <w:rFonts w:eastAsia="Calibri"/>
          <w:szCs w:val="28"/>
          <w:lang w:eastAsia="en-US"/>
        </w:rPr>
        <w:t>. рублей.</w:t>
      </w:r>
    </w:p>
    <w:p w:rsidR="00CE5CB4" w:rsidRPr="00CE5CB4" w:rsidRDefault="00CE5CB4" w:rsidP="00CE5CB4">
      <w:pPr>
        <w:ind w:firstLine="709"/>
        <w:jc w:val="both"/>
      </w:pPr>
      <w:r w:rsidRPr="00CE5CB4">
        <w:rPr>
          <w:spacing w:val="-1"/>
        </w:rPr>
        <w:t>Расходы по разделу будут направлены на</w:t>
      </w:r>
      <w:r>
        <w:rPr>
          <w:spacing w:val="-1"/>
        </w:rPr>
        <w:t xml:space="preserve"> </w:t>
      </w:r>
      <w:r w:rsidRPr="00CE5CB4">
        <w:rPr>
          <w:szCs w:val="28"/>
        </w:rPr>
        <w:t xml:space="preserve">проведение мероприятий по </w:t>
      </w:r>
      <w:r w:rsidR="00DD20AF">
        <w:rPr>
          <w:szCs w:val="28"/>
        </w:rPr>
        <w:t>пожарной безопасности и материально-техническое обеспечение пожарной команды поселения.</w:t>
      </w:r>
    </w:p>
    <w:p w:rsidR="00CC2DAC" w:rsidRDefault="00CC2DAC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CC2DAC" w:rsidRPr="00E0330A" w:rsidRDefault="00CC2DAC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>РАЗДЕЛ</w:t>
      </w:r>
    </w:p>
    <w:p w:rsidR="00CC2DAC" w:rsidRPr="00E0330A" w:rsidRDefault="00CC2DAC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>«НАЦИОНАЛЬНАЯ ЭКОНОМИКА»</w:t>
      </w:r>
    </w:p>
    <w:p w:rsidR="00CC2DAC" w:rsidRPr="00E0330A" w:rsidRDefault="00CC2DAC" w:rsidP="00CC2DAC">
      <w:pPr>
        <w:autoSpaceDE w:val="0"/>
        <w:autoSpaceDN w:val="0"/>
        <w:adjustRightInd w:val="0"/>
        <w:ind w:firstLine="540"/>
        <w:jc w:val="both"/>
        <w:rPr>
          <w:sz w:val="20"/>
          <w:lang w:eastAsia="en-US"/>
        </w:rPr>
      </w:pPr>
    </w:p>
    <w:p w:rsidR="00275BED" w:rsidRPr="00DD20AF" w:rsidRDefault="00CC2DAC" w:rsidP="00DD20AF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E0330A">
        <w:rPr>
          <w:rFonts w:eastAsia="Calibri"/>
          <w:szCs w:val="28"/>
          <w:lang w:eastAsia="en-US"/>
        </w:rPr>
        <w:t xml:space="preserve">В </w:t>
      </w:r>
      <w:r w:rsidR="00275BED">
        <w:rPr>
          <w:rFonts w:eastAsia="Calibri"/>
          <w:szCs w:val="28"/>
          <w:lang w:eastAsia="en-US"/>
        </w:rPr>
        <w:t xml:space="preserve">местном </w:t>
      </w:r>
      <w:r w:rsidRPr="00E0330A">
        <w:rPr>
          <w:rFonts w:eastAsia="Calibri"/>
          <w:szCs w:val="28"/>
          <w:lang w:eastAsia="en-US"/>
        </w:rPr>
        <w:t>бюджет</w:t>
      </w:r>
      <w:r w:rsidR="00275BED">
        <w:rPr>
          <w:rFonts w:eastAsia="Calibri"/>
          <w:szCs w:val="28"/>
          <w:lang w:eastAsia="en-US"/>
        </w:rPr>
        <w:t>е</w:t>
      </w:r>
      <w:r w:rsidRPr="00E0330A">
        <w:rPr>
          <w:rFonts w:eastAsia="Calibri"/>
          <w:szCs w:val="28"/>
          <w:lang w:eastAsia="en-US"/>
        </w:rPr>
        <w:t xml:space="preserve"> по разделу «Национальная экономика» предусмотрены бюджетны</w:t>
      </w:r>
      <w:r>
        <w:rPr>
          <w:rFonts w:eastAsia="Calibri"/>
          <w:szCs w:val="28"/>
          <w:lang w:eastAsia="en-US"/>
        </w:rPr>
        <w:t>е ассигнования в 201</w:t>
      </w:r>
      <w:r w:rsidR="00DD20AF">
        <w:rPr>
          <w:rFonts w:eastAsia="Calibri"/>
          <w:szCs w:val="28"/>
          <w:lang w:eastAsia="en-US"/>
        </w:rPr>
        <w:t>8</w:t>
      </w:r>
      <w:r>
        <w:rPr>
          <w:rFonts w:eastAsia="Calibri"/>
          <w:szCs w:val="28"/>
          <w:lang w:eastAsia="en-US"/>
        </w:rPr>
        <w:t xml:space="preserve"> году – </w:t>
      </w:r>
      <w:r w:rsidR="00DD20AF">
        <w:rPr>
          <w:rFonts w:eastAsia="Calibri"/>
          <w:szCs w:val="28"/>
          <w:lang w:eastAsia="en-US"/>
        </w:rPr>
        <w:t>3</w:t>
      </w:r>
      <w:r w:rsidR="00275BED">
        <w:rPr>
          <w:rFonts w:eastAsia="Calibri"/>
          <w:szCs w:val="28"/>
          <w:lang w:eastAsia="en-US"/>
        </w:rPr>
        <w:t>00,0</w:t>
      </w:r>
      <w:r>
        <w:rPr>
          <w:rFonts w:eastAsia="Calibri"/>
          <w:szCs w:val="28"/>
          <w:lang w:eastAsia="en-US"/>
        </w:rPr>
        <w:t xml:space="preserve"> </w:t>
      </w:r>
      <w:r w:rsidR="00275BED">
        <w:rPr>
          <w:rFonts w:eastAsia="Calibri"/>
          <w:szCs w:val="28"/>
          <w:lang w:eastAsia="en-US"/>
        </w:rPr>
        <w:t>тыс</w:t>
      </w:r>
      <w:r>
        <w:rPr>
          <w:rFonts w:eastAsia="Calibri"/>
          <w:szCs w:val="28"/>
          <w:lang w:eastAsia="en-US"/>
        </w:rPr>
        <w:t>. рублей, в 201</w:t>
      </w:r>
      <w:r w:rsidR="00DD20AF">
        <w:rPr>
          <w:rFonts w:eastAsia="Calibri"/>
          <w:szCs w:val="28"/>
          <w:lang w:eastAsia="en-US"/>
        </w:rPr>
        <w:t>9</w:t>
      </w:r>
      <w:r>
        <w:rPr>
          <w:rFonts w:eastAsia="Calibri"/>
          <w:szCs w:val="28"/>
          <w:lang w:eastAsia="en-US"/>
        </w:rPr>
        <w:t xml:space="preserve"> году – </w:t>
      </w:r>
      <w:r w:rsidR="00275BED">
        <w:rPr>
          <w:rFonts w:eastAsia="Calibri"/>
          <w:szCs w:val="28"/>
          <w:lang w:eastAsia="en-US"/>
        </w:rPr>
        <w:t>300,0</w:t>
      </w:r>
      <w:r w:rsidRPr="00E0330A">
        <w:rPr>
          <w:rFonts w:eastAsia="Calibri"/>
          <w:szCs w:val="28"/>
          <w:lang w:eastAsia="en-US"/>
        </w:rPr>
        <w:t xml:space="preserve"> </w:t>
      </w:r>
      <w:r w:rsidR="00275BED">
        <w:rPr>
          <w:rFonts w:eastAsia="Calibri"/>
          <w:szCs w:val="28"/>
          <w:lang w:eastAsia="en-US"/>
        </w:rPr>
        <w:t>тыс</w:t>
      </w:r>
      <w:r w:rsidRPr="00E0330A">
        <w:rPr>
          <w:rFonts w:eastAsia="Calibri"/>
          <w:szCs w:val="28"/>
          <w:lang w:eastAsia="en-US"/>
        </w:rPr>
        <w:t>. рублей и в 20</w:t>
      </w:r>
      <w:r w:rsidR="00DD20AF">
        <w:rPr>
          <w:rFonts w:eastAsia="Calibri"/>
          <w:szCs w:val="28"/>
          <w:lang w:eastAsia="en-US"/>
        </w:rPr>
        <w:t>20</w:t>
      </w:r>
      <w:r w:rsidRPr="00E0330A">
        <w:rPr>
          <w:rFonts w:eastAsia="Calibri"/>
          <w:szCs w:val="28"/>
          <w:lang w:eastAsia="en-US"/>
        </w:rPr>
        <w:t xml:space="preserve"> году – </w:t>
      </w:r>
      <w:r w:rsidR="00275BED">
        <w:rPr>
          <w:rFonts w:eastAsia="Calibri"/>
          <w:szCs w:val="28"/>
          <w:lang w:eastAsia="en-US"/>
        </w:rPr>
        <w:t>300,0</w:t>
      </w:r>
      <w:r w:rsidRPr="00E0330A">
        <w:rPr>
          <w:rFonts w:eastAsia="Calibri"/>
          <w:szCs w:val="28"/>
          <w:lang w:eastAsia="en-US"/>
        </w:rPr>
        <w:t xml:space="preserve"> </w:t>
      </w:r>
      <w:r w:rsidR="00275BED">
        <w:rPr>
          <w:rFonts w:eastAsia="Calibri"/>
          <w:szCs w:val="28"/>
          <w:lang w:eastAsia="en-US"/>
        </w:rPr>
        <w:t>тыс</w:t>
      </w:r>
      <w:r w:rsidR="00DD20AF">
        <w:rPr>
          <w:rFonts w:eastAsia="Calibri"/>
          <w:szCs w:val="28"/>
          <w:lang w:eastAsia="en-US"/>
        </w:rPr>
        <w:t>. рублей.</w:t>
      </w:r>
    </w:p>
    <w:p w:rsidR="00CC2DAC" w:rsidRPr="00E0330A" w:rsidRDefault="00CC2DAC" w:rsidP="00CC2DAC">
      <w:pPr>
        <w:ind w:firstLine="709"/>
        <w:jc w:val="both"/>
        <w:rPr>
          <w:b/>
          <w:i/>
        </w:rPr>
      </w:pPr>
      <w:r w:rsidRPr="00E0330A">
        <w:rPr>
          <w:b/>
          <w:i/>
        </w:rPr>
        <w:t>Подраздел «Другие вопросы в области национальной экономики»</w:t>
      </w:r>
    </w:p>
    <w:p w:rsidR="00CC2DAC" w:rsidRDefault="00275BED" w:rsidP="00CC2DAC">
      <w:pPr>
        <w:autoSpaceDE w:val="0"/>
        <w:autoSpaceDN w:val="0"/>
        <w:adjustRightInd w:val="0"/>
        <w:outlineLvl w:val="2"/>
        <w:rPr>
          <w:b/>
          <w:szCs w:val="28"/>
        </w:rPr>
      </w:pPr>
      <w:r>
        <w:rPr>
          <w:spacing w:val="-1"/>
        </w:rPr>
        <w:t xml:space="preserve">      </w:t>
      </w:r>
      <w:r w:rsidRPr="00275BED">
        <w:rPr>
          <w:spacing w:val="-1"/>
        </w:rPr>
        <w:t>Расходы по подразделу будут направлены на управление муниципальным имуществом Зимовниковского сельского поселения в рамках подпрограммы «Управление и распоряжение муниципальным имуществом» муниципальной программы Зимовниковского сельского поселения «Управление и распоряжение муниципальным имуществом»</w:t>
      </w:r>
      <w:proofErr w:type="gramStart"/>
      <w:r w:rsidRPr="00275BED">
        <w:rPr>
          <w:spacing w:val="-1"/>
        </w:rPr>
        <w:t xml:space="preserve"> </w:t>
      </w:r>
      <w:r>
        <w:rPr>
          <w:spacing w:val="-1"/>
        </w:rPr>
        <w:t>.</w:t>
      </w:r>
      <w:proofErr w:type="gramEnd"/>
      <w:r>
        <w:rPr>
          <w:spacing w:val="-1"/>
        </w:rPr>
        <w:t xml:space="preserve"> Бюджетные ассигнования запланированы в сумме 300,0 тыс. рублей ежегодно</w:t>
      </w:r>
    </w:p>
    <w:p w:rsidR="00DD20AF" w:rsidRDefault="00DD20AF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DD20AF" w:rsidRDefault="00DD20AF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CC2DAC" w:rsidRPr="00E0330A" w:rsidRDefault="00CC2DAC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lastRenderedPageBreak/>
        <w:t>РАЗДЕЛ</w:t>
      </w:r>
    </w:p>
    <w:p w:rsidR="00CC2DAC" w:rsidRPr="00E0330A" w:rsidRDefault="00CC2DAC" w:rsidP="00CC2DAC">
      <w:pPr>
        <w:jc w:val="center"/>
        <w:rPr>
          <w:b/>
          <w:szCs w:val="28"/>
        </w:rPr>
      </w:pPr>
      <w:r w:rsidRPr="00E0330A">
        <w:rPr>
          <w:b/>
          <w:szCs w:val="28"/>
        </w:rPr>
        <w:t>«ЖИЛИЩНО-КОММУНАЛЬНОЕ ХОЗЯЙСТВО»</w:t>
      </w:r>
    </w:p>
    <w:p w:rsidR="00CC2DAC" w:rsidRPr="00E0330A" w:rsidRDefault="00CC2DAC" w:rsidP="00CC2DAC">
      <w:pPr>
        <w:ind w:firstLine="709"/>
        <w:jc w:val="both"/>
        <w:rPr>
          <w:szCs w:val="28"/>
        </w:rPr>
      </w:pPr>
    </w:p>
    <w:p w:rsidR="00CC2DAC" w:rsidRPr="00E0330A" w:rsidRDefault="00CC2DAC" w:rsidP="00CC2DA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E0330A">
        <w:rPr>
          <w:rFonts w:eastAsia="Calibri"/>
          <w:szCs w:val="28"/>
          <w:lang w:eastAsia="en-US"/>
        </w:rPr>
        <w:t xml:space="preserve">В </w:t>
      </w:r>
      <w:r w:rsidR="00CF5A53">
        <w:rPr>
          <w:rFonts w:eastAsia="Calibri"/>
          <w:szCs w:val="28"/>
          <w:lang w:eastAsia="en-US"/>
        </w:rPr>
        <w:t>местном</w:t>
      </w:r>
      <w:r w:rsidRPr="00E0330A">
        <w:rPr>
          <w:rFonts w:eastAsia="Calibri"/>
          <w:szCs w:val="28"/>
          <w:lang w:eastAsia="en-US"/>
        </w:rPr>
        <w:t xml:space="preserve"> бюджет</w:t>
      </w:r>
      <w:r w:rsidR="00CF5A53">
        <w:rPr>
          <w:rFonts w:eastAsia="Calibri"/>
          <w:szCs w:val="28"/>
          <w:lang w:eastAsia="en-US"/>
        </w:rPr>
        <w:t>е</w:t>
      </w:r>
      <w:r w:rsidRPr="00E0330A">
        <w:rPr>
          <w:rFonts w:eastAsia="Calibri"/>
          <w:szCs w:val="28"/>
          <w:lang w:eastAsia="en-US"/>
        </w:rPr>
        <w:t xml:space="preserve"> по разделу «Жилищно-коммунальное хозяйство» предусмотрены бю</w:t>
      </w:r>
      <w:r>
        <w:rPr>
          <w:rFonts w:eastAsia="Calibri"/>
          <w:szCs w:val="28"/>
          <w:lang w:eastAsia="en-US"/>
        </w:rPr>
        <w:t xml:space="preserve">джетные ассигнования в сумме </w:t>
      </w:r>
      <w:r w:rsidR="00DD20AF">
        <w:rPr>
          <w:rFonts w:eastAsia="Calibri"/>
          <w:szCs w:val="28"/>
          <w:lang w:eastAsia="en-US"/>
        </w:rPr>
        <w:t>14 947,2</w:t>
      </w:r>
      <w:r>
        <w:rPr>
          <w:rFonts w:eastAsia="Calibri"/>
          <w:szCs w:val="28"/>
          <w:lang w:eastAsia="en-US"/>
        </w:rPr>
        <w:t xml:space="preserve"> </w:t>
      </w:r>
      <w:r w:rsidR="00CF5A53">
        <w:rPr>
          <w:rFonts w:eastAsia="Calibri"/>
          <w:szCs w:val="28"/>
          <w:lang w:eastAsia="en-US"/>
        </w:rPr>
        <w:t>тыс</w:t>
      </w:r>
      <w:r>
        <w:rPr>
          <w:rFonts w:eastAsia="Calibri"/>
          <w:szCs w:val="28"/>
          <w:lang w:eastAsia="en-US"/>
        </w:rPr>
        <w:t>. рублей на 201</w:t>
      </w:r>
      <w:r w:rsidR="00DD20AF">
        <w:rPr>
          <w:rFonts w:eastAsia="Calibri"/>
          <w:szCs w:val="28"/>
          <w:lang w:eastAsia="en-US"/>
        </w:rPr>
        <w:t>8</w:t>
      </w:r>
      <w:r>
        <w:rPr>
          <w:rFonts w:eastAsia="Calibri"/>
          <w:szCs w:val="28"/>
          <w:lang w:eastAsia="en-US"/>
        </w:rPr>
        <w:t xml:space="preserve"> год, </w:t>
      </w:r>
      <w:r w:rsidR="00CF5A53">
        <w:rPr>
          <w:rFonts w:eastAsia="Calibri"/>
          <w:szCs w:val="28"/>
          <w:lang w:eastAsia="en-US"/>
        </w:rPr>
        <w:t>1</w:t>
      </w:r>
      <w:r w:rsidR="00DD20AF">
        <w:rPr>
          <w:rFonts w:eastAsia="Calibri"/>
          <w:szCs w:val="28"/>
          <w:lang w:eastAsia="en-US"/>
        </w:rPr>
        <w:t>5 109,0</w:t>
      </w:r>
      <w:r>
        <w:rPr>
          <w:rFonts w:eastAsia="Calibri"/>
          <w:szCs w:val="28"/>
          <w:lang w:eastAsia="en-US"/>
        </w:rPr>
        <w:t xml:space="preserve"> </w:t>
      </w:r>
      <w:r w:rsidR="00CF5A53">
        <w:rPr>
          <w:rFonts w:eastAsia="Calibri"/>
          <w:szCs w:val="28"/>
          <w:lang w:eastAsia="en-US"/>
        </w:rPr>
        <w:t>тыс</w:t>
      </w:r>
      <w:r>
        <w:rPr>
          <w:rFonts w:eastAsia="Calibri"/>
          <w:szCs w:val="28"/>
          <w:lang w:eastAsia="en-US"/>
        </w:rPr>
        <w:t>. рублей</w:t>
      </w:r>
      <w:r w:rsidR="00CF5A53">
        <w:rPr>
          <w:rFonts w:eastAsia="Calibri"/>
          <w:szCs w:val="28"/>
          <w:lang w:eastAsia="en-US"/>
        </w:rPr>
        <w:t>;</w:t>
      </w:r>
      <w:r>
        <w:rPr>
          <w:rFonts w:eastAsia="Calibri"/>
          <w:szCs w:val="28"/>
          <w:lang w:eastAsia="en-US"/>
        </w:rPr>
        <w:t xml:space="preserve"> на 201</w:t>
      </w:r>
      <w:r w:rsidR="00DD20AF">
        <w:rPr>
          <w:rFonts w:eastAsia="Calibri"/>
          <w:szCs w:val="28"/>
          <w:lang w:eastAsia="en-US"/>
        </w:rPr>
        <w:t>9</w:t>
      </w:r>
      <w:r>
        <w:rPr>
          <w:rFonts w:eastAsia="Calibri"/>
          <w:szCs w:val="28"/>
          <w:lang w:eastAsia="en-US"/>
        </w:rPr>
        <w:t xml:space="preserve"> год и </w:t>
      </w:r>
      <w:r w:rsidR="00CF5A53">
        <w:rPr>
          <w:rFonts w:eastAsia="Calibri"/>
          <w:szCs w:val="28"/>
          <w:lang w:eastAsia="en-US"/>
        </w:rPr>
        <w:t>1</w:t>
      </w:r>
      <w:r w:rsidR="00DD20AF">
        <w:rPr>
          <w:rFonts w:eastAsia="Calibri"/>
          <w:szCs w:val="28"/>
          <w:lang w:eastAsia="en-US"/>
        </w:rPr>
        <w:t>4 525,4</w:t>
      </w:r>
      <w:r w:rsidRPr="00E0330A">
        <w:rPr>
          <w:rFonts w:eastAsia="Calibri"/>
          <w:szCs w:val="28"/>
          <w:lang w:eastAsia="en-US"/>
        </w:rPr>
        <w:t xml:space="preserve"> </w:t>
      </w:r>
      <w:r w:rsidR="00CF5A53">
        <w:rPr>
          <w:rFonts w:eastAsia="Calibri"/>
          <w:szCs w:val="28"/>
          <w:lang w:eastAsia="en-US"/>
        </w:rPr>
        <w:t>тыс</w:t>
      </w:r>
      <w:r w:rsidRPr="00E0330A">
        <w:rPr>
          <w:rFonts w:eastAsia="Calibri"/>
          <w:szCs w:val="28"/>
          <w:lang w:eastAsia="en-US"/>
        </w:rPr>
        <w:t>. рублей на 20</w:t>
      </w:r>
      <w:r w:rsidR="00DD20AF">
        <w:rPr>
          <w:rFonts w:eastAsia="Calibri"/>
          <w:szCs w:val="28"/>
          <w:lang w:eastAsia="en-US"/>
        </w:rPr>
        <w:t>20</w:t>
      </w:r>
      <w:r w:rsidRPr="00E0330A">
        <w:rPr>
          <w:rFonts w:eastAsia="Calibri"/>
          <w:szCs w:val="28"/>
          <w:lang w:eastAsia="en-US"/>
        </w:rPr>
        <w:t xml:space="preserve"> год.</w:t>
      </w:r>
    </w:p>
    <w:p w:rsidR="00275BED" w:rsidRDefault="00CC2DAC" w:rsidP="00CC2DAC">
      <w:pPr>
        <w:ind w:firstLine="709"/>
        <w:jc w:val="both"/>
        <w:rPr>
          <w:szCs w:val="28"/>
        </w:rPr>
      </w:pPr>
      <w:r w:rsidRPr="000938F1">
        <w:rPr>
          <w:szCs w:val="28"/>
        </w:rPr>
        <w:t xml:space="preserve">На </w:t>
      </w:r>
      <w:r w:rsidR="00CF5A53">
        <w:rPr>
          <w:szCs w:val="28"/>
        </w:rPr>
        <w:t>содержание объектов</w:t>
      </w:r>
      <w:r w:rsidRPr="00183B7D">
        <w:rPr>
          <w:szCs w:val="28"/>
        </w:rPr>
        <w:t xml:space="preserve"> инженерной инфраструктуры населенных пунктов, расположенных в сельской местности, </w:t>
      </w:r>
      <w:proofErr w:type="gramStart"/>
      <w:r w:rsidRPr="00183B7D">
        <w:rPr>
          <w:szCs w:val="28"/>
        </w:rPr>
        <w:t xml:space="preserve">включая разработку проектно-сметной документации объектов газификации </w:t>
      </w:r>
      <w:r w:rsidR="00DD20AF">
        <w:rPr>
          <w:szCs w:val="28"/>
        </w:rPr>
        <w:t>проектом</w:t>
      </w:r>
      <w:r w:rsidRPr="00183B7D">
        <w:rPr>
          <w:szCs w:val="28"/>
        </w:rPr>
        <w:t xml:space="preserve"> предусмотре</w:t>
      </w:r>
      <w:r>
        <w:rPr>
          <w:szCs w:val="28"/>
        </w:rPr>
        <w:t>ны ассигнования в</w:t>
      </w:r>
      <w:proofErr w:type="gramEnd"/>
      <w:r>
        <w:rPr>
          <w:szCs w:val="28"/>
        </w:rPr>
        <w:t xml:space="preserve"> объеме</w:t>
      </w:r>
      <w:r w:rsidRPr="00183B7D">
        <w:rPr>
          <w:szCs w:val="28"/>
        </w:rPr>
        <w:t xml:space="preserve"> </w:t>
      </w:r>
      <w:r w:rsidR="00DD20AF">
        <w:rPr>
          <w:szCs w:val="28"/>
        </w:rPr>
        <w:t>3</w:t>
      </w:r>
      <w:r w:rsidR="00CF5A53">
        <w:rPr>
          <w:szCs w:val="28"/>
        </w:rPr>
        <w:t>00,0</w:t>
      </w:r>
      <w:r>
        <w:rPr>
          <w:szCs w:val="28"/>
        </w:rPr>
        <w:t xml:space="preserve"> </w:t>
      </w:r>
      <w:r w:rsidR="00CF5A53">
        <w:rPr>
          <w:szCs w:val="28"/>
        </w:rPr>
        <w:t>тыс</w:t>
      </w:r>
      <w:r>
        <w:rPr>
          <w:szCs w:val="28"/>
        </w:rPr>
        <w:t>. рублей в 201</w:t>
      </w:r>
      <w:r w:rsidR="00DD20AF">
        <w:rPr>
          <w:szCs w:val="28"/>
        </w:rPr>
        <w:t>8</w:t>
      </w:r>
      <w:r>
        <w:rPr>
          <w:szCs w:val="28"/>
        </w:rPr>
        <w:t xml:space="preserve"> году</w:t>
      </w:r>
      <w:r w:rsidR="00DD20AF">
        <w:rPr>
          <w:szCs w:val="28"/>
        </w:rPr>
        <w:t>,</w:t>
      </w:r>
      <w:r>
        <w:rPr>
          <w:szCs w:val="28"/>
        </w:rPr>
        <w:t xml:space="preserve"> </w:t>
      </w:r>
      <w:r w:rsidR="00DD20AF">
        <w:rPr>
          <w:szCs w:val="28"/>
        </w:rPr>
        <w:t>3</w:t>
      </w:r>
      <w:r w:rsidR="00CF5A53">
        <w:rPr>
          <w:szCs w:val="28"/>
        </w:rPr>
        <w:t>00,0</w:t>
      </w:r>
      <w:r w:rsidRPr="00183B7D">
        <w:rPr>
          <w:szCs w:val="28"/>
        </w:rPr>
        <w:t xml:space="preserve"> </w:t>
      </w:r>
      <w:r w:rsidR="00CF5A53">
        <w:rPr>
          <w:szCs w:val="28"/>
        </w:rPr>
        <w:t>тыс</w:t>
      </w:r>
      <w:r w:rsidRPr="00183B7D">
        <w:rPr>
          <w:szCs w:val="28"/>
        </w:rPr>
        <w:t>. рублей в 201</w:t>
      </w:r>
      <w:r w:rsidR="00DD20AF">
        <w:rPr>
          <w:szCs w:val="28"/>
        </w:rPr>
        <w:t>9</w:t>
      </w:r>
      <w:r w:rsidRPr="00183B7D">
        <w:rPr>
          <w:szCs w:val="28"/>
        </w:rPr>
        <w:t xml:space="preserve"> году</w:t>
      </w:r>
      <w:r w:rsidR="00275BED">
        <w:rPr>
          <w:szCs w:val="28"/>
        </w:rPr>
        <w:t xml:space="preserve"> и </w:t>
      </w:r>
      <w:r w:rsidR="00DD20AF">
        <w:rPr>
          <w:szCs w:val="28"/>
        </w:rPr>
        <w:t>300,0 тыс. рублей в 2020</w:t>
      </w:r>
      <w:r w:rsidR="00275BED">
        <w:rPr>
          <w:szCs w:val="28"/>
        </w:rPr>
        <w:t xml:space="preserve"> году.</w:t>
      </w:r>
      <w:r w:rsidRPr="00183B7D">
        <w:rPr>
          <w:szCs w:val="28"/>
        </w:rPr>
        <w:t xml:space="preserve"> </w:t>
      </w:r>
    </w:p>
    <w:p w:rsidR="00CC2DAC" w:rsidRPr="00E0330A" w:rsidRDefault="00CC2DAC" w:rsidP="00CC2DAC">
      <w:pPr>
        <w:ind w:firstLine="709"/>
        <w:jc w:val="both"/>
        <w:rPr>
          <w:snapToGrid w:val="0"/>
          <w:szCs w:val="28"/>
        </w:rPr>
      </w:pPr>
      <w:r w:rsidRPr="00183B7D">
        <w:rPr>
          <w:szCs w:val="28"/>
        </w:rPr>
        <w:t xml:space="preserve">На проведение ремонта </w:t>
      </w:r>
      <w:r w:rsidR="00CF5A53">
        <w:rPr>
          <w:szCs w:val="28"/>
        </w:rPr>
        <w:t>жилищного фонда</w:t>
      </w:r>
      <w:r>
        <w:rPr>
          <w:szCs w:val="28"/>
        </w:rPr>
        <w:t xml:space="preserve"> </w:t>
      </w:r>
      <w:r w:rsidR="00CF5A53">
        <w:rPr>
          <w:szCs w:val="28"/>
        </w:rPr>
        <w:t xml:space="preserve">в местном </w:t>
      </w:r>
      <w:r>
        <w:rPr>
          <w:szCs w:val="28"/>
        </w:rPr>
        <w:t>бюджет</w:t>
      </w:r>
      <w:r w:rsidR="00CF5A53">
        <w:rPr>
          <w:szCs w:val="28"/>
        </w:rPr>
        <w:t>е</w:t>
      </w:r>
      <w:r>
        <w:rPr>
          <w:szCs w:val="28"/>
        </w:rPr>
        <w:t xml:space="preserve"> </w:t>
      </w:r>
      <w:r w:rsidRPr="00E0330A">
        <w:rPr>
          <w:szCs w:val="28"/>
        </w:rPr>
        <w:t>на 201</w:t>
      </w:r>
      <w:r w:rsidR="00DD20AF">
        <w:rPr>
          <w:szCs w:val="28"/>
        </w:rPr>
        <w:t>8</w:t>
      </w:r>
      <w:r w:rsidRPr="00E0330A">
        <w:rPr>
          <w:szCs w:val="28"/>
        </w:rPr>
        <w:t xml:space="preserve"> год  предусмотре</w:t>
      </w:r>
      <w:r>
        <w:rPr>
          <w:szCs w:val="28"/>
        </w:rPr>
        <w:t>но</w:t>
      </w:r>
      <w:r w:rsidRPr="00E0330A">
        <w:rPr>
          <w:szCs w:val="28"/>
        </w:rPr>
        <w:t xml:space="preserve"> </w:t>
      </w:r>
      <w:r w:rsidR="00DD20AF">
        <w:rPr>
          <w:szCs w:val="28"/>
        </w:rPr>
        <w:t>18</w:t>
      </w:r>
      <w:r w:rsidR="00CF5A53">
        <w:rPr>
          <w:snapToGrid w:val="0"/>
          <w:szCs w:val="28"/>
        </w:rPr>
        <w:t>0,0</w:t>
      </w:r>
      <w:r w:rsidRPr="00E0330A">
        <w:rPr>
          <w:snapToGrid w:val="0"/>
          <w:szCs w:val="28"/>
        </w:rPr>
        <w:t xml:space="preserve"> </w:t>
      </w:r>
      <w:r w:rsidR="00CF5A53">
        <w:rPr>
          <w:snapToGrid w:val="0"/>
          <w:szCs w:val="28"/>
        </w:rPr>
        <w:t>тыс</w:t>
      </w:r>
      <w:r w:rsidR="00275BED">
        <w:rPr>
          <w:snapToGrid w:val="0"/>
          <w:szCs w:val="28"/>
        </w:rPr>
        <w:t xml:space="preserve">. </w:t>
      </w:r>
      <w:proofErr w:type="gramStart"/>
      <w:r w:rsidR="00275BED">
        <w:rPr>
          <w:snapToGrid w:val="0"/>
          <w:szCs w:val="28"/>
        </w:rPr>
        <w:t>рублей</w:t>
      </w:r>
      <w:proofErr w:type="gramEnd"/>
      <w:r w:rsidR="00275BED">
        <w:rPr>
          <w:snapToGrid w:val="0"/>
          <w:szCs w:val="28"/>
        </w:rPr>
        <w:t xml:space="preserve"> а 201</w:t>
      </w:r>
      <w:r w:rsidR="00DD20AF">
        <w:rPr>
          <w:snapToGrid w:val="0"/>
          <w:szCs w:val="28"/>
        </w:rPr>
        <w:t>9</w:t>
      </w:r>
      <w:r w:rsidR="00275BED">
        <w:rPr>
          <w:snapToGrid w:val="0"/>
          <w:szCs w:val="28"/>
        </w:rPr>
        <w:t xml:space="preserve"> году </w:t>
      </w:r>
      <w:r w:rsidR="00DD20AF">
        <w:rPr>
          <w:snapToGrid w:val="0"/>
          <w:szCs w:val="28"/>
        </w:rPr>
        <w:t>1</w:t>
      </w:r>
      <w:r w:rsidR="00275BED">
        <w:rPr>
          <w:snapToGrid w:val="0"/>
          <w:szCs w:val="28"/>
        </w:rPr>
        <w:t>80,0 тыс. рублей и в 20</w:t>
      </w:r>
      <w:r w:rsidR="00DD20AF">
        <w:rPr>
          <w:snapToGrid w:val="0"/>
          <w:szCs w:val="28"/>
        </w:rPr>
        <w:t>20</w:t>
      </w:r>
      <w:r w:rsidR="00275BED">
        <w:rPr>
          <w:snapToGrid w:val="0"/>
          <w:szCs w:val="28"/>
        </w:rPr>
        <w:t xml:space="preserve"> году </w:t>
      </w:r>
      <w:r w:rsidR="00DD20AF">
        <w:rPr>
          <w:snapToGrid w:val="0"/>
          <w:szCs w:val="28"/>
        </w:rPr>
        <w:t>1</w:t>
      </w:r>
      <w:r w:rsidR="00275BED">
        <w:rPr>
          <w:snapToGrid w:val="0"/>
          <w:szCs w:val="28"/>
        </w:rPr>
        <w:t>80,0 тыс. рублей.</w:t>
      </w:r>
    </w:p>
    <w:p w:rsidR="00CC2DAC" w:rsidRDefault="00275BED" w:rsidP="00CC2DAC">
      <w:pPr>
        <w:autoSpaceDE w:val="0"/>
        <w:autoSpaceDN w:val="0"/>
        <w:adjustRightInd w:val="0"/>
        <w:ind w:firstLine="709"/>
        <w:jc w:val="both"/>
        <w:outlineLvl w:val="4"/>
        <w:rPr>
          <w:szCs w:val="28"/>
        </w:rPr>
      </w:pPr>
      <w:r>
        <w:rPr>
          <w:szCs w:val="28"/>
        </w:rPr>
        <w:t xml:space="preserve">На </w:t>
      </w:r>
      <w:r w:rsidR="00CC2DAC" w:rsidRPr="00183B7D">
        <w:rPr>
          <w:szCs w:val="28"/>
        </w:rPr>
        <w:t>уплату взносов на капитальный ремонт общего имущества многоквартирных домов по помещениям, находящимся в собствен</w:t>
      </w:r>
      <w:r w:rsidR="00CC2DAC">
        <w:rPr>
          <w:szCs w:val="28"/>
        </w:rPr>
        <w:t xml:space="preserve">ности </w:t>
      </w:r>
      <w:r w:rsidR="00CF5A53">
        <w:rPr>
          <w:szCs w:val="28"/>
        </w:rPr>
        <w:t>Зимовниковского сельского поселения</w:t>
      </w:r>
      <w:r w:rsidR="00CC2DAC">
        <w:rPr>
          <w:szCs w:val="28"/>
        </w:rPr>
        <w:t>, в 201</w:t>
      </w:r>
      <w:r w:rsidR="00DD20AF">
        <w:rPr>
          <w:szCs w:val="28"/>
        </w:rPr>
        <w:t>8</w:t>
      </w:r>
      <w:r w:rsidR="00CC2DAC">
        <w:rPr>
          <w:szCs w:val="28"/>
        </w:rPr>
        <w:t xml:space="preserve"> году –</w:t>
      </w:r>
      <w:r w:rsidR="00CF5A53">
        <w:rPr>
          <w:szCs w:val="28"/>
        </w:rPr>
        <w:t>20,0</w:t>
      </w:r>
      <w:r w:rsidR="00CC2DAC">
        <w:rPr>
          <w:szCs w:val="28"/>
        </w:rPr>
        <w:t xml:space="preserve"> </w:t>
      </w:r>
      <w:r w:rsidR="00CF5A53">
        <w:rPr>
          <w:szCs w:val="28"/>
        </w:rPr>
        <w:t>тыс</w:t>
      </w:r>
      <w:r w:rsidR="00CC2DAC">
        <w:rPr>
          <w:szCs w:val="28"/>
        </w:rPr>
        <w:t>. рублей, в 201</w:t>
      </w:r>
      <w:r w:rsidR="00DD20AF">
        <w:rPr>
          <w:szCs w:val="28"/>
        </w:rPr>
        <w:t>9</w:t>
      </w:r>
      <w:r w:rsidR="00CC2DAC">
        <w:rPr>
          <w:szCs w:val="28"/>
        </w:rPr>
        <w:t>-20</w:t>
      </w:r>
      <w:r w:rsidR="00DD20AF">
        <w:rPr>
          <w:szCs w:val="28"/>
        </w:rPr>
        <w:t>20</w:t>
      </w:r>
      <w:r w:rsidR="00CC2DAC">
        <w:rPr>
          <w:szCs w:val="28"/>
        </w:rPr>
        <w:t xml:space="preserve"> годах – </w:t>
      </w:r>
      <w:r w:rsidR="00CF5A53">
        <w:rPr>
          <w:szCs w:val="28"/>
        </w:rPr>
        <w:t>20,0</w:t>
      </w:r>
      <w:r w:rsidR="00CC2DAC">
        <w:rPr>
          <w:szCs w:val="28"/>
        </w:rPr>
        <w:t xml:space="preserve"> </w:t>
      </w:r>
      <w:r w:rsidR="00CF5A53">
        <w:rPr>
          <w:szCs w:val="28"/>
        </w:rPr>
        <w:t>тыс. рублей ежегодно.</w:t>
      </w:r>
    </w:p>
    <w:p w:rsidR="00275BED" w:rsidRPr="00183B7D" w:rsidRDefault="00275BED" w:rsidP="00CC2DAC">
      <w:pPr>
        <w:autoSpaceDE w:val="0"/>
        <w:autoSpaceDN w:val="0"/>
        <w:adjustRightInd w:val="0"/>
        <w:ind w:firstLine="709"/>
        <w:jc w:val="both"/>
        <w:outlineLvl w:val="4"/>
        <w:rPr>
          <w:szCs w:val="28"/>
        </w:rPr>
      </w:pPr>
      <w:r>
        <w:rPr>
          <w:szCs w:val="28"/>
        </w:rPr>
        <w:t xml:space="preserve">На благоустройство территории поселения, включая мероприятия по энергосбережению, предусмотрены бюджетные ассигнования </w:t>
      </w:r>
      <w:r w:rsidRPr="00275BED">
        <w:rPr>
          <w:szCs w:val="28"/>
        </w:rPr>
        <w:t xml:space="preserve">в сумме </w:t>
      </w:r>
      <w:r w:rsidR="00DD20AF">
        <w:rPr>
          <w:szCs w:val="28"/>
        </w:rPr>
        <w:t>14 447,2</w:t>
      </w:r>
      <w:r w:rsidRPr="00275BED">
        <w:rPr>
          <w:szCs w:val="28"/>
        </w:rPr>
        <w:t xml:space="preserve"> тыс. рублей на 201</w:t>
      </w:r>
      <w:r w:rsidR="00DD20AF">
        <w:rPr>
          <w:szCs w:val="28"/>
        </w:rPr>
        <w:t>8</w:t>
      </w:r>
      <w:r w:rsidRPr="00275BED">
        <w:rPr>
          <w:szCs w:val="28"/>
        </w:rPr>
        <w:t xml:space="preserve"> год, </w:t>
      </w:r>
      <w:r>
        <w:rPr>
          <w:szCs w:val="28"/>
        </w:rPr>
        <w:t>14</w:t>
      </w:r>
      <w:r w:rsidR="00DD20AF">
        <w:rPr>
          <w:szCs w:val="28"/>
        </w:rPr>
        <w:t> 609,0</w:t>
      </w:r>
      <w:r w:rsidRPr="00275BED">
        <w:rPr>
          <w:szCs w:val="28"/>
        </w:rPr>
        <w:t xml:space="preserve"> тыс. рублей; на 201</w:t>
      </w:r>
      <w:r w:rsidR="00DD20AF">
        <w:rPr>
          <w:szCs w:val="28"/>
        </w:rPr>
        <w:t>9</w:t>
      </w:r>
      <w:r w:rsidRPr="00275BED">
        <w:rPr>
          <w:szCs w:val="28"/>
        </w:rPr>
        <w:t xml:space="preserve"> год и </w:t>
      </w:r>
      <w:r>
        <w:rPr>
          <w:szCs w:val="28"/>
        </w:rPr>
        <w:t>1</w:t>
      </w:r>
      <w:r w:rsidR="00DD20AF">
        <w:rPr>
          <w:szCs w:val="28"/>
        </w:rPr>
        <w:t>4 025,4</w:t>
      </w:r>
      <w:r w:rsidRPr="00275BED">
        <w:rPr>
          <w:szCs w:val="28"/>
        </w:rPr>
        <w:t xml:space="preserve"> тыс. рублей на 20</w:t>
      </w:r>
      <w:r w:rsidR="00DD20AF">
        <w:rPr>
          <w:szCs w:val="28"/>
        </w:rPr>
        <w:t>20</w:t>
      </w:r>
      <w:r w:rsidRPr="00275BED">
        <w:rPr>
          <w:szCs w:val="28"/>
        </w:rPr>
        <w:t xml:space="preserve"> год.</w:t>
      </w:r>
    </w:p>
    <w:p w:rsidR="00CC2DAC" w:rsidRPr="00E0330A" w:rsidRDefault="00CC2DAC" w:rsidP="00CC2DAC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t>РАЗДЕЛ</w:t>
      </w:r>
    </w:p>
    <w:p w:rsidR="00CC2DAC" w:rsidRPr="00E0330A" w:rsidRDefault="00CC2DAC" w:rsidP="00CC2DAC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t>«ОБРАЗОВАНИЕ»</w:t>
      </w:r>
    </w:p>
    <w:p w:rsidR="00CC2DAC" w:rsidRPr="00E0330A" w:rsidRDefault="00CC2DAC" w:rsidP="00CC2DAC">
      <w:pPr>
        <w:ind w:firstLine="709"/>
        <w:jc w:val="both"/>
        <w:rPr>
          <w:szCs w:val="28"/>
        </w:rPr>
      </w:pPr>
    </w:p>
    <w:p w:rsidR="00CC2DAC" w:rsidRPr="00E0330A" w:rsidRDefault="00CC2DAC" w:rsidP="00CC2DA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E0330A">
        <w:rPr>
          <w:rFonts w:eastAsia="Calibri"/>
          <w:szCs w:val="28"/>
          <w:lang w:eastAsia="en-US"/>
        </w:rPr>
        <w:t xml:space="preserve">В </w:t>
      </w:r>
      <w:r w:rsidR="00CF5A53">
        <w:rPr>
          <w:rFonts w:eastAsia="Calibri"/>
          <w:szCs w:val="28"/>
          <w:lang w:eastAsia="en-US"/>
        </w:rPr>
        <w:t>местном бюджете</w:t>
      </w:r>
      <w:r w:rsidRPr="00E0330A">
        <w:rPr>
          <w:rFonts w:eastAsia="Calibri"/>
          <w:szCs w:val="28"/>
          <w:lang w:eastAsia="en-US"/>
        </w:rPr>
        <w:t xml:space="preserve"> по разделу «Образование» предусмотрены бюджетные ассигнования в 201</w:t>
      </w:r>
      <w:r w:rsidR="00DD20AF">
        <w:rPr>
          <w:rFonts w:eastAsia="Calibri"/>
          <w:szCs w:val="28"/>
          <w:lang w:eastAsia="en-US"/>
        </w:rPr>
        <w:t>8</w:t>
      </w:r>
      <w:r w:rsidRPr="00E0330A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 xml:space="preserve">году – </w:t>
      </w:r>
      <w:r w:rsidR="00CF5A53">
        <w:rPr>
          <w:rFonts w:eastAsia="Calibri"/>
          <w:szCs w:val="28"/>
          <w:lang w:eastAsia="en-US"/>
        </w:rPr>
        <w:t>5</w:t>
      </w:r>
      <w:r w:rsidR="00DD20AF">
        <w:rPr>
          <w:rFonts w:eastAsia="Calibri"/>
          <w:szCs w:val="28"/>
          <w:lang w:eastAsia="en-US"/>
        </w:rPr>
        <w:t>2</w:t>
      </w:r>
      <w:r w:rsidR="00CF5A53">
        <w:rPr>
          <w:rFonts w:eastAsia="Calibri"/>
          <w:szCs w:val="28"/>
          <w:lang w:eastAsia="en-US"/>
        </w:rPr>
        <w:t>,0</w:t>
      </w:r>
      <w:r>
        <w:rPr>
          <w:rFonts w:eastAsia="Calibri"/>
          <w:szCs w:val="28"/>
          <w:lang w:eastAsia="en-US"/>
        </w:rPr>
        <w:t xml:space="preserve"> </w:t>
      </w:r>
      <w:r w:rsidR="00CF5A53">
        <w:rPr>
          <w:rFonts w:eastAsia="Calibri"/>
          <w:szCs w:val="28"/>
          <w:lang w:eastAsia="en-US"/>
        </w:rPr>
        <w:t>тыс</w:t>
      </w:r>
      <w:r>
        <w:rPr>
          <w:rFonts w:eastAsia="Calibri"/>
          <w:szCs w:val="28"/>
          <w:lang w:eastAsia="en-US"/>
        </w:rPr>
        <w:t>. рублей, в 201</w:t>
      </w:r>
      <w:r w:rsidR="00DD20AF">
        <w:rPr>
          <w:rFonts w:eastAsia="Calibri"/>
          <w:szCs w:val="28"/>
          <w:lang w:eastAsia="en-US"/>
        </w:rPr>
        <w:t>9</w:t>
      </w:r>
      <w:r>
        <w:rPr>
          <w:rFonts w:eastAsia="Calibri"/>
          <w:szCs w:val="28"/>
          <w:lang w:eastAsia="en-US"/>
        </w:rPr>
        <w:t xml:space="preserve"> году – </w:t>
      </w:r>
      <w:r w:rsidR="00CF5A53">
        <w:rPr>
          <w:rFonts w:eastAsia="Calibri"/>
          <w:szCs w:val="28"/>
          <w:lang w:eastAsia="en-US"/>
        </w:rPr>
        <w:t>52,0</w:t>
      </w:r>
      <w:r>
        <w:rPr>
          <w:rFonts w:eastAsia="Calibri"/>
          <w:szCs w:val="28"/>
          <w:lang w:eastAsia="en-US"/>
        </w:rPr>
        <w:t xml:space="preserve"> </w:t>
      </w:r>
      <w:r w:rsidR="00CF5A53">
        <w:rPr>
          <w:rFonts w:eastAsia="Calibri"/>
          <w:szCs w:val="28"/>
          <w:lang w:eastAsia="en-US"/>
        </w:rPr>
        <w:t>тыс</w:t>
      </w:r>
      <w:r>
        <w:rPr>
          <w:rFonts w:eastAsia="Calibri"/>
          <w:szCs w:val="28"/>
          <w:lang w:eastAsia="en-US"/>
        </w:rPr>
        <w:t>. рублей и в 20</w:t>
      </w:r>
      <w:r w:rsidR="00DD20AF">
        <w:rPr>
          <w:rFonts w:eastAsia="Calibri"/>
          <w:szCs w:val="28"/>
          <w:lang w:eastAsia="en-US"/>
        </w:rPr>
        <w:t>20</w:t>
      </w:r>
      <w:r>
        <w:rPr>
          <w:rFonts w:eastAsia="Calibri"/>
          <w:szCs w:val="28"/>
          <w:lang w:eastAsia="en-US"/>
        </w:rPr>
        <w:t xml:space="preserve"> году – </w:t>
      </w:r>
      <w:r w:rsidR="00DD20AF">
        <w:rPr>
          <w:rFonts w:eastAsia="Calibri"/>
          <w:szCs w:val="28"/>
          <w:lang w:eastAsia="en-US"/>
        </w:rPr>
        <w:t>52</w:t>
      </w:r>
      <w:r w:rsidR="00CF5A53">
        <w:rPr>
          <w:rFonts w:eastAsia="Calibri"/>
          <w:szCs w:val="28"/>
          <w:lang w:eastAsia="en-US"/>
        </w:rPr>
        <w:t>,0</w:t>
      </w:r>
      <w:r w:rsidRPr="00E0330A">
        <w:rPr>
          <w:rFonts w:eastAsia="Calibri"/>
          <w:szCs w:val="28"/>
          <w:lang w:eastAsia="en-US"/>
        </w:rPr>
        <w:t xml:space="preserve"> </w:t>
      </w:r>
      <w:r w:rsidR="00CF5A53">
        <w:rPr>
          <w:rFonts w:eastAsia="Calibri"/>
          <w:szCs w:val="28"/>
          <w:lang w:eastAsia="en-US"/>
        </w:rPr>
        <w:t>тыс</w:t>
      </w:r>
      <w:r w:rsidRPr="00E0330A">
        <w:rPr>
          <w:rFonts w:eastAsia="Calibri"/>
          <w:szCs w:val="28"/>
          <w:lang w:eastAsia="en-US"/>
        </w:rPr>
        <w:t>. рублей.</w:t>
      </w:r>
    </w:p>
    <w:p w:rsidR="00CC2DAC" w:rsidRDefault="00CC2DAC" w:rsidP="00CF5A53">
      <w:pPr>
        <w:ind w:firstLine="709"/>
        <w:jc w:val="both"/>
        <w:rPr>
          <w:szCs w:val="22"/>
          <w:lang w:eastAsia="en-US"/>
        </w:rPr>
      </w:pPr>
      <w:r w:rsidRPr="00E0330A">
        <w:rPr>
          <w:spacing w:val="-1"/>
        </w:rPr>
        <w:t>Расходы</w:t>
      </w:r>
      <w:r w:rsidR="00CF5A53">
        <w:rPr>
          <w:spacing w:val="-1"/>
        </w:rPr>
        <w:t xml:space="preserve"> по разделу будут направлены на </w:t>
      </w:r>
      <w:r w:rsidRPr="001A08C3">
        <w:rPr>
          <w:szCs w:val="22"/>
          <w:lang w:eastAsia="en-US"/>
        </w:rPr>
        <w:t xml:space="preserve">профессиональную переподготовку и повышение квалификации </w:t>
      </w:r>
      <w:r w:rsidR="00CF5A53">
        <w:rPr>
          <w:szCs w:val="22"/>
          <w:lang w:eastAsia="en-US"/>
        </w:rPr>
        <w:t>муниципальных</w:t>
      </w:r>
      <w:r w:rsidRPr="001A08C3">
        <w:rPr>
          <w:szCs w:val="22"/>
          <w:lang w:eastAsia="en-US"/>
        </w:rPr>
        <w:t xml:space="preserve"> служащих</w:t>
      </w:r>
      <w:r w:rsidR="00CF5A53">
        <w:rPr>
          <w:szCs w:val="22"/>
          <w:lang w:eastAsia="en-US"/>
        </w:rPr>
        <w:t>.</w:t>
      </w:r>
      <w:r w:rsidRPr="001A08C3">
        <w:rPr>
          <w:szCs w:val="22"/>
          <w:lang w:eastAsia="en-US"/>
        </w:rPr>
        <w:t xml:space="preserve"> </w:t>
      </w:r>
    </w:p>
    <w:p w:rsidR="00CF5A53" w:rsidRPr="00E0330A" w:rsidRDefault="00CF5A53" w:rsidP="00CF5A53">
      <w:pPr>
        <w:ind w:firstLine="709"/>
        <w:jc w:val="both"/>
        <w:rPr>
          <w:color w:val="000000"/>
          <w:szCs w:val="28"/>
        </w:rPr>
      </w:pPr>
    </w:p>
    <w:p w:rsidR="00CC2DAC" w:rsidRPr="00183B7D" w:rsidRDefault="00CC2DAC" w:rsidP="00CC2DAC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183B7D">
        <w:rPr>
          <w:b/>
          <w:szCs w:val="28"/>
        </w:rPr>
        <w:t>РАЗДЕЛ</w:t>
      </w:r>
    </w:p>
    <w:p w:rsidR="00CC2DAC" w:rsidRPr="00183B7D" w:rsidRDefault="00CC2DAC" w:rsidP="00CC2DAC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183B7D">
        <w:rPr>
          <w:b/>
          <w:szCs w:val="28"/>
        </w:rPr>
        <w:t xml:space="preserve"> «КУЛЬТУРА, КИНЕМАТОГРАФИЯ»</w:t>
      </w:r>
    </w:p>
    <w:p w:rsidR="00CC2DAC" w:rsidRPr="00183B7D" w:rsidRDefault="00CC2DAC" w:rsidP="00CC2DAC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</w:p>
    <w:p w:rsidR="00CC2DAC" w:rsidRPr="00E0330A" w:rsidRDefault="00CC2DAC" w:rsidP="00CC2DA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E0330A">
        <w:rPr>
          <w:rFonts w:eastAsia="Calibri"/>
          <w:szCs w:val="28"/>
          <w:lang w:eastAsia="en-US"/>
        </w:rPr>
        <w:t xml:space="preserve">В </w:t>
      </w:r>
      <w:r w:rsidR="00872D36">
        <w:rPr>
          <w:rFonts w:eastAsia="Calibri"/>
          <w:szCs w:val="28"/>
          <w:lang w:eastAsia="en-US"/>
        </w:rPr>
        <w:t>местном</w:t>
      </w:r>
      <w:r w:rsidRPr="00E0330A">
        <w:rPr>
          <w:rFonts w:eastAsia="Calibri"/>
          <w:szCs w:val="28"/>
          <w:lang w:eastAsia="en-US"/>
        </w:rPr>
        <w:t xml:space="preserve"> бюджет</w:t>
      </w:r>
      <w:r w:rsidR="00872D36">
        <w:rPr>
          <w:rFonts w:eastAsia="Calibri"/>
          <w:szCs w:val="28"/>
          <w:lang w:eastAsia="en-US"/>
        </w:rPr>
        <w:t>е</w:t>
      </w:r>
      <w:r w:rsidRPr="00E0330A">
        <w:rPr>
          <w:rFonts w:eastAsia="Calibri"/>
          <w:szCs w:val="28"/>
          <w:lang w:eastAsia="en-US"/>
        </w:rPr>
        <w:t xml:space="preserve"> по разделу «Культура, кинематография» предусмотрены бюджетные ассиг</w:t>
      </w:r>
      <w:r>
        <w:rPr>
          <w:rFonts w:eastAsia="Calibri"/>
          <w:szCs w:val="28"/>
          <w:lang w:eastAsia="en-US"/>
        </w:rPr>
        <w:t>нования в 201</w:t>
      </w:r>
      <w:r w:rsidR="00DD20AF">
        <w:rPr>
          <w:rFonts w:eastAsia="Calibri"/>
          <w:szCs w:val="28"/>
          <w:lang w:eastAsia="en-US"/>
        </w:rPr>
        <w:t>8</w:t>
      </w:r>
      <w:r>
        <w:rPr>
          <w:rFonts w:eastAsia="Calibri"/>
          <w:szCs w:val="28"/>
          <w:lang w:eastAsia="en-US"/>
        </w:rPr>
        <w:t xml:space="preserve"> году в сумме </w:t>
      </w:r>
      <w:r w:rsidR="00DD20AF">
        <w:rPr>
          <w:rFonts w:eastAsia="Calibri"/>
          <w:szCs w:val="28"/>
          <w:lang w:eastAsia="en-US"/>
        </w:rPr>
        <w:t>13 585,6</w:t>
      </w:r>
      <w:r w:rsidRPr="00E0330A">
        <w:rPr>
          <w:rFonts w:eastAsia="Calibri"/>
          <w:szCs w:val="28"/>
          <w:lang w:eastAsia="en-US"/>
        </w:rPr>
        <w:t xml:space="preserve"> </w:t>
      </w:r>
      <w:r w:rsidR="00872D36">
        <w:rPr>
          <w:rFonts w:eastAsia="Calibri"/>
          <w:szCs w:val="28"/>
          <w:lang w:eastAsia="en-US"/>
        </w:rPr>
        <w:t>тыс</w:t>
      </w:r>
      <w:r w:rsidRPr="00E0330A">
        <w:rPr>
          <w:rFonts w:eastAsia="Calibri"/>
          <w:szCs w:val="28"/>
          <w:lang w:eastAsia="en-US"/>
        </w:rPr>
        <w:t>.</w:t>
      </w:r>
      <w:r>
        <w:rPr>
          <w:rFonts w:eastAsia="Calibri"/>
          <w:szCs w:val="28"/>
          <w:lang w:eastAsia="en-US"/>
        </w:rPr>
        <w:t xml:space="preserve"> рублей, в 201</w:t>
      </w:r>
      <w:r w:rsidR="00DD20AF">
        <w:rPr>
          <w:rFonts w:eastAsia="Calibri"/>
          <w:szCs w:val="28"/>
          <w:lang w:eastAsia="en-US"/>
        </w:rPr>
        <w:t>9</w:t>
      </w:r>
      <w:r>
        <w:rPr>
          <w:rFonts w:eastAsia="Calibri"/>
          <w:szCs w:val="28"/>
          <w:lang w:eastAsia="en-US"/>
        </w:rPr>
        <w:t xml:space="preserve"> году в сумме </w:t>
      </w:r>
      <w:r w:rsidR="00DD20AF">
        <w:rPr>
          <w:rFonts w:eastAsia="Calibri"/>
          <w:szCs w:val="28"/>
          <w:lang w:eastAsia="en-US"/>
        </w:rPr>
        <w:t>8381,1</w:t>
      </w:r>
      <w:r w:rsidR="00872D36">
        <w:rPr>
          <w:rFonts w:eastAsia="Calibri"/>
          <w:szCs w:val="28"/>
          <w:lang w:eastAsia="en-US"/>
        </w:rPr>
        <w:t xml:space="preserve"> тыс</w:t>
      </w:r>
      <w:r w:rsidR="00DD20AF">
        <w:rPr>
          <w:rFonts w:eastAsia="Calibri"/>
          <w:szCs w:val="28"/>
          <w:lang w:eastAsia="en-US"/>
        </w:rPr>
        <w:t>. рублей и в 2020</w:t>
      </w:r>
      <w:r w:rsidRPr="00E0330A">
        <w:rPr>
          <w:rFonts w:eastAsia="Calibri"/>
          <w:szCs w:val="28"/>
          <w:lang w:eastAsia="en-US"/>
        </w:rPr>
        <w:t xml:space="preserve"> году в сумме </w:t>
      </w:r>
      <w:r w:rsidR="00DD20AF">
        <w:rPr>
          <w:rFonts w:eastAsia="Calibri"/>
          <w:szCs w:val="28"/>
          <w:lang w:eastAsia="en-US"/>
        </w:rPr>
        <w:t>8185,3</w:t>
      </w:r>
      <w:r w:rsidR="00872D36">
        <w:rPr>
          <w:rFonts w:eastAsia="Calibri"/>
          <w:szCs w:val="28"/>
          <w:lang w:eastAsia="en-US"/>
        </w:rPr>
        <w:t xml:space="preserve"> тыс</w:t>
      </w:r>
      <w:r w:rsidRPr="00E0330A">
        <w:rPr>
          <w:rFonts w:eastAsia="Calibri"/>
          <w:szCs w:val="28"/>
          <w:lang w:eastAsia="en-US"/>
        </w:rPr>
        <w:t>. рублей.</w:t>
      </w:r>
    </w:p>
    <w:p w:rsidR="00CC2DAC" w:rsidRPr="00E0330A" w:rsidRDefault="00CC2DAC" w:rsidP="00CC2DAC">
      <w:pPr>
        <w:ind w:firstLine="709"/>
        <w:jc w:val="both"/>
        <w:rPr>
          <w:spacing w:val="-1"/>
        </w:rPr>
      </w:pPr>
      <w:r w:rsidRPr="00E0330A">
        <w:rPr>
          <w:spacing w:val="-1"/>
        </w:rPr>
        <w:t xml:space="preserve">Расходы по разделу будут направлены </w:t>
      </w:r>
      <w:proofErr w:type="gramStart"/>
      <w:r w:rsidRPr="00E0330A">
        <w:rPr>
          <w:spacing w:val="-1"/>
        </w:rPr>
        <w:t>на</w:t>
      </w:r>
      <w:proofErr w:type="gramEnd"/>
      <w:r w:rsidRPr="00E0330A">
        <w:rPr>
          <w:spacing w:val="-1"/>
        </w:rPr>
        <w:t>:</w:t>
      </w:r>
    </w:p>
    <w:p w:rsidR="00872D36" w:rsidRDefault="00CC2DAC" w:rsidP="00CC2DAC">
      <w:pPr>
        <w:ind w:firstLine="709"/>
        <w:jc w:val="both"/>
        <w:rPr>
          <w:spacing w:val="-1"/>
          <w:szCs w:val="28"/>
        </w:rPr>
      </w:pPr>
      <w:r w:rsidRPr="00E0330A">
        <w:rPr>
          <w:szCs w:val="28"/>
        </w:rPr>
        <w:t xml:space="preserve">финансовое обеспечение выполнения </w:t>
      </w:r>
      <w:r w:rsidR="00872D36">
        <w:rPr>
          <w:szCs w:val="28"/>
        </w:rPr>
        <w:t>муниципальных</w:t>
      </w:r>
      <w:r w:rsidRPr="00E0330A">
        <w:rPr>
          <w:szCs w:val="28"/>
        </w:rPr>
        <w:t xml:space="preserve"> заданий бюджетными учреждениями культуры </w:t>
      </w:r>
      <w:r w:rsidRPr="00E0330A">
        <w:rPr>
          <w:rFonts w:eastAsia="Calibri"/>
          <w:szCs w:val="28"/>
          <w:lang w:eastAsia="en-US"/>
        </w:rPr>
        <w:t>в 201</w:t>
      </w:r>
      <w:r w:rsidR="00DD20AF">
        <w:rPr>
          <w:rFonts w:eastAsia="Calibri"/>
          <w:szCs w:val="28"/>
          <w:lang w:eastAsia="en-US"/>
        </w:rPr>
        <w:t>8</w:t>
      </w:r>
      <w:r w:rsidRPr="00E0330A">
        <w:rPr>
          <w:rFonts w:eastAsia="Calibri"/>
          <w:szCs w:val="28"/>
          <w:lang w:eastAsia="en-US"/>
        </w:rPr>
        <w:t xml:space="preserve"> году в сумме </w:t>
      </w:r>
      <w:r w:rsidR="003840FB">
        <w:rPr>
          <w:rFonts w:eastAsia="Calibri"/>
          <w:szCs w:val="28"/>
          <w:lang w:eastAsia="en-US"/>
        </w:rPr>
        <w:t>7880,5</w:t>
      </w:r>
      <w:r w:rsidRPr="00E0330A">
        <w:rPr>
          <w:rFonts w:eastAsia="Calibri"/>
          <w:szCs w:val="28"/>
          <w:lang w:eastAsia="en-US"/>
        </w:rPr>
        <w:t xml:space="preserve"> </w:t>
      </w:r>
      <w:r w:rsidR="00872D36">
        <w:rPr>
          <w:rFonts w:eastAsia="Calibri"/>
          <w:szCs w:val="28"/>
          <w:lang w:eastAsia="en-US"/>
        </w:rPr>
        <w:t>тыс</w:t>
      </w:r>
      <w:r w:rsidRPr="00E0330A">
        <w:rPr>
          <w:rFonts w:eastAsia="Calibri"/>
          <w:szCs w:val="28"/>
          <w:lang w:eastAsia="en-US"/>
        </w:rPr>
        <w:t>. рублей, в 201</w:t>
      </w:r>
      <w:r w:rsidR="003840FB">
        <w:rPr>
          <w:rFonts w:eastAsia="Calibri"/>
          <w:szCs w:val="28"/>
          <w:lang w:eastAsia="en-US"/>
        </w:rPr>
        <w:t>9</w:t>
      </w:r>
      <w:r w:rsidRPr="00E0330A">
        <w:rPr>
          <w:rFonts w:eastAsia="Calibri"/>
          <w:szCs w:val="28"/>
          <w:lang w:eastAsia="en-US"/>
        </w:rPr>
        <w:t xml:space="preserve"> году </w:t>
      </w:r>
      <w:r>
        <w:rPr>
          <w:rFonts w:eastAsia="Calibri"/>
          <w:szCs w:val="28"/>
          <w:lang w:eastAsia="en-US"/>
        </w:rPr>
        <w:t>–</w:t>
      </w:r>
      <w:r w:rsidRPr="00E0330A">
        <w:rPr>
          <w:rFonts w:eastAsia="Calibri"/>
          <w:szCs w:val="28"/>
          <w:lang w:eastAsia="en-US"/>
        </w:rPr>
        <w:t xml:space="preserve"> </w:t>
      </w:r>
      <w:r w:rsidR="003840FB">
        <w:rPr>
          <w:rFonts w:eastAsia="Calibri"/>
          <w:szCs w:val="28"/>
          <w:lang w:eastAsia="en-US"/>
        </w:rPr>
        <w:t>8231,1</w:t>
      </w:r>
      <w:r w:rsidRPr="00E0330A">
        <w:rPr>
          <w:rFonts w:eastAsia="Calibri"/>
          <w:szCs w:val="28"/>
          <w:lang w:eastAsia="en-US"/>
        </w:rPr>
        <w:t xml:space="preserve"> </w:t>
      </w:r>
      <w:r w:rsidR="00872D36">
        <w:rPr>
          <w:rFonts w:eastAsia="Calibri"/>
          <w:szCs w:val="28"/>
          <w:lang w:eastAsia="en-US"/>
        </w:rPr>
        <w:t>тыс</w:t>
      </w:r>
      <w:r w:rsidRPr="00E0330A">
        <w:rPr>
          <w:rFonts w:eastAsia="Calibri"/>
          <w:szCs w:val="28"/>
          <w:lang w:eastAsia="en-US"/>
        </w:rPr>
        <w:t>. рублей и в 20</w:t>
      </w:r>
      <w:r w:rsidR="003840FB">
        <w:rPr>
          <w:rFonts w:eastAsia="Calibri"/>
          <w:szCs w:val="28"/>
          <w:lang w:eastAsia="en-US"/>
        </w:rPr>
        <w:t>20</w:t>
      </w:r>
      <w:r w:rsidRPr="00E0330A">
        <w:rPr>
          <w:rFonts w:eastAsia="Calibri"/>
          <w:szCs w:val="28"/>
          <w:lang w:eastAsia="en-US"/>
        </w:rPr>
        <w:t xml:space="preserve"> году </w:t>
      </w:r>
      <w:r>
        <w:rPr>
          <w:rFonts w:eastAsia="Calibri"/>
          <w:szCs w:val="28"/>
          <w:lang w:eastAsia="en-US"/>
        </w:rPr>
        <w:t>–</w:t>
      </w:r>
      <w:r w:rsidRPr="00E0330A">
        <w:rPr>
          <w:rFonts w:eastAsia="Calibri"/>
          <w:szCs w:val="28"/>
          <w:lang w:eastAsia="en-US"/>
        </w:rPr>
        <w:t xml:space="preserve"> </w:t>
      </w:r>
      <w:r w:rsidR="003840FB">
        <w:rPr>
          <w:rFonts w:eastAsia="Calibri"/>
          <w:szCs w:val="28"/>
          <w:lang w:eastAsia="en-US"/>
        </w:rPr>
        <w:t>8035,3</w:t>
      </w:r>
      <w:r w:rsidR="00872D36">
        <w:rPr>
          <w:rFonts w:eastAsia="Calibri"/>
          <w:szCs w:val="28"/>
          <w:lang w:eastAsia="en-US"/>
        </w:rPr>
        <w:t xml:space="preserve"> тыс</w:t>
      </w:r>
      <w:r w:rsidRPr="00E0330A">
        <w:rPr>
          <w:rFonts w:eastAsia="Calibri"/>
          <w:szCs w:val="28"/>
          <w:lang w:eastAsia="en-US"/>
        </w:rPr>
        <w:t>. рублей</w:t>
      </w:r>
      <w:r w:rsidRPr="00E0330A">
        <w:rPr>
          <w:spacing w:val="-1"/>
          <w:szCs w:val="28"/>
        </w:rPr>
        <w:t xml:space="preserve">, что позволит </w:t>
      </w:r>
      <w:r w:rsidR="00872D36">
        <w:rPr>
          <w:spacing w:val="-1"/>
          <w:szCs w:val="28"/>
        </w:rPr>
        <w:t xml:space="preserve">оказать поддержку </w:t>
      </w:r>
      <w:r w:rsidR="00872D36" w:rsidRPr="00872D36">
        <w:rPr>
          <w:spacing w:val="-1"/>
          <w:szCs w:val="28"/>
        </w:rPr>
        <w:t xml:space="preserve">учреждениям культуры в целях качественного предоставления населению </w:t>
      </w:r>
      <w:r w:rsidR="00872D36">
        <w:rPr>
          <w:spacing w:val="-1"/>
          <w:szCs w:val="28"/>
        </w:rPr>
        <w:t>муниципальных</w:t>
      </w:r>
      <w:r w:rsidR="00872D36" w:rsidRPr="00872D36">
        <w:rPr>
          <w:spacing w:val="-1"/>
          <w:szCs w:val="28"/>
        </w:rPr>
        <w:t xml:space="preserve"> услуг в сфере культуры;</w:t>
      </w:r>
    </w:p>
    <w:p w:rsidR="003840FB" w:rsidRDefault="003840FB" w:rsidP="00CC2DAC">
      <w:pPr>
        <w:ind w:firstLine="709"/>
        <w:jc w:val="both"/>
        <w:rPr>
          <w:spacing w:val="-1"/>
          <w:szCs w:val="28"/>
        </w:rPr>
      </w:pPr>
      <w:r>
        <w:rPr>
          <w:spacing w:val="-1"/>
          <w:szCs w:val="28"/>
        </w:rPr>
        <w:lastRenderedPageBreak/>
        <w:t>капитальный ремонт объектов культуры в 2018 году в сумме 5553,1 тыс. рублей;</w:t>
      </w:r>
    </w:p>
    <w:p w:rsidR="00CC2DAC" w:rsidRPr="00E0330A" w:rsidRDefault="00872D36" w:rsidP="00CC2DAC">
      <w:pPr>
        <w:ind w:firstLine="709"/>
        <w:jc w:val="both"/>
        <w:rPr>
          <w:color w:val="000000"/>
          <w:szCs w:val="28"/>
        </w:rPr>
      </w:pPr>
      <w:r>
        <w:rPr>
          <w:spacing w:val="-1"/>
          <w:szCs w:val="28"/>
        </w:rPr>
        <w:t>реализацию мероприятий</w:t>
      </w:r>
      <w:r w:rsidR="00CC2DAC" w:rsidRPr="00E0330A">
        <w:rPr>
          <w:spacing w:val="-1"/>
          <w:szCs w:val="28"/>
        </w:rPr>
        <w:t xml:space="preserve"> по</w:t>
      </w:r>
      <w:r w:rsidR="00CC2DAC" w:rsidRPr="00E0330A">
        <w:rPr>
          <w:color w:val="000000"/>
          <w:szCs w:val="28"/>
        </w:rPr>
        <w:t xml:space="preserve"> сохранению, использованию и популяризации памятников истории и культуры, находящихся в собственности </w:t>
      </w:r>
      <w:r>
        <w:rPr>
          <w:color w:val="000000"/>
          <w:szCs w:val="28"/>
        </w:rPr>
        <w:t>Зимовниковского сельского поселения</w:t>
      </w:r>
      <w:r w:rsidRPr="00872D36">
        <w:t xml:space="preserve"> </w:t>
      </w:r>
      <w:r w:rsidRPr="00872D36">
        <w:rPr>
          <w:color w:val="000000"/>
          <w:szCs w:val="28"/>
        </w:rPr>
        <w:t>в 201</w:t>
      </w:r>
      <w:r w:rsidR="003840FB">
        <w:rPr>
          <w:color w:val="000000"/>
          <w:szCs w:val="28"/>
        </w:rPr>
        <w:t>8</w:t>
      </w:r>
      <w:r w:rsidRPr="00872D36">
        <w:rPr>
          <w:color w:val="000000"/>
          <w:szCs w:val="28"/>
        </w:rPr>
        <w:t xml:space="preserve"> году в сумме </w:t>
      </w:r>
      <w:r>
        <w:rPr>
          <w:color w:val="000000"/>
          <w:szCs w:val="28"/>
        </w:rPr>
        <w:t>1</w:t>
      </w:r>
      <w:r w:rsidR="003840FB">
        <w:rPr>
          <w:color w:val="000000"/>
          <w:szCs w:val="28"/>
        </w:rPr>
        <w:t>5</w:t>
      </w:r>
      <w:r w:rsidRPr="00872D36">
        <w:rPr>
          <w:color w:val="000000"/>
          <w:szCs w:val="28"/>
        </w:rPr>
        <w:t>0,0 тыс. рублей, в 201</w:t>
      </w:r>
      <w:r w:rsidR="003840FB">
        <w:rPr>
          <w:color w:val="000000"/>
          <w:szCs w:val="28"/>
        </w:rPr>
        <w:t>9</w:t>
      </w:r>
      <w:r w:rsidRPr="00872D36">
        <w:rPr>
          <w:color w:val="000000"/>
          <w:szCs w:val="28"/>
        </w:rPr>
        <w:t xml:space="preserve"> году –</w:t>
      </w:r>
      <w:r>
        <w:rPr>
          <w:color w:val="000000"/>
          <w:szCs w:val="28"/>
        </w:rPr>
        <w:t>1</w:t>
      </w:r>
      <w:r w:rsidR="003840FB">
        <w:rPr>
          <w:color w:val="000000"/>
          <w:szCs w:val="28"/>
        </w:rPr>
        <w:t>50,0 тыс. рублей и в 2020</w:t>
      </w:r>
      <w:r w:rsidRPr="00872D36">
        <w:rPr>
          <w:color w:val="000000"/>
          <w:szCs w:val="28"/>
        </w:rPr>
        <w:t xml:space="preserve"> году – </w:t>
      </w:r>
      <w:r>
        <w:rPr>
          <w:color w:val="000000"/>
          <w:szCs w:val="28"/>
        </w:rPr>
        <w:t>1</w:t>
      </w:r>
      <w:r w:rsidR="003840FB">
        <w:rPr>
          <w:color w:val="000000"/>
          <w:szCs w:val="28"/>
        </w:rPr>
        <w:t>5</w:t>
      </w:r>
      <w:r w:rsidRPr="00872D36">
        <w:rPr>
          <w:color w:val="000000"/>
          <w:szCs w:val="28"/>
        </w:rPr>
        <w:t>0,0 тыс. рублей</w:t>
      </w:r>
      <w:proofErr w:type="gramStart"/>
      <w:r w:rsidRPr="00872D36">
        <w:rPr>
          <w:color w:val="000000"/>
          <w:szCs w:val="28"/>
        </w:rPr>
        <w:t>,</w:t>
      </w:r>
      <w:r>
        <w:rPr>
          <w:color w:val="000000"/>
          <w:szCs w:val="28"/>
        </w:rPr>
        <w:t>.</w:t>
      </w:r>
      <w:proofErr w:type="gramEnd"/>
    </w:p>
    <w:p w:rsidR="00CC2DAC" w:rsidRDefault="00CC2DAC" w:rsidP="00CC2DAC">
      <w:pPr>
        <w:widowControl w:val="0"/>
        <w:tabs>
          <w:tab w:val="left" w:pos="7265"/>
        </w:tabs>
        <w:rPr>
          <w:b/>
          <w:szCs w:val="28"/>
        </w:rPr>
      </w:pPr>
    </w:p>
    <w:p w:rsidR="00CC2DAC" w:rsidRPr="00E0330A" w:rsidRDefault="00CC2DAC" w:rsidP="00CC2DAC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t>РАЗДЕЛ</w:t>
      </w:r>
    </w:p>
    <w:p w:rsidR="00CC2DAC" w:rsidRPr="00E0330A" w:rsidRDefault="00CC2DAC" w:rsidP="00CC2DAC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t>«СОЦИАЛЬНАЯ ПОЛИТИКА»</w:t>
      </w:r>
    </w:p>
    <w:p w:rsidR="00CC2DAC" w:rsidRPr="00E0330A" w:rsidRDefault="00CC2DAC" w:rsidP="00CC2DAC">
      <w:pPr>
        <w:ind w:firstLine="709"/>
        <w:jc w:val="both"/>
        <w:rPr>
          <w:szCs w:val="28"/>
        </w:rPr>
      </w:pPr>
    </w:p>
    <w:p w:rsidR="00CC2DAC" w:rsidRPr="00E0330A" w:rsidRDefault="00CC2DAC" w:rsidP="00CC2DA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E0330A">
        <w:rPr>
          <w:rFonts w:eastAsia="Calibri"/>
          <w:szCs w:val="28"/>
          <w:lang w:eastAsia="en-US"/>
        </w:rPr>
        <w:t xml:space="preserve">В </w:t>
      </w:r>
      <w:r w:rsidR="00872D36">
        <w:rPr>
          <w:rFonts w:eastAsia="Calibri"/>
          <w:szCs w:val="28"/>
          <w:lang w:eastAsia="en-US"/>
        </w:rPr>
        <w:t>местном</w:t>
      </w:r>
      <w:r w:rsidRPr="00E0330A">
        <w:rPr>
          <w:rFonts w:eastAsia="Calibri"/>
          <w:szCs w:val="28"/>
          <w:lang w:eastAsia="en-US"/>
        </w:rPr>
        <w:t xml:space="preserve"> бюджет</w:t>
      </w:r>
      <w:r w:rsidR="00872D36">
        <w:rPr>
          <w:rFonts w:eastAsia="Calibri"/>
          <w:szCs w:val="28"/>
          <w:lang w:eastAsia="en-US"/>
        </w:rPr>
        <w:t>е</w:t>
      </w:r>
      <w:r w:rsidRPr="00E0330A">
        <w:rPr>
          <w:rFonts w:eastAsia="Calibri"/>
          <w:szCs w:val="28"/>
          <w:lang w:eastAsia="en-US"/>
        </w:rPr>
        <w:t xml:space="preserve"> по разделу «Социальная политика» предусмотрены бюджетны</w:t>
      </w:r>
      <w:r>
        <w:rPr>
          <w:rFonts w:eastAsia="Calibri"/>
          <w:szCs w:val="28"/>
          <w:lang w:eastAsia="en-US"/>
        </w:rPr>
        <w:t>е ассигнования в 201</w:t>
      </w:r>
      <w:r w:rsidR="003840FB">
        <w:rPr>
          <w:rFonts w:eastAsia="Calibri"/>
          <w:szCs w:val="28"/>
          <w:lang w:eastAsia="en-US"/>
        </w:rPr>
        <w:t>8</w:t>
      </w:r>
      <w:r>
        <w:rPr>
          <w:rFonts w:eastAsia="Calibri"/>
          <w:szCs w:val="28"/>
          <w:lang w:eastAsia="en-US"/>
        </w:rPr>
        <w:t xml:space="preserve"> году – </w:t>
      </w:r>
      <w:r w:rsidR="00872D36">
        <w:rPr>
          <w:rFonts w:eastAsia="Calibri"/>
          <w:szCs w:val="28"/>
          <w:lang w:eastAsia="en-US"/>
        </w:rPr>
        <w:t>360,0</w:t>
      </w:r>
      <w:r>
        <w:rPr>
          <w:rFonts w:eastAsia="Calibri"/>
          <w:szCs w:val="28"/>
          <w:lang w:eastAsia="en-US"/>
        </w:rPr>
        <w:t xml:space="preserve"> </w:t>
      </w:r>
      <w:r w:rsidR="00872D36">
        <w:rPr>
          <w:rFonts w:eastAsia="Calibri"/>
          <w:szCs w:val="28"/>
          <w:lang w:eastAsia="en-US"/>
        </w:rPr>
        <w:t>тыс</w:t>
      </w:r>
      <w:r>
        <w:rPr>
          <w:rFonts w:eastAsia="Calibri"/>
          <w:szCs w:val="28"/>
          <w:lang w:eastAsia="en-US"/>
        </w:rPr>
        <w:t>. рублей, в 201</w:t>
      </w:r>
      <w:r w:rsidR="003840FB">
        <w:rPr>
          <w:rFonts w:eastAsia="Calibri"/>
          <w:szCs w:val="28"/>
          <w:lang w:eastAsia="en-US"/>
        </w:rPr>
        <w:t>9</w:t>
      </w:r>
      <w:r>
        <w:rPr>
          <w:rFonts w:eastAsia="Calibri"/>
          <w:szCs w:val="28"/>
          <w:lang w:eastAsia="en-US"/>
        </w:rPr>
        <w:t xml:space="preserve"> году – </w:t>
      </w:r>
      <w:r w:rsidR="003840FB">
        <w:rPr>
          <w:rFonts w:eastAsia="Calibri"/>
          <w:szCs w:val="28"/>
          <w:lang w:eastAsia="en-US"/>
        </w:rPr>
        <w:t>36</w:t>
      </w:r>
      <w:r w:rsidR="00872D36">
        <w:rPr>
          <w:rFonts w:eastAsia="Calibri"/>
          <w:szCs w:val="28"/>
          <w:lang w:eastAsia="en-US"/>
        </w:rPr>
        <w:t>0,0</w:t>
      </w:r>
      <w:r w:rsidRPr="00E0330A">
        <w:rPr>
          <w:rFonts w:eastAsia="Calibri"/>
          <w:szCs w:val="28"/>
          <w:lang w:eastAsia="en-US"/>
        </w:rPr>
        <w:t xml:space="preserve"> </w:t>
      </w:r>
      <w:r w:rsidR="00872D36">
        <w:rPr>
          <w:rFonts w:eastAsia="Calibri"/>
          <w:szCs w:val="28"/>
          <w:lang w:eastAsia="en-US"/>
        </w:rPr>
        <w:t>тыс</w:t>
      </w:r>
      <w:r w:rsidRPr="00E0330A">
        <w:rPr>
          <w:rFonts w:eastAsia="Calibri"/>
          <w:szCs w:val="28"/>
          <w:lang w:eastAsia="en-US"/>
        </w:rPr>
        <w:t>. рублей и в 20</w:t>
      </w:r>
      <w:r w:rsidR="003840FB">
        <w:rPr>
          <w:rFonts w:eastAsia="Calibri"/>
          <w:szCs w:val="28"/>
          <w:lang w:eastAsia="en-US"/>
        </w:rPr>
        <w:t>20</w:t>
      </w:r>
      <w:r w:rsidRPr="00E0330A">
        <w:rPr>
          <w:rFonts w:eastAsia="Calibri"/>
          <w:szCs w:val="28"/>
          <w:lang w:eastAsia="en-US"/>
        </w:rPr>
        <w:t xml:space="preserve"> году – </w:t>
      </w:r>
      <w:r w:rsidR="003840FB">
        <w:rPr>
          <w:rFonts w:eastAsia="Calibri"/>
          <w:szCs w:val="28"/>
          <w:lang w:eastAsia="en-US"/>
        </w:rPr>
        <w:t>36</w:t>
      </w:r>
      <w:r w:rsidR="00872D36">
        <w:rPr>
          <w:rFonts w:eastAsia="Calibri"/>
          <w:szCs w:val="28"/>
          <w:lang w:eastAsia="en-US"/>
        </w:rPr>
        <w:t>0,0</w:t>
      </w:r>
      <w:r>
        <w:rPr>
          <w:rFonts w:eastAsia="Calibri"/>
          <w:szCs w:val="28"/>
          <w:lang w:eastAsia="en-US"/>
        </w:rPr>
        <w:t xml:space="preserve"> </w:t>
      </w:r>
      <w:r w:rsidR="00872D36">
        <w:rPr>
          <w:rFonts w:eastAsia="Calibri"/>
          <w:szCs w:val="28"/>
          <w:lang w:eastAsia="en-US"/>
        </w:rPr>
        <w:t>тыс</w:t>
      </w:r>
      <w:r w:rsidRPr="00E0330A">
        <w:rPr>
          <w:rFonts w:eastAsia="Calibri"/>
          <w:szCs w:val="28"/>
          <w:lang w:eastAsia="en-US"/>
        </w:rPr>
        <w:t>. рублей.</w:t>
      </w:r>
    </w:p>
    <w:p w:rsidR="00CC2DAC" w:rsidRPr="00183B7D" w:rsidRDefault="00CC2DAC" w:rsidP="00872D36">
      <w:pPr>
        <w:ind w:firstLine="709"/>
        <w:jc w:val="both"/>
        <w:rPr>
          <w:rFonts w:eastAsia="Calibri"/>
          <w:szCs w:val="28"/>
          <w:lang w:eastAsia="en-US"/>
        </w:rPr>
      </w:pPr>
      <w:r w:rsidRPr="00E0330A">
        <w:rPr>
          <w:spacing w:val="-1"/>
        </w:rPr>
        <w:t>Расходы</w:t>
      </w:r>
      <w:r w:rsidR="00872D36">
        <w:rPr>
          <w:spacing w:val="-1"/>
        </w:rPr>
        <w:t xml:space="preserve"> по разделу будут направлены на </w:t>
      </w:r>
      <w:r w:rsidRPr="00183B7D">
        <w:rPr>
          <w:rFonts w:eastAsia="Calibri"/>
          <w:szCs w:val="28"/>
          <w:lang w:eastAsia="en-US"/>
        </w:rPr>
        <w:t xml:space="preserve">выплату </w:t>
      </w:r>
      <w:r w:rsidR="00872D36">
        <w:rPr>
          <w:rFonts w:eastAsia="Calibri"/>
          <w:szCs w:val="28"/>
          <w:lang w:eastAsia="en-US"/>
        </w:rPr>
        <w:t>муниципальной</w:t>
      </w:r>
      <w:r w:rsidRPr="00183B7D">
        <w:rPr>
          <w:rFonts w:eastAsia="Calibri"/>
          <w:szCs w:val="28"/>
          <w:lang w:eastAsia="en-US"/>
        </w:rPr>
        <w:t xml:space="preserve"> пенсии за выслугу лет</w:t>
      </w:r>
      <w:r w:rsidR="00872D36">
        <w:rPr>
          <w:rFonts w:eastAsia="Calibri"/>
          <w:szCs w:val="28"/>
          <w:lang w:eastAsia="en-US"/>
        </w:rPr>
        <w:t>.</w:t>
      </w:r>
      <w:r w:rsidRPr="00183B7D">
        <w:rPr>
          <w:rFonts w:eastAsia="Calibri"/>
          <w:szCs w:val="28"/>
          <w:lang w:eastAsia="en-US"/>
        </w:rPr>
        <w:t xml:space="preserve"> </w:t>
      </w:r>
    </w:p>
    <w:p w:rsidR="00CC2DAC" w:rsidRDefault="00CC2DAC" w:rsidP="00CC2DAC">
      <w:pPr>
        <w:autoSpaceDE w:val="0"/>
        <w:autoSpaceDN w:val="0"/>
        <w:adjustRightInd w:val="0"/>
        <w:jc w:val="center"/>
        <w:outlineLvl w:val="2"/>
        <w:rPr>
          <w:b/>
        </w:rPr>
      </w:pPr>
    </w:p>
    <w:p w:rsidR="00CC2DAC" w:rsidRPr="00E0330A" w:rsidRDefault="00CC2DAC" w:rsidP="00CC2DAC">
      <w:pPr>
        <w:autoSpaceDE w:val="0"/>
        <w:autoSpaceDN w:val="0"/>
        <w:adjustRightInd w:val="0"/>
        <w:jc w:val="center"/>
        <w:outlineLvl w:val="2"/>
        <w:rPr>
          <w:b/>
        </w:rPr>
      </w:pPr>
      <w:r w:rsidRPr="00E0330A">
        <w:rPr>
          <w:b/>
        </w:rPr>
        <w:t>РАЗДЕЛ</w:t>
      </w:r>
    </w:p>
    <w:p w:rsidR="00CC2DAC" w:rsidRPr="00E0330A" w:rsidRDefault="00CC2DAC" w:rsidP="00CC2DAC">
      <w:pPr>
        <w:autoSpaceDE w:val="0"/>
        <w:autoSpaceDN w:val="0"/>
        <w:adjustRightInd w:val="0"/>
        <w:jc w:val="center"/>
        <w:outlineLvl w:val="2"/>
        <w:rPr>
          <w:b/>
          <w:bCs/>
          <w:szCs w:val="28"/>
          <w:lang w:eastAsia="en-US"/>
        </w:rPr>
      </w:pPr>
      <w:r w:rsidRPr="00E0330A">
        <w:rPr>
          <w:b/>
        </w:rPr>
        <w:t>«ФИЗИЧЕСКАЯ КУЛЬТУРА И СПОРТ</w:t>
      </w:r>
      <w:r w:rsidRPr="00E0330A">
        <w:rPr>
          <w:b/>
          <w:bCs/>
          <w:szCs w:val="28"/>
          <w:lang w:eastAsia="en-US"/>
        </w:rPr>
        <w:t>»</w:t>
      </w:r>
    </w:p>
    <w:p w:rsidR="00CC2DAC" w:rsidRPr="00E0330A" w:rsidRDefault="00CC2DAC" w:rsidP="00CC2DAC">
      <w:pPr>
        <w:widowControl w:val="0"/>
        <w:tabs>
          <w:tab w:val="left" w:pos="90"/>
          <w:tab w:val="center" w:pos="5970"/>
          <w:tab w:val="center" w:pos="6532"/>
          <w:tab w:val="right" w:pos="8670"/>
          <w:tab w:val="right" w:pos="10545"/>
        </w:tabs>
        <w:autoSpaceDE w:val="0"/>
        <w:autoSpaceDN w:val="0"/>
        <w:adjustRightInd w:val="0"/>
        <w:rPr>
          <w:b/>
          <w:bCs/>
          <w:szCs w:val="28"/>
          <w:lang w:eastAsia="en-US"/>
        </w:rPr>
      </w:pPr>
    </w:p>
    <w:p w:rsidR="00A66E34" w:rsidRDefault="00175DA6" w:rsidP="00A66E34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В местном бюджете на 201</w:t>
      </w:r>
      <w:r w:rsidR="003840FB">
        <w:rPr>
          <w:rFonts w:eastAsia="Calibri"/>
          <w:szCs w:val="28"/>
          <w:lang w:eastAsia="en-US"/>
        </w:rPr>
        <w:t>8</w:t>
      </w:r>
      <w:r>
        <w:rPr>
          <w:rFonts w:eastAsia="Calibri"/>
          <w:szCs w:val="28"/>
          <w:lang w:eastAsia="en-US"/>
        </w:rPr>
        <w:t xml:space="preserve"> год по разделу «Физическая культура и спорт</w:t>
      </w:r>
      <w:r w:rsidR="003A7701">
        <w:rPr>
          <w:rFonts w:eastAsia="Calibri"/>
          <w:szCs w:val="28"/>
          <w:lang w:eastAsia="en-US"/>
        </w:rPr>
        <w:t xml:space="preserve">» предусмотрены  бюджетные ассигнования в сумме </w:t>
      </w:r>
      <w:r w:rsidR="003840FB">
        <w:rPr>
          <w:rFonts w:eastAsia="Calibri"/>
          <w:szCs w:val="28"/>
          <w:lang w:eastAsia="en-US"/>
        </w:rPr>
        <w:t>20</w:t>
      </w:r>
      <w:r w:rsidR="003A7701">
        <w:rPr>
          <w:rFonts w:eastAsia="Calibri"/>
          <w:szCs w:val="28"/>
          <w:lang w:eastAsia="en-US"/>
        </w:rPr>
        <w:t>00,0 тыс. рублей; на 201</w:t>
      </w:r>
      <w:r w:rsidR="003840FB">
        <w:rPr>
          <w:rFonts w:eastAsia="Calibri"/>
          <w:szCs w:val="28"/>
          <w:lang w:eastAsia="en-US"/>
        </w:rPr>
        <w:t>9</w:t>
      </w:r>
      <w:r w:rsidR="003A7701">
        <w:rPr>
          <w:rFonts w:eastAsia="Calibri"/>
          <w:szCs w:val="28"/>
          <w:lang w:eastAsia="en-US"/>
        </w:rPr>
        <w:t xml:space="preserve"> в сумме </w:t>
      </w:r>
      <w:r w:rsidR="003840FB">
        <w:rPr>
          <w:rFonts w:eastAsia="Calibri"/>
          <w:szCs w:val="28"/>
          <w:lang w:eastAsia="en-US"/>
        </w:rPr>
        <w:t>20</w:t>
      </w:r>
      <w:r w:rsidR="003A7701">
        <w:rPr>
          <w:rFonts w:eastAsia="Calibri"/>
          <w:szCs w:val="28"/>
          <w:lang w:eastAsia="en-US"/>
        </w:rPr>
        <w:t xml:space="preserve">00,0 тыс. рублей; </w:t>
      </w:r>
      <w:r w:rsidR="00A66E34" w:rsidRPr="00A66E34">
        <w:rPr>
          <w:rFonts w:eastAsia="Calibri"/>
          <w:szCs w:val="28"/>
          <w:lang w:eastAsia="en-US"/>
        </w:rPr>
        <w:t>на 20</w:t>
      </w:r>
      <w:r w:rsidR="003840FB">
        <w:rPr>
          <w:rFonts w:eastAsia="Calibri"/>
          <w:szCs w:val="28"/>
          <w:lang w:eastAsia="en-US"/>
        </w:rPr>
        <w:t>20</w:t>
      </w:r>
      <w:r w:rsidR="00A66E34" w:rsidRPr="00A66E34">
        <w:rPr>
          <w:rFonts w:eastAsia="Calibri"/>
          <w:szCs w:val="28"/>
          <w:lang w:eastAsia="en-US"/>
        </w:rPr>
        <w:t xml:space="preserve"> в сумме </w:t>
      </w:r>
      <w:r w:rsidR="003840FB">
        <w:rPr>
          <w:rFonts w:eastAsia="Calibri"/>
          <w:szCs w:val="28"/>
          <w:lang w:eastAsia="en-US"/>
        </w:rPr>
        <w:t>20</w:t>
      </w:r>
      <w:r w:rsidR="00A66E34">
        <w:rPr>
          <w:rFonts w:eastAsia="Calibri"/>
          <w:szCs w:val="28"/>
          <w:lang w:eastAsia="en-US"/>
        </w:rPr>
        <w:t>00,0 тыс. рублей.</w:t>
      </w:r>
    </w:p>
    <w:p w:rsidR="00CC2DAC" w:rsidRPr="00E0330A" w:rsidRDefault="00CC2DAC" w:rsidP="00A66E34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E0330A">
        <w:rPr>
          <w:szCs w:val="28"/>
        </w:rPr>
        <w:t xml:space="preserve">Основной объем бюджетных ассигнований предусмотрен на финансовое обеспечение </w:t>
      </w:r>
      <w:r w:rsidR="00A66E34">
        <w:rPr>
          <w:szCs w:val="28"/>
        </w:rPr>
        <w:t>муниципальных</w:t>
      </w:r>
      <w:r w:rsidRPr="00E0330A">
        <w:rPr>
          <w:szCs w:val="28"/>
        </w:rPr>
        <w:t xml:space="preserve"> бюджетных учреждений спортивной направленности, в том числе на выполнение </w:t>
      </w:r>
      <w:r w:rsidR="00A66E34">
        <w:rPr>
          <w:szCs w:val="28"/>
        </w:rPr>
        <w:t>муниципального задания</w:t>
      </w:r>
      <w:r w:rsidRPr="00E0330A">
        <w:rPr>
          <w:szCs w:val="28"/>
        </w:rPr>
        <w:t>, который в 201</w:t>
      </w:r>
      <w:r w:rsidR="003840FB">
        <w:rPr>
          <w:szCs w:val="28"/>
        </w:rPr>
        <w:t>8</w:t>
      </w:r>
      <w:r w:rsidRPr="00E0330A">
        <w:rPr>
          <w:szCs w:val="28"/>
        </w:rPr>
        <w:t xml:space="preserve"> году составит </w:t>
      </w:r>
      <w:r w:rsidR="00A66E34">
        <w:rPr>
          <w:szCs w:val="28"/>
        </w:rPr>
        <w:t>1</w:t>
      </w:r>
      <w:r w:rsidR="003840FB">
        <w:rPr>
          <w:szCs w:val="28"/>
        </w:rPr>
        <w:t>6</w:t>
      </w:r>
      <w:r w:rsidR="00A66E34">
        <w:rPr>
          <w:szCs w:val="28"/>
        </w:rPr>
        <w:t>00,0</w:t>
      </w:r>
      <w:r w:rsidRPr="00E0330A">
        <w:rPr>
          <w:szCs w:val="28"/>
        </w:rPr>
        <w:t xml:space="preserve"> </w:t>
      </w:r>
      <w:r w:rsidR="00A66E34">
        <w:rPr>
          <w:szCs w:val="28"/>
        </w:rPr>
        <w:t>тыс</w:t>
      </w:r>
      <w:r w:rsidRPr="00E0330A">
        <w:rPr>
          <w:szCs w:val="28"/>
        </w:rPr>
        <w:t>. рублей, в 201</w:t>
      </w:r>
      <w:r w:rsidR="003840FB">
        <w:rPr>
          <w:szCs w:val="28"/>
        </w:rPr>
        <w:t>9</w:t>
      </w:r>
      <w:r w:rsidRPr="00E0330A">
        <w:rPr>
          <w:szCs w:val="28"/>
        </w:rPr>
        <w:t xml:space="preserve"> году – </w:t>
      </w:r>
      <w:r w:rsidR="003840FB">
        <w:rPr>
          <w:szCs w:val="28"/>
        </w:rPr>
        <w:t>16</w:t>
      </w:r>
      <w:r w:rsidR="00A66E34">
        <w:rPr>
          <w:szCs w:val="28"/>
        </w:rPr>
        <w:t>00,0</w:t>
      </w:r>
      <w:r w:rsidRPr="00E0330A">
        <w:rPr>
          <w:szCs w:val="28"/>
        </w:rPr>
        <w:t> </w:t>
      </w:r>
      <w:r w:rsidR="00A66E34">
        <w:rPr>
          <w:szCs w:val="28"/>
        </w:rPr>
        <w:t>тыс</w:t>
      </w:r>
      <w:r w:rsidRPr="00E0330A">
        <w:rPr>
          <w:szCs w:val="28"/>
        </w:rPr>
        <w:t>. рублей, в 20</w:t>
      </w:r>
      <w:r w:rsidR="003840FB">
        <w:rPr>
          <w:szCs w:val="28"/>
        </w:rPr>
        <w:t>20</w:t>
      </w:r>
      <w:r w:rsidRPr="00E0330A">
        <w:rPr>
          <w:szCs w:val="28"/>
        </w:rPr>
        <w:t xml:space="preserve"> году – </w:t>
      </w:r>
      <w:r w:rsidR="00A66E34">
        <w:rPr>
          <w:szCs w:val="28"/>
        </w:rPr>
        <w:t>1</w:t>
      </w:r>
      <w:r w:rsidR="003840FB">
        <w:rPr>
          <w:szCs w:val="28"/>
        </w:rPr>
        <w:t>6</w:t>
      </w:r>
      <w:r w:rsidR="00A66E34">
        <w:rPr>
          <w:szCs w:val="28"/>
        </w:rPr>
        <w:t>00,0</w:t>
      </w:r>
      <w:r w:rsidRPr="00E0330A">
        <w:rPr>
          <w:szCs w:val="28"/>
        </w:rPr>
        <w:t xml:space="preserve"> </w:t>
      </w:r>
      <w:r w:rsidR="00A66E34">
        <w:rPr>
          <w:szCs w:val="28"/>
        </w:rPr>
        <w:t>тыс</w:t>
      </w:r>
      <w:r w:rsidRPr="00E0330A">
        <w:rPr>
          <w:szCs w:val="28"/>
        </w:rPr>
        <w:t xml:space="preserve">. рублей. </w:t>
      </w:r>
    </w:p>
    <w:p w:rsidR="00CC2DAC" w:rsidRPr="00E0330A" w:rsidRDefault="00CC2DAC" w:rsidP="00CC2DAC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E0330A">
        <w:rPr>
          <w:szCs w:val="28"/>
          <w:lang w:eastAsia="en-US"/>
        </w:rPr>
        <w:t>На финанс</w:t>
      </w:r>
      <w:r w:rsidR="00A66E34">
        <w:rPr>
          <w:szCs w:val="28"/>
          <w:lang w:eastAsia="en-US"/>
        </w:rPr>
        <w:t>ирование</w:t>
      </w:r>
      <w:r w:rsidRPr="00E0330A">
        <w:rPr>
          <w:szCs w:val="28"/>
        </w:rPr>
        <w:t xml:space="preserve"> </w:t>
      </w:r>
      <w:r w:rsidR="00A66E34">
        <w:rPr>
          <w:szCs w:val="28"/>
        </w:rPr>
        <w:t xml:space="preserve">мероприятий в области физической культуры и спорта, проводимых Администрацией Зимовниковского сельского поселения, планируется направить </w:t>
      </w:r>
      <w:r w:rsidR="00A66E34" w:rsidRPr="00A66E34">
        <w:rPr>
          <w:szCs w:val="28"/>
        </w:rPr>
        <w:t>в 201</w:t>
      </w:r>
      <w:r w:rsidR="003840FB">
        <w:rPr>
          <w:szCs w:val="28"/>
        </w:rPr>
        <w:t>8</w:t>
      </w:r>
      <w:r w:rsidR="00A66E34" w:rsidRPr="00A66E34">
        <w:rPr>
          <w:szCs w:val="28"/>
        </w:rPr>
        <w:t xml:space="preserve"> году </w:t>
      </w:r>
      <w:r w:rsidR="003840FB">
        <w:rPr>
          <w:szCs w:val="28"/>
        </w:rPr>
        <w:t>4</w:t>
      </w:r>
      <w:r w:rsidR="00A66E34" w:rsidRPr="00A66E34">
        <w:rPr>
          <w:szCs w:val="28"/>
        </w:rPr>
        <w:t>0</w:t>
      </w:r>
      <w:r w:rsidR="00A66E34">
        <w:rPr>
          <w:szCs w:val="28"/>
        </w:rPr>
        <w:t>0,0 тыс. рублей, в 201</w:t>
      </w:r>
      <w:r w:rsidR="003840FB">
        <w:rPr>
          <w:szCs w:val="28"/>
        </w:rPr>
        <w:t>9</w:t>
      </w:r>
      <w:r w:rsidR="00A66E34">
        <w:rPr>
          <w:szCs w:val="28"/>
        </w:rPr>
        <w:t xml:space="preserve"> году – </w:t>
      </w:r>
      <w:r w:rsidR="003840FB">
        <w:rPr>
          <w:szCs w:val="28"/>
        </w:rPr>
        <w:t>4</w:t>
      </w:r>
      <w:r w:rsidR="00A66E34" w:rsidRPr="00A66E34">
        <w:rPr>
          <w:szCs w:val="28"/>
        </w:rPr>
        <w:t>0</w:t>
      </w:r>
      <w:r w:rsidR="00A66E34">
        <w:rPr>
          <w:szCs w:val="28"/>
        </w:rPr>
        <w:t>0,0 тыс. рублей, в 20</w:t>
      </w:r>
      <w:r w:rsidR="003840FB">
        <w:rPr>
          <w:szCs w:val="28"/>
        </w:rPr>
        <w:t>20</w:t>
      </w:r>
      <w:r w:rsidR="00A66E34">
        <w:rPr>
          <w:szCs w:val="28"/>
        </w:rPr>
        <w:t xml:space="preserve"> году – </w:t>
      </w:r>
      <w:r w:rsidR="003840FB">
        <w:rPr>
          <w:szCs w:val="28"/>
        </w:rPr>
        <w:t>4</w:t>
      </w:r>
      <w:r w:rsidR="00A66E34" w:rsidRPr="00A66E34">
        <w:rPr>
          <w:szCs w:val="28"/>
        </w:rPr>
        <w:t>00,0 тыс. рублей.</w:t>
      </w:r>
    </w:p>
    <w:p w:rsidR="00DF7BF3" w:rsidRPr="004A5248" w:rsidRDefault="00DF7BF3" w:rsidP="00F32709">
      <w:pPr>
        <w:pStyle w:val="1"/>
        <w:ind w:firstLine="709"/>
        <w:jc w:val="center"/>
      </w:pPr>
      <w:r w:rsidRPr="004A5248">
        <w:rPr>
          <w:kern w:val="28"/>
        </w:rPr>
        <w:t xml:space="preserve">V. Источники финансирования </w:t>
      </w:r>
      <w:r w:rsidRPr="00565516">
        <w:rPr>
          <w:rFonts w:ascii="Times New Roman" w:hAnsi="Times New Roman"/>
          <w:kern w:val="28"/>
        </w:rPr>
        <w:t>дефицита</w:t>
      </w:r>
      <w:r w:rsidR="00565516" w:rsidRPr="00565516">
        <w:rPr>
          <w:rFonts w:ascii="Times New Roman" w:hAnsi="Times New Roman"/>
          <w:kern w:val="28"/>
        </w:rPr>
        <w:t xml:space="preserve"> (профицита)</w:t>
      </w:r>
      <w:r w:rsidRPr="004A5248">
        <w:rPr>
          <w:kern w:val="28"/>
        </w:rPr>
        <w:t xml:space="preserve"> </w:t>
      </w:r>
      <w:r w:rsidR="00175DA6">
        <w:rPr>
          <w:kern w:val="28"/>
        </w:rPr>
        <w:t xml:space="preserve">местного </w:t>
      </w:r>
      <w:r w:rsidRPr="004A5248">
        <w:rPr>
          <w:kern w:val="28"/>
        </w:rPr>
        <w:t>бюджета</w:t>
      </w:r>
    </w:p>
    <w:p w:rsidR="0040795A" w:rsidRPr="00C31E02" w:rsidRDefault="00175DA6" w:rsidP="0040795A">
      <w:pPr>
        <w:ind w:firstLine="709"/>
        <w:jc w:val="both"/>
        <w:rPr>
          <w:szCs w:val="28"/>
        </w:rPr>
      </w:pPr>
      <w:r>
        <w:rPr>
          <w:color w:val="000000"/>
          <w:szCs w:val="28"/>
        </w:rPr>
        <w:t>Источники финансирования дефицита местного бюджета запланированы в 201</w:t>
      </w:r>
      <w:r w:rsidR="003840FB">
        <w:rPr>
          <w:color w:val="000000"/>
          <w:szCs w:val="28"/>
        </w:rPr>
        <w:t>8</w:t>
      </w:r>
      <w:r>
        <w:rPr>
          <w:color w:val="000000"/>
          <w:szCs w:val="28"/>
        </w:rPr>
        <w:t xml:space="preserve"> году в сумме 0,0 тыс. рублей.</w:t>
      </w:r>
    </w:p>
    <w:p w:rsidR="001C225F" w:rsidRDefault="00175DA6" w:rsidP="006C0410">
      <w:pPr>
        <w:ind w:firstLine="709"/>
        <w:jc w:val="both"/>
        <w:rPr>
          <w:szCs w:val="28"/>
        </w:rPr>
      </w:pPr>
      <w:r w:rsidRPr="00175DA6">
        <w:rPr>
          <w:szCs w:val="28"/>
        </w:rPr>
        <w:t>Источники финансирования дефицита местного бюджета запланированы в 201</w:t>
      </w:r>
      <w:r w:rsidR="003840FB">
        <w:rPr>
          <w:szCs w:val="28"/>
        </w:rPr>
        <w:t>9</w:t>
      </w:r>
      <w:r w:rsidRPr="00175DA6">
        <w:rPr>
          <w:szCs w:val="28"/>
        </w:rPr>
        <w:t xml:space="preserve"> году в сумме 0,0 тыс. рублей.</w:t>
      </w:r>
    </w:p>
    <w:p w:rsidR="00E37177" w:rsidRDefault="00175DA6" w:rsidP="006C0410">
      <w:pPr>
        <w:ind w:firstLine="709"/>
        <w:jc w:val="both"/>
        <w:rPr>
          <w:szCs w:val="28"/>
        </w:rPr>
      </w:pPr>
      <w:r w:rsidRPr="00175DA6">
        <w:rPr>
          <w:szCs w:val="28"/>
        </w:rPr>
        <w:t>Источники финансирования дефицита местного бюджета запланированы в 20</w:t>
      </w:r>
      <w:r w:rsidR="003840FB">
        <w:rPr>
          <w:szCs w:val="28"/>
        </w:rPr>
        <w:t>20</w:t>
      </w:r>
      <w:r w:rsidRPr="00175DA6">
        <w:rPr>
          <w:szCs w:val="28"/>
        </w:rPr>
        <w:t xml:space="preserve"> году в сумме 0,0 тыс. рублей.</w:t>
      </w:r>
    </w:p>
    <w:p w:rsidR="00175DA6" w:rsidRDefault="00175DA6" w:rsidP="006C0410">
      <w:pPr>
        <w:ind w:firstLine="709"/>
        <w:jc w:val="both"/>
        <w:rPr>
          <w:szCs w:val="28"/>
        </w:rPr>
      </w:pPr>
    </w:p>
    <w:p w:rsidR="00175DA6" w:rsidRDefault="00175DA6" w:rsidP="006C0410">
      <w:pPr>
        <w:ind w:firstLine="709"/>
        <w:jc w:val="both"/>
        <w:rPr>
          <w:szCs w:val="28"/>
        </w:rPr>
      </w:pPr>
    </w:p>
    <w:p w:rsidR="001C225F" w:rsidRDefault="00175DA6" w:rsidP="006C0410">
      <w:pPr>
        <w:ind w:firstLine="709"/>
        <w:jc w:val="both"/>
        <w:rPr>
          <w:szCs w:val="28"/>
        </w:rPr>
      </w:pPr>
      <w:r>
        <w:rPr>
          <w:szCs w:val="28"/>
        </w:rPr>
        <w:t xml:space="preserve">Начальник сектора экономики и финансов                   М.В. </w:t>
      </w:r>
      <w:proofErr w:type="spellStart"/>
      <w:r>
        <w:rPr>
          <w:szCs w:val="28"/>
        </w:rPr>
        <w:t>Грибинюкова</w:t>
      </w:r>
      <w:proofErr w:type="spellEnd"/>
    </w:p>
    <w:p w:rsidR="00DF7BF3" w:rsidRDefault="00DF7BF3" w:rsidP="00DF7BF3">
      <w:pPr>
        <w:ind w:firstLine="708"/>
        <w:jc w:val="both"/>
        <w:rPr>
          <w:szCs w:val="28"/>
        </w:rPr>
      </w:pPr>
    </w:p>
    <w:sectPr w:rsidR="00DF7BF3" w:rsidSect="00EE33F7">
      <w:headerReference w:type="default" r:id="rId9"/>
      <w:pgSz w:w="11906" w:h="16838"/>
      <w:pgMar w:top="851" w:right="851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B39" w:rsidRDefault="00330B39" w:rsidP="001957DA">
      <w:r>
        <w:separator/>
      </w:r>
    </w:p>
  </w:endnote>
  <w:endnote w:type="continuationSeparator" w:id="0">
    <w:p w:rsidR="00330B39" w:rsidRDefault="00330B39" w:rsidP="00195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B39" w:rsidRDefault="00330B39" w:rsidP="001957DA">
      <w:r>
        <w:separator/>
      </w:r>
    </w:p>
  </w:footnote>
  <w:footnote w:type="continuationSeparator" w:id="0">
    <w:p w:rsidR="00330B39" w:rsidRDefault="00330B39" w:rsidP="001957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0028029"/>
      <w:docPartObj>
        <w:docPartGallery w:val="Page Numbers (Top of Page)"/>
        <w:docPartUnique/>
      </w:docPartObj>
    </w:sdtPr>
    <w:sdtEndPr/>
    <w:sdtContent>
      <w:p w:rsidR="00AA1FBE" w:rsidRDefault="00AA1FBE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E7FC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AA1FBE" w:rsidRDefault="00AA1FB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D101A"/>
    <w:multiLevelType w:val="hybridMultilevel"/>
    <w:tmpl w:val="AA4EDF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48286E"/>
    <w:multiLevelType w:val="hybridMultilevel"/>
    <w:tmpl w:val="73EA4344"/>
    <w:lvl w:ilvl="0" w:tplc="B7BE9C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97009C"/>
    <w:multiLevelType w:val="hybridMultilevel"/>
    <w:tmpl w:val="141856D2"/>
    <w:lvl w:ilvl="0" w:tplc="08503D9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421E97"/>
    <w:multiLevelType w:val="hybridMultilevel"/>
    <w:tmpl w:val="A6B4D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987A5F"/>
    <w:multiLevelType w:val="hybridMultilevel"/>
    <w:tmpl w:val="307A42B8"/>
    <w:lvl w:ilvl="0" w:tplc="E12E5EE0">
      <w:start w:val="1"/>
      <w:numFmt w:val="upperRoman"/>
      <w:lvlText w:val="%1."/>
      <w:lvlJc w:val="left"/>
      <w:pPr>
        <w:ind w:left="495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10" w:hanging="360"/>
      </w:pPr>
    </w:lvl>
    <w:lvl w:ilvl="2" w:tplc="0419001B" w:tentative="1">
      <w:start w:val="1"/>
      <w:numFmt w:val="lowerRoman"/>
      <w:lvlText w:val="%3."/>
      <w:lvlJc w:val="right"/>
      <w:pPr>
        <w:ind w:left="6030" w:hanging="180"/>
      </w:pPr>
    </w:lvl>
    <w:lvl w:ilvl="3" w:tplc="0419000F" w:tentative="1">
      <w:start w:val="1"/>
      <w:numFmt w:val="decimal"/>
      <w:lvlText w:val="%4."/>
      <w:lvlJc w:val="left"/>
      <w:pPr>
        <w:ind w:left="6750" w:hanging="360"/>
      </w:pPr>
    </w:lvl>
    <w:lvl w:ilvl="4" w:tplc="04190019" w:tentative="1">
      <w:start w:val="1"/>
      <w:numFmt w:val="lowerLetter"/>
      <w:lvlText w:val="%5."/>
      <w:lvlJc w:val="left"/>
      <w:pPr>
        <w:ind w:left="7470" w:hanging="360"/>
      </w:pPr>
    </w:lvl>
    <w:lvl w:ilvl="5" w:tplc="0419001B" w:tentative="1">
      <w:start w:val="1"/>
      <w:numFmt w:val="lowerRoman"/>
      <w:lvlText w:val="%6."/>
      <w:lvlJc w:val="right"/>
      <w:pPr>
        <w:ind w:left="8190" w:hanging="180"/>
      </w:pPr>
    </w:lvl>
    <w:lvl w:ilvl="6" w:tplc="0419000F" w:tentative="1">
      <w:start w:val="1"/>
      <w:numFmt w:val="decimal"/>
      <w:lvlText w:val="%7."/>
      <w:lvlJc w:val="left"/>
      <w:pPr>
        <w:ind w:left="8910" w:hanging="360"/>
      </w:pPr>
    </w:lvl>
    <w:lvl w:ilvl="7" w:tplc="04190019" w:tentative="1">
      <w:start w:val="1"/>
      <w:numFmt w:val="lowerLetter"/>
      <w:lvlText w:val="%8."/>
      <w:lvlJc w:val="left"/>
      <w:pPr>
        <w:ind w:left="9630" w:hanging="360"/>
      </w:pPr>
    </w:lvl>
    <w:lvl w:ilvl="8" w:tplc="0419001B" w:tentative="1">
      <w:start w:val="1"/>
      <w:numFmt w:val="lowerRoman"/>
      <w:lvlText w:val="%9."/>
      <w:lvlJc w:val="right"/>
      <w:pPr>
        <w:ind w:left="10350" w:hanging="180"/>
      </w:pPr>
    </w:lvl>
  </w:abstractNum>
  <w:abstractNum w:abstractNumId="5">
    <w:nsid w:val="11BC04D3"/>
    <w:multiLevelType w:val="hybridMultilevel"/>
    <w:tmpl w:val="ABB0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F64F6C"/>
    <w:multiLevelType w:val="hybridMultilevel"/>
    <w:tmpl w:val="20829C5A"/>
    <w:lvl w:ilvl="0" w:tplc="91C0DA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5B0897"/>
    <w:multiLevelType w:val="hybridMultilevel"/>
    <w:tmpl w:val="9D902A04"/>
    <w:lvl w:ilvl="0" w:tplc="A178F946">
      <w:start w:val="1"/>
      <w:numFmt w:val="decimal"/>
      <w:lvlText w:val="%1)"/>
      <w:lvlJc w:val="left"/>
      <w:pPr>
        <w:ind w:left="1069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C9B21D8"/>
    <w:multiLevelType w:val="hybridMultilevel"/>
    <w:tmpl w:val="FF40CC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E4354A"/>
    <w:multiLevelType w:val="hybridMultilevel"/>
    <w:tmpl w:val="31A4CF1A"/>
    <w:lvl w:ilvl="0" w:tplc="3C0268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6246E29"/>
    <w:multiLevelType w:val="hybridMultilevel"/>
    <w:tmpl w:val="B96610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2BF4654C"/>
    <w:multiLevelType w:val="hybridMultilevel"/>
    <w:tmpl w:val="C9FAFB84"/>
    <w:lvl w:ilvl="0" w:tplc="4E125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3E94063"/>
    <w:multiLevelType w:val="multilevel"/>
    <w:tmpl w:val="988217F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/>
      </w:r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72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15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  <w:b/>
      </w:rPr>
    </w:lvl>
  </w:abstractNum>
  <w:abstractNum w:abstractNumId="14">
    <w:nsid w:val="36395F03"/>
    <w:multiLevelType w:val="hybridMultilevel"/>
    <w:tmpl w:val="37200FA4"/>
    <w:lvl w:ilvl="0" w:tplc="630E9BB6">
      <w:start w:val="1"/>
      <w:numFmt w:val="decimal"/>
      <w:lvlText w:val="%1."/>
      <w:lvlJc w:val="left"/>
      <w:pPr>
        <w:ind w:left="1211" w:hanging="360"/>
      </w:pPr>
      <w:rPr>
        <w:rFonts w:hint="default"/>
        <w:b/>
        <w:i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37EC201C"/>
    <w:multiLevelType w:val="hybridMultilevel"/>
    <w:tmpl w:val="693A701E"/>
    <w:lvl w:ilvl="0" w:tplc="FFFFFFFF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6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AD13513"/>
    <w:multiLevelType w:val="hybridMultilevel"/>
    <w:tmpl w:val="9640B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6E190A"/>
    <w:multiLevelType w:val="hybridMultilevel"/>
    <w:tmpl w:val="207A4CF4"/>
    <w:lvl w:ilvl="0" w:tplc="4E7C4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2C96416"/>
    <w:multiLevelType w:val="hybridMultilevel"/>
    <w:tmpl w:val="CA26BB64"/>
    <w:lvl w:ilvl="0" w:tplc="0A407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5F807EF"/>
    <w:multiLevelType w:val="hybridMultilevel"/>
    <w:tmpl w:val="D832B310"/>
    <w:lvl w:ilvl="0" w:tplc="F4A4E58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B5C1C58"/>
    <w:multiLevelType w:val="singleLevel"/>
    <w:tmpl w:val="07640694"/>
    <w:lvl w:ilvl="0">
      <w:start w:val="1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22">
    <w:nsid w:val="5C3234D9"/>
    <w:multiLevelType w:val="hybridMultilevel"/>
    <w:tmpl w:val="B726C372"/>
    <w:lvl w:ilvl="0" w:tplc="0E0427C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>
    <w:nsid w:val="5E5D5BE1"/>
    <w:multiLevelType w:val="hybridMultilevel"/>
    <w:tmpl w:val="00D2FA8A"/>
    <w:lvl w:ilvl="0" w:tplc="3C026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3C714CF"/>
    <w:multiLevelType w:val="hybridMultilevel"/>
    <w:tmpl w:val="DAAA2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B4754DF"/>
    <w:multiLevelType w:val="hybridMultilevel"/>
    <w:tmpl w:val="39E6AA5C"/>
    <w:lvl w:ilvl="0" w:tplc="B35200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6">
    <w:nsid w:val="6BE860B6"/>
    <w:multiLevelType w:val="hybridMultilevel"/>
    <w:tmpl w:val="4BE02478"/>
    <w:lvl w:ilvl="0" w:tplc="E28CBA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6FCE072E"/>
    <w:multiLevelType w:val="singleLevel"/>
    <w:tmpl w:val="42842400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8">
    <w:nsid w:val="752D1180"/>
    <w:multiLevelType w:val="hybridMultilevel"/>
    <w:tmpl w:val="B8505606"/>
    <w:lvl w:ilvl="0" w:tplc="A12C8F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>
    <w:nsid w:val="7A2B1CEC"/>
    <w:multiLevelType w:val="hybridMultilevel"/>
    <w:tmpl w:val="17A80DE4"/>
    <w:lvl w:ilvl="0" w:tplc="62F49824">
      <w:start w:val="1"/>
      <w:numFmt w:val="upperRoman"/>
      <w:lvlText w:val="%1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4"/>
  </w:num>
  <w:num w:numId="2">
    <w:abstractNumId w:val="13"/>
  </w:num>
  <w:num w:numId="3">
    <w:abstractNumId w:val="14"/>
  </w:num>
  <w:num w:numId="4">
    <w:abstractNumId w:val="26"/>
  </w:num>
  <w:num w:numId="5">
    <w:abstractNumId w:val="22"/>
  </w:num>
  <w:num w:numId="6">
    <w:abstractNumId w:val="3"/>
  </w:num>
  <w:num w:numId="7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</w:num>
  <w:num w:numId="9">
    <w:abstractNumId w:val="15"/>
  </w:num>
  <w:num w:numId="10">
    <w:abstractNumId w:val="29"/>
  </w:num>
  <w:num w:numId="11">
    <w:abstractNumId w:val="2"/>
  </w:num>
  <w:num w:numId="12">
    <w:abstractNumId w:val="16"/>
  </w:num>
  <w:num w:numId="13">
    <w:abstractNumId w:val="5"/>
  </w:num>
  <w:num w:numId="14">
    <w:abstractNumId w:val="17"/>
  </w:num>
  <w:num w:numId="15">
    <w:abstractNumId w:val="21"/>
  </w:num>
  <w:num w:numId="16">
    <w:abstractNumId w:val="11"/>
  </w:num>
  <w:num w:numId="17">
    <w:abstractNumId w:val="24"/>
  </w:num>
  <w:num w:numId="1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8"/>
  </w:num>
  <w:num w:numId="21">
    <w:abstractNumId w:val="20"/>
  </w:num>
  <w:num w:numId="22">
    <w:abstractNumId w:val="28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6"/>
  </w:num>
  <w:num w:numId="28">
    <w:abstractNumId w:val="0"/>
  </w:num>
  <w:num w:numId="29">
    <w:abstractNumId w:val="23"/>
  </w:num>
  <w:num w:numId="30">
    <w:abstractNumId w:val="19"/>
  </w:num>
  <w:num w:numId="31">
    <w:abstractNumId w:val="7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D01"/>
    <w:rsid w:val="00003E33"/>
    <w:rsid w:val="00011BAF"/>
    <w:rsid w:val="00016A8E"/>
    <w:rsid w:val="00027B86"/>
    <w:rsid w:val="00036E74"/>
    <w:rsid w:val="00042368"/>
    <w:rsid w:val="00052D75"/>
    <w:rsid w:val="00054CFD"/>
    <w:rsid w:val="000715C4"/>
    <w:rsid w:val="00084CF1"/>
    <w:rsid w:val="00086F4C"/>
    <w:rsid w:val="00091DCC"/>
    <w:rsid w:val="000B4591"/>
    <w:rsid w:val="000C73CB"/>
    <w:rsid w:val="000D725B"/>
    <w:rsid w:val="000E3ABD"/>
    <w:rsid w:val="000E4544"/>
    <w:rsid w:val="000E7DCC"/>
    <w:rsid w:val="00103437"/>
    <w:rsid w:val="001145C8"/>
    <w:rsid w:val="00120427"/>
    <w:rsid w:val="00125318"/>
    <w:rsid w:val="0012711B"/>
    <w:rsid w:val="0012731D"/>
    <w:rsid w:val="001372FE"/>
    <w:rsid w:val="0013738C"/>
    <w:rsid w:val="0015103C"/>
    <w:rsid w:val="00154BFC"/>
    <w:rsid w:val="00172B64"/>
    <w:rsid w:val="00173CF1"/>
    <w:rsid w:val="00175DA6"/>
    <w:rsid w:val="00180346"/>
    <w:rsid w:val="001957DA"/>
    <w:rsid w:val="001A1ACE"/>
    <w:rsid w:val="001B2E2A"/>
    <w:rsid w:val="001B6C8D"/>
    <w:rsid w:val="001C225F"/>
    <w:rsid w:val="001C7F9D"/>
    <w:rsid w:val="001D4B37"/>
    <w:rsid w:val="001E1B2F"/>
    <w:rsid w:val="001E2BC7"/>
    <w:rsid w:val="001F6C5A"/>
    <w:rsid w:val="0020485E"/>
    <w:rsid w:val="0021421A"/>
    <w:rsid w:val="002169C2"/>
    <w:rsid w:val="002224D1"/>
    <w:rsid w:val="00232575"/>
    <w:rsid w:val="00261061"/>
    <w:rsid w:val="002703DA"/>
    <w:rsid w:val="00275BED"/>
    <w:rsid w:val="00295358"/>
    <w:rsid w:val="002970A2"/>
    <w:rsid w:val="00297871"/>
    <w:rsid w:val="002B7C7A"/>
    <w:rsid w:val="002C6378"/>
    <w:rsid w:val="002C6825"/>
    <w:rsid w:val="002C7B82"/>
    <w:rsid w:val="002F55F0"/>
    <w:rsid w:val="002F5900"/>
    <w:rsid w:val="003013E7"/>
    <w:rsid w:val="003042F4"/>
    <w:rsid w:val="003069C5"/>
    <w:rsid w:val="0031073D"/>
    <w:rsid w:val="00323221"/>
    <w:rsid w:val="00330B39"/>
    <w:rsid w:val="003326DA"/>
    <w:rsid w:val="00340346"/>
    <w:rsid w:val="00343721"/>
    <w:rsid w:val="00360CC6"/>
    <w:rsid w:val="003619F3"/>
    <w:rsid w:val="00366DCA"/>
    <w:rsid w:val="00377DA4"/>
    <w:rsid w:val="00381172"/>
    <w:rsid w:val="003840FB"/>
    <w:rsid w:val="003A7701"/>
    <w:rsid w:val="003B71E5"/>
    <w:rsid w:val="003C50B5"/>
    <w:rsid w:val="003E5687"/>
    <w:rsid w:val="003F62BF"/>
    <w:rsid w:val="00400F33"/>
    <w:rsid w:val="0040795A"/>
    <w:rsid w:val="00413054"/>
    <w:rsid w:val="00414760"/>
    <w:rsid w:val="00416B14"/>
    <w:rsid w:val="00420DAA"/>
    <w:rsid w:val="004420DE"/>
    <w:rsid w:val="004568CA"/>
    <w:rsid w:val="00466F84"/>
    <w:rsid w:val="00481131"/>
    <w:rsid w:val="00486235"/>
    <w:rsid w:val="00491DDF"/>
    <w:rsid w:val="004B3FAD"/>
    <w:rsid w:val="004B60FA"/>
    <w:rsid w:val="004B6402"/>
    <w:rsid w:val="004C0E12"/>
    <w:rsid w:val="004D390E"/>
    <w:rsid w:val="005147E6"/>
    <w:rsid w:val="0051544D"/>
    <w:rsid w:val="00522A1E"/>
    <w:rsid w:val="00524171"/>
    <w:rsid w:val="0052712F"/>
    <w:rsid w:val="00545F72"/>
    <w:rsid w:val="00565516"/>
    <w:rsid w:val="0057025A"/>
    <w:rsid w:val="00580B58"/>
    <w:rsid w:val="005A01B4"/>
    <w:rsid w:val="005A2D01"/>
    <w:rsid w:val="005B758D"/>
    <w:rsid w:val="005C2A24"/>
    <w:rsid w:val="005C560F"/>
    <w:rsid w:val="005C6955"/>
    <w:rsid w:val="005D1FBF"/>
    <w:rsid w:val="005E38EC"/>
    <w:rsid w:val="005F18D6"/>
    <w:rsid w:val="00602D8A"/>
    <w:rsid w:val="00602E30"/>
    <w:rsid w:val="00603D83"/>
    <w:rsid w:val="00615F87"/>
    <w:rsid w:val="0061654A"/>
    <w:rsid w:val="00622CE3"/>
    <w:rsid w:val="006260EA"/>
    <w:rsid w:val="00626D30"/>
    <w:rsid w:val="006276C4"/>
    <w:rsid w:val="00650166"/>
    <w:rsid w:val="00650724"/>
    <w:rsid w:val="006535D8"/>
    <w:rsid w:val="006568D6"/>
    <w:rsid w:val="006604F9"/>
    <w:rsid w:val="00672322"/>
    <w:rsid w:val="00672358"/>
    <w:rsid w:val="00684F16"/>
    <w:rsid w:val="0068652D"/>
    <w:rsid w:val="006A2360"/>
    <w:rsid w:val="006B1975"/>
    <w:rsid w:val="006B589F"/>
    <w:rsid w:val="006C0410"/>
    <w:rsid w:val="006C4C8C"/>
    <w:rsid w:val="00714D68"/>
    <w:rsid w:val="00723927"/>
    <w:rsid w:val="007277B2"/>
    <w:rsid w:val="007342DC"/>
    <w:rsid w:val="00750D4B"/>
    <w:rsid w:val="007521F1"/>
    <w:rsid w:val="00756E07"/>
    <w:rsid w:val="007572A0"/>
    <w:rsid w:val="007748C1"/>
    <w:rsid w:val="00774E5A"/>
    <w:rsid w:val="00774F8C"/>
    <w:rsid w:val="007837D3"/>
    <w:rsid w:val="00787F11"/>
    <w:rsid w:val="007939AE"/>
    <w:rsid w:val="007A0809"/>
    <w:rsid w:val="007A2D01"/>
    <w:rsid w:val="007A766A"/>
    <w:rsid w:val="007B3C40"/>
    <w:rsid w:val="007C0D1B"/>
    <w:rsid w:val="007F25FC"/>
    <w:rsid w:val="0080402F"/>
    <w:rsid w:val="00807787"/>
    <w:rsid w:val="00812952"/>
    <w:rsid w:val="00835110"/>
    <w:rsid w:val="00842A32"/>
    <w:rsid w:val="00845298"/>
    <w:rsid w:val="00845AF1"/>
    <w:rsid w:val="008540AE"/>
    <w:rsid w:val="00864438"/>
    <w:rsid w:val="00872D36"/>
    <w:rsid w:val="0089459F"/>
    <w:rsid w:val="008A310F"/>
    <w:rsid w:val="008A4DE5"/>
    <w:rsid w:val="008C2C50"/>
    <w:rsid w:val="008C666B"/>
    <w:rsid w:val="00902525"/>
    <w:rsid w:val="00906A91"/>
    <w:rsid w:val="00914442"/>
    <w:rsid w:val="00917B87"/>
    <w:rsid w:val="0092117B"/>
    <w:rsid w:val="00924E99"/>
    <w:rsid w:val="00930C15"/>
    <w:rsid w:val="00945F99"/>
    <w:rsid w:val="00962DE3"/>
    <w:rsid w:val="00982E2E"/>
    <w:rsid w:val="00992AD9"/>
    <w:rsid w:val="009944C4"/>
    <w:rsid w:val="009A1659"/>
    <w:rsid w:val="009D320F"/>
    <w:rsid w:val="009E4C3E"/>
    <w:rsid w:val="009F67E9"/>
    <w:rsid w:val="00A24186"/>
    <w:rsid w:val="00A3565E"/>
    <w:rsid w:val="00A412CD"/>
    <w:rsid w:val="00A41EC6"/>
    <w:rsid w:val="00A42F60"/>
    <w:rsid w:val="00A52593"/>
    <w:rsid w:val="00A54CC6"/>
    <w:rsid w:val="00A66E34"/>
    <w:rsid w:val="00AA1FBE"/>
    <w:rsid w:val="00AA6AEA"/>
    <w:rsid w:val="00AB5452"/>
    <w:rsid w:val="00AB675A"/>
    <w:rsid w:val="00AC4D1A"/>
    <w:rsid w:val="00AD21F6"/>
    <w:rsid w:val="00AE11CC"/>
    <w:rsid w:val="00AE245D"/>
    <w:rsid w:val="00AF7BF7"/>
    <w:rsid w:val="00B14D02"/>
    <w:rsid w:val="00B1615F"/>
    <w:rsid w:val="00B24B47"/>
    <w:rsid w:val="00B322F4"/>
    <w:rsid w:val="00B37BE6"/>
    <w:rsid w:val="00B51ACC"/>
    <w:rsid w:val="00B6301A"/>
    <w:rsid w:val="00B66C53"/>
    <w:rsid w:val="00B66DB2"/>
    <w:rsid w:val="00B73E46"/>
    <w:rsid w:val="00B77962"/>
    <w:rsid w:val="00B8603A"/>
    <w:rsid w:val="00BC716A"/>
    <w:rsid w:val="00C000A5"/>
    <w:rsid w:val="00C21822"/>
    <w:rsid w:val="00C230CB"/>
    <w:rsid w:val="00C23D74"/>
    <w:rsid w:val="00C25575"/>
    <w:rsid w:val="00C3136D"/>
    <w:rsid w:val="00C34708"/>
    <w:rsid w:val="00C417A8"/>
    <w:rsid w:val="00C56C09"/>
    <w:rsid w:val="00C650D3"/>
    <w:rsid w:val="00C816E1"/>
    <w:rsid w:val="00CB5795"/>
    <w:rsid w:val="00CC2CEF"/>
    <w:rsid w:val="00CC2DAC"/>
    <w:rsid w:val="00CC65E9"/>
    <w:rsid w:val="00CC7531"/>
    <w:rsid w:val="00CE5CB4"/>
    <w:rsid w:val="00CE7FC2"/>
    <w:rsid w:val="00CF10B9"/>
    <w:rsid w:val="00CF446C"/>
    <w:rsid w:val="00CF5A53"/>
    <w:rsid w:val="00D05008"/>
    <w:rsid w:val="00D06787"/>
    <w:rsid w:val="00D10929"/>
    <w:rsid w:val="00D36F55"/>
    <w:rsid w:val="00D42C77"/>
    <w:rsid w:val="00D50B08"/>
    <w:rsid w:val="00D5351D"/>
    <w:rsid w:val="00D55AAF"/>
    <w:rsid w:val="00D64905"/>
    <w:rsid w:val="00D75A2B"/>
    <w:rsid w:val="00D7699F"/>
    <w:rsid w:val="00D85F43"/>
    <w:rsid w:val="00D91060"/>
    <w:rsid w:val="00D944B1"/>
    <w:rsid w:val="00DB0186"/>
    <w:rsid w:val="00DB358F"/>
    <w:rsid w:val="00DC5333"/>
    <w:rsid w:val="00DC68B2"/>
    <w:rsid w:val="00DD20AF"/>
    <w:rsid w:val="00DF7BF3"/>
    <w:rsid w:val="00E0332E"/>
    <w:rsid w:val="00E37177"/>
    <w:rsid w:val="00E47C91"/>
    <w:rsid w:val="00E52D64"/>
    <w:rsid w:val="00E55162"/>
    <w:rsid w:val="00E74DEE"/>
    <w:rsid w:val="00E82BA4"/>
    <w:rsid w:val="00EA7CE1"/>
    <w:rsid w:val="00EB5441"/>
    <w:rsid w:val="00EC54D4"/>
    <w:rsid w:val="00ED3ADD"/>
    <w:rsid w:val="00ED41AF"/>
    <w:rsid w:val="00EE33F7"/>
    <w:rsid w:val="00EF28B1"/>
    <w:rsid w:val="00F002B7"/>
    <w:rsid w:val="00F019F8"/>
    <w:rsid w:val="00F05D80"/>
    <w:rsid w:val="00F2544C"/>
    <w:rsid w:val="00F32709"/>
    <w:rsid w:val="00F343D0"/>
    <w:rsid w:val="00F47277"/>
    <w:rsid w:val="00F657A9"/>
    <w:rsid w:val="00F91108"/>
    <w:rsid w:val="00FA6406"/>
    <w:rsid w:val="00FB2DAA"/>
    <w:rsid w:val="00FB3C47"/>
    <w:rsid w:val="00FB4035"/>
    <w:rsid w:val="00FC3300"/>
    <w:rsid w:val="00FD1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2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0"/>
    <w:next w:val="a0"/>
    <w:link w:val="40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Основной текст1,Основной текст Знак Знак,bt"/>
    <w:basedOn w:val="a0"/>
    <w:link w:val="11"/>
    <w:uiPriority w:val="99"/>
    <w:rsid w:val="005A2D01"/>
    <w:pPr>
      <w:jc w:val="center"/>
    </w:pPr>
  </w:style>
  <w:style w:type="character" w:customStyle="1" w:styleId="a5">
    <w:name w:val="Основной текст Знак"/>
    <w:basedOn w:val="a1"/>
    <w:uiPriority w:val="99"/>
    <w:semiHidden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1"/>
    <w:link w:val="a4"/>
    <w:locked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5A2D01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paragraph">
    <w:name w:val="paragraph"/>
    <w:basedOn w:val="a0"/>
    <w:rsid w:val="002169C2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1"/>
    <w:rsid w:val="002169C2"/>
  </w:style>
  <w:style w:type="paragraph" w:styleId="a6">
    <w:name w:val="List Paragraph"/>
    <w:basedOn w:val="a0"/>
    <w:uiPriority w:val="34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0"/>
    <w:link w:val="a8"/>
    <w:uiPriority w:val="99"/>
    <w:semiHidden/>
    <w:unhideWhenUsed/>
    <w:rsid w:val="009D32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9D320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0"/>
    <w:link w:val="aa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0"/>
    <w:link w:val="ac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0"/>
    <w:link w:val="30"/>
    <w:rsid w:val="00E82BA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E82B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qFormat/>
    <w:rsid w:val="00E82B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1">
    <w:name w:val="Основной текст Знак2"/>
    <w:aliases w:val="Основной текст1 Знак1,Основной текст Знак Знак2,Основной текст Знак Знак Знак1,bt Знак1"/>
    <w:basedOn w:val="a1"/>
    <w:locked/>
    <w:rsid w:val="00E82BA4"/>
    <w:rPr>
      <w:sz w:val="28"/>
    </w:rPr>
  </w:style>
  <w:style w:type="paragraph" w:customStyle="1" w:styleId="ConsTitle">
    <w:name w:val="ConsTitle"/>
    <w:uiPriority w:val="99"/>
    <w:rsid w:val="00E82BA4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DF7B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F47277"/>
    <w:rPr>
      <w:rFonts w:ascii="Arial" w:eastAsia="Times New Roman" w:hAnsi="Arial" w:cs="Times New Roman"/>
      <w:i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47277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F4727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F47277"/>
    <w:rPr>
      <w:rFonts w:ascii="Arial" w:eastAsia="Times New Roman" w:hAnsi="Arial" w:cs="Times New Roman"/>
      <w:b/>
      <w:i/>
      <w:szCs w:val="20"/>
      <w:lang w:eastAsia="ru-RU"/>
    </w:rPr>
  </w:style>
  <w:style w:type="paragraph" w:styleId="22">
    <w:name w:val="Body Text 2"/>
    <w:basedOn w:val="a0"/>
    <w:link w:val="23"/>
    <w:rsid w:val="00F47277"/>
    <w:pPr>
      <w:jc w:val="both"/>
    </w:pPr>
  </w:style>
  <w:style w:type="character" w:customStyle="1" w:styleId="23">
    <w:name w:val="Основной текст 2 Знак"/>
    <w:basedOn w:val="a1"/>
    <w:link w:val="22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F47277"/>
    <w:pPr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character" w:styleId="ad">
    <w:name w:val="page number"/>
    <w:basedOn w:val="a1"/>
    <w:rsid w:val="00F47277"/>
  </w:style>
  <w:style w:type="paragraph" w:styleId="ae">
    <w:name w:val="Body Text Indent"/>
    <w:aliases w:val="Основной текст 1,Нумерованный список !!,Надин стиль,Основной текст без отступа,Основной текст с отступом Знак Знак Знак Знак,Основной текст с отступом Знак Знак Знак"/>
    <w:basedOn w:val="a0"/>
    <w:link w:val="af"/>
    <w:uiPriority w:val="99"/>
    <w:rsid w:val="00F47277"/>
    <w:pPr>
      <w:spacing w:after="120"/>
      <w:ind w:left="283"/>
    </w:pPr>
    <w:rPr>
      <w:sz w:val="24"/>
      <w:szCs w:val="24"/>
    </w:rPr>
  </w:style>
  <w:style w:type="character" w:customStyle="1" w:styleId="af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Основной текст с отступом Знак Знак Знак Знак Знак,Основной текст с отступом Знак Знак Знак Знак2"/>
    <w:basedOn w:val="a1"/>
    <w:link w:val="ae"/>
    <w:uiPriority w:val="99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e"/>
    <w:link w:val="25"/>
    <w:rsid w:val="00F47277"/>
    <w:pPr>
      <w:ind w:firstLine="210"/>
    </w:pPr>
  </w:style>
  <w:style w:type="character" w:customStyle="1" w:styleId="25">
    <w:name w:val="Красная строка 2 Знак"/>
    <w:basedOn w:val="af"/>
    <w:link w:val="24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Нумерованный абзац"/>
    <w:rsid w:val="00F47277"/>
    <w:pPr>
      <w:numPr>
        <w:numId w:val="7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ConsNormal">
    <w:name w:val="ConsNormal"/>
    <w:link w:val="ConsNormal0"/>
    <w:rsid w:val="00F472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basedOn w:val="a1"/>
    <w:link w:val="ConsNormal"/>
    <w:rsid w:val="00F4727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1">
    <w:name w:val="Знак Знак4"/>
    <w:basedOn w:val="a1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Знак Знак"/>
    <w:basedOn w:val="a1"/>
    <w:rsid w:val="00F47277"/>
    <w:rPr>
      <w:sz w:val="24"/>
      <w:szCs w:val="24"/>
      <w:lang w:val="ru-RU" w:eastAsia="ru-RU" w:bidi="ar-SA"/>
    </w:rPr>
  </w:style>
  <w:style w:type="paragraph" w:styleId="af1">
    <w:name w:val="Normal (Web)"/>
    <w:basedOn w:val="a0"/>
    <w:rsid w:val="00F4727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F47277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table" w:styleId="af2">
    <w:name w:val="Table Grid"/>
    <w:basedOn w:val="a2"/>
    <w:rsid w:val="00F47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caption"/>
    <w:basedOn w:val="a0"/>
    <w:next w:val="a0"/>
    <w:qFormat/>
    <w:rsid w:val="00F47277"/>
    <w:rPr>
      <w:b/>
      <w:bCs/>
      <w:sz w:val="20"/>
    </w:rPr>
  </w:style>
  <w:style w:type="paragraph" w:customStyle="1" w:styleId="af4">
    <w:name w:val="Основной текст с отступом.Нумерованный список !!.Надин стиль"/>
    <w:basedOn w:val="a0"/>
    <w:rsid w:val="00F47277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uiPriority w:val="99"/>
    <w:rsid w:val="00F47277"/>
    <w:pPr>
      <w:spacing w:before="240" w:after="240" w:line="360" w:lineRule="auto"/>
      <w:ind w:firstLine="720"/>
      <w:jc w:val="both"/>
    </w:pPr>
  </w:style>
  <w:style w:type="character" w:customStyle="1" w:styleId="12">
    <w:name w:val="Знак Знак1"/>
    <w:basedOn w:val="a1"/>
    <w:rsid w:val="00F47277"/>
    <w:rPr>
      <w:sz w:val="24"/>
      <w:szCs w:val="24"/>
      <w:lang w:val="ru-RU" w:eastAsia="ru-RU" w:bidi="ar-SA"/>
    </w:rPr>
  </w:style>
  <w:style w:type="character" w:styleId="af5">
    <w:name w:val="annotation reference"/>
    <w:basedOn w:val="a1"/>
    <w:semiHidden/>
    <w:rsid w:val="00F47277"/>
    <w:rPr>
      <w:sz w:val="16"/>
      <w:szCs w:val="16"/>
    </w:rPr>
  </w:style>
  <w:style w:type="paragraph" w:styleId="af6">
    <w:name w:val="annotation text"/>
    <w:basedOn w:val="a0"/>
    <w:link w:val="af7"/>
    <w:semiHidden/>
    <w:rsid w:val="00F47277"/>
    <w:rPr>
      <w:sz w:val="20"/>
    </w:rPr>
  </w:style>
  <w:style w:type="character" w:customStyle="1" w:styleId="af7">
    <w:name w:val="Текст примечания Знак"/>
    <w:basedOn w:val="a1"/>
    <w:link w:val="af6"/>
    <w:semiHidden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semiHidden/>
    <w:rsid w:val="00F47277"/>
    <w:rPr>
      <w:b/>
      <w:bCs/>
    </w:rPr>
  </w:style>
  <w:style w:type="character" w:customStyle="1" w:styleId="af9">
    <w:name w:val="Тема примечания Знак"/>
    <w:basedOn w:val="af7"/>
    <w:link w:val="af8"/>
    <w:semiHidden/>
    <w:rsid w:val="00F4727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6">
    <w:name w:val="Body Text Indent 2"/>
    <w:basedOn w:val="a0"/>
    <w:link w:val="27"/>
    <w:rsid w:val="00F47277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a">
    <w:name w:val="Hyperlink"/>
    <w:basedOn w:val="a1"/>
    <w:uiPriority w:val="99"/>
    <w:unhideWhenUsed/>
    <w:rsid w:val="00F47277"/>
    <w:rPr>
      <w:color w:val="0000FF"/>
      <w:u w:val="single"/>
    </w:rPr>
  </w:style>
  <w:style w:type="paragraph" w:customStyle="1" w:styleId="afb">
    <w:name w:val="ЭЭГ"/>
    <w:basedOn w:val="a0"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1">
    <w:name w:val="Body Text 3"/>
    <w:basedOn w:val="a0"/>
    <w:link w:val="32"/>
    <w:uiPriority w:val="99"/>
    <w:rsid w:val="00F47277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F47277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c">
    <w:name w:val="Emphasis"/>
    <w:basedOn w:val="a1"/>
    <w:qFormat/>
    <w:rsid w:val="00F47277"/>
    <w:rPr>
      <w:i/>
      <w:iCs/>
    </w:rPr>
  </w:style>
  <w:style w:type="character" w:customStyle="1" w:styleId="afd">
    <w:name w:val="Основной текст_"/>
    <w:basedOn w:val="a1"/>
    <w:link w:val="28"/>
    <w:rsid w:val="00F47277"/>
    <w:rPr>
      <w:sz w:val="27"/>
      <w:szCs w:val="27"/>
      <w:shd w:val="clear" w:color="auto" w:fill="FFFFFF"/>
    </w:rPr>
  </w:style>
  <w:style w:type="paragraph" w:customStyle="1" w:styleId="28">
    <w:name w:val="Основной текст2"/>
    <w:basedOn w:val="a0"/>
    <w:link w:val="afd"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e">
    <w:name w:val="Подпись к таблице_"/>
    <w:basedOn w:val="a1"/>
    <w:link w:val="aff"/>
    <w:rsid w:val="00F47277"/>
    <w:rPr>
      <w:b/>
      <w:bCs/>
      <w:spacing w:val="-5"/>
      <w:sz w:val="23"/>
      <w:szCs w:val="23"/>
      <w:shd w:val="clear" w:color="auto" w:fill="FFFFFF"/>
    </w:rPr>
  </w:style>
  <w:style w:type="character" w:customStyle="1" w:styleId="29">
    <w:name w:val="Подпись к таблице (2)_"/>
    <w:basedOn w:val="a1"/>
    <w:link w:val="2a"/>
    <w:rsid w:val="00F47277"/>
    <w:rPr>
      <w:b/>
      <w:bCs/>
      <w:spacing w:val="-5"/>
      <w:sz w:val="18"/>
      <w:szCs w:val="18"/>
      <w:shd w:val="clear" w:color="auto" w:fill="FFFFFF"/>
    </w:rPr>
  </w:style>
  <w:style w:type="paragraph" w:customStyle="1" w:styleId="aff">
    <w:name w:val="Подпись к таблице"/>
    <w:basedOn w:val="a0"/>
    <w:link w:val="afe"/>
    <w:rsid w:val="00F47277"/>
    <w:pPr>
      <w:widowControl w:val="0"/>
      <w:shd w:val="clear" w:color="auto" w:fill="FFFFFF"/>
      <w:spacing w:line="211" w:lineRule="exact"/>
      <w:jc w:val="center"/>
    </w:pPr>
    <w:rPr>
      <w:rFonts w:asciiTheme="minorHAnsi" w:eastAsiaTheme="minorHAnsi" w:hAnsiTheme="minorHAnsi" w:cstheme="minorBid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0"/>
    <w:link w:val="29"/>
    <w:rsid w:val="00F47277"/>
    <w:pPr>
      <w:widowControl w:val="0"/>
      <w:shd w:val="clear" w:color="auto" w:fill="FFFFFF"/>
      <w:spacing w:line="0" w:lineRule="atLeast"/>
      <w:jc w:val="right"/>
    </w:pPr>
    <w:rPr>
      <w:rFonts w:asciiTheme="minorHAnsi" w:eastAsiaTheme="minorHAnsi" w:hAnsiTheme="minorHAnsi" w:cstheme="minorBidi"/>
      <w:b/>
      <w:bCs/>
      <w:spacing w:val="-5"/>
      <w:sz w:val="18"/>
      <w:szCs w:val="18"/>
      <w:lang w:eastAsia="en-US"/>
    </w:rPr>
  </w:style>
  <w:style w:type="character" w:customStyle="1" w:styleId="9pt0pt">
    <w:name w:val="Основной текст + 9 pt;Полужирный;Интервал 0 pt"/>
    <w:basedOn w:val="afd"/>
    <w:rsid w:val="00F472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Calibri8pt0pt">
    <w:name w:val="Основной текст + Calibri;8 pt;Интервал 0 pt"/>
    <w:basedOn w:val="afd"/>
    <w:rsid w:val="00F4727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pt0pt">
    <w:name w:val="Основной текст + 8 pt;Интервал 0 pt"/>
    <w:basedOn w:val="afd"/>
    <w:rsid w:val="00F472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FontStyle13">
    <w:name w:val="Font Style13"/>
    <w:basedOn w:val="a1"/>
    <w:uiPriority w:val="99"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b">
    <w:name w:val="Основной текст с отступом Знак2"/>
    <w:aliases w:val="Основной текст 1 Знак2,Нумерованный список !! Знак2,Надин стиль Знак2,Основной текст без отступа Знак2,Основной текст с отступом Знак Знак Знак Знак Знак2,Основной текст с отступом Знак Знак Знак Знак1"/>
    <w:basedOn w:val="a1"/>
    <w:uiPriority w:val="99"/>
    <w:locked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0">
    <w:name w:val="footnote reference"/>
    <w:aliases w:val="Знак сноски-FN,Ciae niinee-FN,Знак сноски 1"/>
    <w:basedOn w:val="a1"/>
    <w:uiPriority w:val="99"/>
    <w:rsid w:val="00F47277"/>
    <w:rPr>
      <w:rFonts w:cs="Times New Roman"/>
      <w:vertAlign w:val="superscript"/>
    </w:rPr>
  </w:style>
  <w:style w:type="paragraph" w:styleId="aff1">
    <w:name w:val="footnote text"/>
    <w:basedOn w:val="a0"/>
    <w:link w:val="aff2"/>
    <w:uiPriority w:val="99"/>
    <w:rsid w:val="00F47277"/>
    <w:rPr>
      <w:sz w:val="20"/>
    </w:rPr>
  </w:style>
  <w:style w:type="character" w:customStyle="1" w:styleId="aff2">
    <w:name w:val="Текст сноски Знак"/>
    <w:basedOn w:val="a1"/>
    <w:link w:val="aff1"/>
    <w:uiPriority w:val="99"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3">
    <w:name w:val="Прижатый влево"/>
    <w:basedOn w:val="a0"/>
    <w:next w:val="a0"/>
    <w:uiPriority w:val="99"/>
    <w:rsid w:val="00F47277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4">
    <w:name w:val="Нормальный (таблица)"/>
    <w:basedOn w:val="a0"/>
    <w:next w:val="a0"/>
    <w:rsid w:val="00F47277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rsid w:val="00F472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fn2r">
    <w:name w:val="fn2r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character" w:customStyle="1" w:styleId="Zag11">
    <w:name w:val="Zag_11"/>
    <w:uiPriority w:val="99"/>
    <w:rsid w:val="00F47277"/>
  </w:style>
  <w:style w:type="paragraph" w:styleId="aff5">
    <w:name w:val="No Spacing"/>
    <w:uiPriority w:val="99"/>
    <w:qFormat/>
    <w:rsid w:val="00F472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f6">
    <w:name w:val="Title"/>
    <w:basedOn w:val="a0"/>
    <w:link w:val="aff7"/>
    <w:qFormat/>
    <w:rsid w:val="00F47277"/>
    <w:pPr>
      <w:jc w:val="center"/>
    </w:pPr>
  </w:style>
  <w:style w:type="character" w:customStyle="1" w:styleId="aff7">
    <w:name w:val="Название Знак"/>
    <w:basedOn w:val="a1"/>
    <w:link w:val="aff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urier14">
    <w:name w:val="Courier14"/>
    <w:basedOn w:val="a0"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character" w:styleId="aff8">
    <w:name w:val="Strong"/>
    <w:basedOn w:val="a1"/>
    <w:uiPriority w:val="22"/>
    <w:qFormat/>
    <w:rsid w:val="00F4727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2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0"/>
    <w:next w:val="a0"/>
    <w:link w:val="40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Основной текст1,Основной текст Знак Знак,bt"/>
    <w:basedOn w:val="a0"/>
    <w:link w:val="11"/>
    <w:uiPriority w:val="99"/>
    <w:rsid w:val="005A2D01"/>
    <w:pPr>
      <w:jc w:val="center"/>
    </w:pPr>
  </w:style>
  <w:style w:type="character" w:customStyle="1" w:styleId="a5">
    <w:name w:val="Основной текст Знак"/>
    <w:basedOn w:val="a1"/>
    <w:uiPriority w:val="99"/>
    <w:semiHidden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1"/>
    <w:link w:val="a4"/>
    <w:locked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5A2D01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paragraph">
    <w:name w:val="paragraph"/>
    <w:basedOn w:val="a0"/>
    <w:rsid w:val="002169C2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1"/>
    <w:rsid w:val="002169C2"/>
  </w:style>
  <w:style w:type="paragraph" w:styleId="a6">
    <w:name w:val="List Paragraph"/>
    <w:basedOn w:val="a0"/>
    <w:uiPriority w:val="34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0"/>
    <w:link w:val="a8"/>
    <w:uiPriority w:val="99"/>
    <w:semiHidden/>
    <w:unhideWhenUsed/>
    <w:rsid w:val="009D32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9D320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0"/>
    <w:link w:val="aa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0"/>
    <w:link w:val="ac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0"/>
    <w:link w:val="30"/>
    <w:rsid w:val="00E82BA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E82B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qFormat/>
    <w:rsid w:val="00E82B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1">
    <w:name w:val="Основной текст Знак2"/>
    <w:aliases w:val="Основной текст1 Знак1,Основной текст Знак Знак2,Основной текст Знак Знак Знак1,bt Знак1"/>
    <w:basedOn w:val="a1"/>
    <w:locked/>
    <w:rsid w:val="00E82BA4"/>
    <w:rPr>
      <w:sz w:val="28"/>
    </w:rPr>
  </w:style>
  <w:style w:type="paragraph" w:customStyle="1" w:styleId="ConsTitle">
    <w:name w:val="ConsTitle"/>
    <w:uiPriority w:val="99"/>
    <w:rsid w:val="00E82BA4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DF7B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F47277"/>
    <w:rPr>
      <w:rFonts w:ascii="Arial" w:eastAsia="Times New Roman" w:hAnsi="Arial" w:cs="Times New Roman"/>
      <w:i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47277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F4727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F47277"/>
    <w:rPr>
      <w:rFonts w:ascii="Arial" w:eastAsia="Times New Roman" w:hAnsi="Arial" w:cs="Times New Roman"/>
      <w:b/>
      <w:i/>
      <w:szCs w:val="20"/>
      <w:lang w:eastAsia="ru-RU"/>
    </w:rPr>
  </w:style>
  <w:style w:type="paragraph" w:styleId="22">
    <w:name w:val="Body Text 2"/>
    <w:basedOn w:val="a0"/>
    <w:link w:val="23"/>
    <w:rsid w:val="00F47277"/>
    <w:pPr>
      <w:jc w:val="both"/>
    </w:pPr>
  </w:style>
  <w:style w:type="character" w:customStyle="1" w:styleId="23">
    <w:name w:val="Основной текст 2 Знак"/>
    <w:basedOn w:val="a1"/>
    <w:link w:val="22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F47277"/>
    <w:pPr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character" w:styleId="ad">
    <w:name w:val="page number"/>
    <w:basedOn w:val="a1"/>
    <w:rsid w:val="00F47277"/>
  </w:style>
  <w:style w:type="paragraph" w:styleId="ae">
    <w:name w:val="Body Text Indent"/>
    <w:aliases w:val="Основной текст 1,Нумерованный список !!,Надин стиль,Основной текст без отступа,Основной текст с отступом Знак Знак Знак Знак,Основной текст с отступом Знак Знак Знак"/>
    <w:basedOn w:val="a0"/>
    <w:link w:val="af"/>
    <w:uiPriority w:val="99"/>
    <w:rsid w:val="00F47277"/>
    <w:pPr>
      <w:spacing w:after="120"/>
      <w:ind w:left="283"/>
    </w:pPr>
    <w:rPr>
      <w:sz w:val="24"/>
      <w:szCs w:val="24"/>
    </w:rPr>
  </w:style>
  <w:style w:type="character" w:customStyle="1" w:styleId="af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Основной текст с отступом Знак Знак Знак Знак Знак,Основной текст с отступом Знак Знак Знак Знак2"/>
    <w:basedOn w:val="a1"/>
    <w:link w:val="ae"/>
    <w:uiPriority w:val="99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e"/>
    <w:link w:val="25"/>
    <w:rsid w:val="00F47277"/>
    <w:pPr>
      <w:ind w:firstLine="210"/>
    </w:pPr>
  </w:style>
  <w:style w:type="character" w:customStyle="1" w:styleId="25">
    <w:name w:val="Красная строка 2 Знак"/>
    <w:basedOn w:val="af"/>
    <w:link w:val="24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Нумерованный абзац"/>
    <w:rsid w:val="00F47277"/>
    <w:pPr>
      <w:numPr>
        <w:numId w:val="7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ConsNormal">
    <w:name w:val="ConsNormal"/>
    <w:link w:val="ConsNormal0"/>
    <w:rsid w:val="00F472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basedOn w:val="a1"/>
    <w:link w:val="ConsNormal"/>
    <w:rsid w:val="00F4727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1">
    <w:name w:val="Знак Знак4"/>
    <w:basedOn w:val="a1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Знак Знак"/>
    <w:basedOn w:val="a1"/>
    <w:rsid w:val="00F47277"/>
    <w:rPr>
      <w:sz w:val="24"/>
      <w:szCs w:val="24"/>
      <w:lang w:val="ru-RU" w:eastAsia="ru-RU" w:bidi="ar-SA"/>
    </w:rPr>
  </w:style>
  <w:style w:type="paragraph" w:styleId="af1">
    <w:name w:val="Normal (Web)"/>
    <w:basedOn w:val="a0"/>
    <w:rsid w:val="00F4727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F47277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table" w:styleId="af2">
    <w:name w:val="Table Grid"/>
    <w:basedOn w:val="a2"/>
    <w:rsid w:val="00F47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caption"/>
    <w:basedOn w:val="a0"/>
    <w:next w:val="a0"/>
    <w:qFormat/>
    <w:rsid w:val="00F47277"/>
    <w:rPr>
      <w:b/>
      <w:bCs/>
      <w:sz w:val="20"/>
    </w:rPr>
  </w:style>
  <w:style w:type="paragraph" w:customStyle="1" w:styleId="af4">
    <w:name w:val="Основной текст с отступом.Нумерованный список !!.Надин стиль"/>
    <w:basedOn w:val="a0"/>
    <w:rsid w:val="00F47277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uiPriority w:val="99"/>
    <w:rsid w:val="00F47277"/>
    <w:pPr>
      <w:spacing w:before="240" w:after="240" w:line="360" w:lineRule="auto"/>
      <w:ind w:firstLine="720"/>
      <w:jc w:val="both"/>
    </w:pPr>
  </w:style>
  <w:style w:type="character" w:customStyle="1" w:styleId="12">
    <w:name w:val="Знак Знак1"/>
    <w:basedOn w:val="a1"/>
    <w:rsid w:val="00F47277"/>
    <w:rPr>
      <w:sz w:val="24"/>
      <w:szCs w:val="24"/>
      <w:lang w:val="ru-RU" w:eastAsia="ru-RU" w:bidi="ar-SA"/>
    </w:rPr>
  </w:style>
  <w:style w:type="character" w:styleId="af5">
    <w:name w:val="annotation reference"/>
    <w:basedOn w:val="a1"/>
    <w:semiHidden/>
    <w:rsid w:val="00F47277"/>
    <w:rPr>
      <w:sz w:val="16"/>
      <w:szCs w:val="16"/>
    </w:rPr>
  </w:style>
  <w:style w:type="paragraph" w:styleId="af6">
    <w:name w:val="annotation text"/>
    <w:basedOn w:val="a0"/>
    <w:link w:val="af7"/>
    <w:semiHidden/>
    <w:rsid w:val="00F47277"/>
    <w:rPr>
      <w:sz w:val="20"/>
    </w:rPr>
  </w:style>
  <w:style w:type="character" w:customStyle="1" w:styleId="af7">
    <w:name w:val="Текст примечания Знак"/>
    <w:basedOn w:val="a1"/>
    <w:link w:val="af6"/>
    <w:semiHidden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semiHidden/>
    <w:rsid w:val="00F47277"/>
    <w:rPr>
      <w:b/>
      <w:bCs/>
    </w:rPr>
  </w:style>
  <w:style w:type="character" w:customStyle="1" w:styleId="af9">
    <w:name w:val="Тема примечания Знак"/>
    <w:basedOn w:val="af7"/>
    <w:link w:val="af8"/>
    <w:semiHidden/>
    <w:rsid w:val="00F4727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6">
    <w:name w:val="Body Text Indent 2"/>
    <w:basedOn w:val="a0"/>
    <w:link w:val="27"/>
    <w:rsid w:val="00F47277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a">
    <w:name w:val="Hyperlink"/>
    <w:basedOn w:val="a1"/>
    <w:uiPriority w:val="99"/>
    <w:unhideWhenUsed/>
    <w:rsid w:val="00F47277"/>
    <w:rPr>
      <w:color w:val="0000FF"/>
      <w:u w:val="single"/>
    </w:rPr>
  </w:style>
  <w:style w:type="paragraph" w:customStyle="1" w:styleId="afb">
    <w:name w:val="ЭЭГ"/>
    <w:basedOn w:val="a0"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1">
    <w:name w:val="Body Text 3"/>
    <w:basedOn w:val="a0"/>
    <w:link w:val="32"/>
    <w:uiPriority w:val="99"/>
    <w:rsid w:val="00F47277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F47277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c">
    <w:name w:val="Emphasis"/>
    <w:basedOn w:val="a1"/>
    <w:qFormat/>
    <w:rsid w:val="00F47277"/>
    <w:rPr>
      <w:i/>
      <w:iCs/>
    </w:rPr>
  </w:style>
  <w:style w:type="character" w:customStyle="1" w:styleId="afd">
    <w:name w:val="Основной текст_"/>
    <w:basedOn w:val="a1"/>
    <w:link w:val="28"/>
    <w:rsid w:val="00F47277"/>
    <w:rPr>
      <w:sz w:val="27"/>
      <w:szCs w:val="27"/>
      <w:shd w:val="clear" w:color="auto" w:fill="FFFFFF"/>
    </w:rPr>
  </w:style>
  <w:style w:type="paragraph" w:customStyle="1" w:styleId="28">
    <w:name w:val="Основной текст2"/>
    <w:basedOn w:val="a0"/>
    <w:link w:val="afd"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e">
    <w:name w:val="Подпись к таблице_"/>
    <w:basedOn w:val="a1"/>
    <w:link w:val="aff"/>
    <w:rsid w:val="00F47277"/>
    <w:rPr>
      <w:b/>
      <w:bCs/>
      <w:spacing w:val="-5"/>
      <w:sz w:val="23"/>
      <w:szCs w:val="23"/>
      <w:shd w:val="clear" w:color="auto" w:fill="FFFFFF"/>
    </w:rPr>
  </w:style>
  <w:style w:type="character" w:customStyle="1" w:styleId="29">
    <w:name w:val="Подпись к таблице (2)_"/>
    <w:basedOn w:val="a1"/>
    <w:link w:val="2a"/>
    <w:rsid w:val="00F47277"/>
    <w:rPr>
      <w:b/>
      <w:bCs/>
      <w:spacing w:val="-5"/>
      <w:sz w:val="18"/>
      <w:szCs w:val="18"/>
      <w:shd w:val="clear" w:color="auto" w:fill="FFFFFF"/>
    </w:rPr>
  </w:style>
  <w:style w:type="paragraph" w:customStyle="1" w:styleId="aff">
    <w:name w:val="Подпись к таблице"/>
    <w:basedOn w:val="a0"/>
    <w:link w:val="afe"/>
    <w:rsid w:val="00F47277"/>
    <w:pPr>
      <w:widowControl w:val="0"/>
      <w:shd w:val="clear" w:color="auto" w:fill="FFFFFF"/>
      <w:spacing w:line="211" w:lineRule="exact"/>
      <w:jc w:val="center"/>
    </w:pPr>
    <w:rPr>
      <w:rFonts w:asciiTheme="minorHAnsi" w:eastAsiaTheme="minorHAnsi" w:hAnsiTheme="minorHAnsi" w:cstheme="minorBid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0"/>
    <w:link w:val="29"/>
    <w:rsid w:val="00F47277"/>
    <w:pPr>
      <w:widowControl w:val="0"/>
      <w:shd w:val="clear" w:color="auto" w:fill="FFFFFF"/>
      <w:spacing w:line="0" w:lineRule="atLeast"/>
      <w:jc w:val="right"/>
    </w:pPr>
    <w:rPr>
      <w:rFonts w:asciiTheme="minorHAnsi" w:eastAsiaTheme="minorHAnsi" w:hAnsiTheme="minorHAnsi" w:cstheme="minorBidi"/>
      <w:b/>
      <w:bCs/>
      <w:spacing w:val="-5"/>
      <w:sz w:val="18"/>
      <w:szCs w:val="18"/>
      <w:lang w:eastAsia="en-US"/>
    </w:rPr>
  </w:style>
  <w:style w:type="character" w:customStyle="1" w:styleId="9pt0pt">
    <w:name w:val="Основной текст + 9 pt;Полужирный;Интервал 0 pt"/>
    <w:basedOn w:val="afd"/>
    <w:rsid w:val="00F472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Calibri8pt0pt">
    <w:name w:val="Основной текст + Calibri;8 pt;Интервал 0 pt"/>
    <w:basedOn w:val="afd"/>
    <w:rsid w:val="00F4727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pt0pt">
    <w:name w:val="Основной текст + 8 pt;Интервал 0 pt"/>
    <w:basedOn w:val="afd"/>
    <w:rsid w:val="00F472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FontStyle13">
    <w:name w:val="Font Style13"/>
    <w:basedOn w:val="a1"/>
    <w:uiPriority w:val="99"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b">
    <w:name w:val="Основной текст с отступом Знак2"/>
    <w:aliases w:val="Основной текст 1 Знак2,Нумерованный список !! Знак2,Надин стиль Знак2,Основной текст без отступа Знак2,Основной текст с отступом Знак Знак Знак Знак Знак2,Основной текст с отступом Знак Знак Знак Знак1"/>
    <w:basedOn w:val="a1"/>
    <w:uiPriority w:val="99"/>
    <w:locked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0">
    <w:name w:val="footnote reference"/>
    <w:aliases w:val="Знак сноски-FN,Ciae niinee-FN,Знак сноски 1"/>
    <w:basedOn w:val="a1"/>
    <w:uiPriority w:val="99"/>
    <w:rsid w:val="00F47277"/>
    <w:rPr>
      <w:rFonts w:cs="Times New Roman"/>
      <w:vertAlign w:val="superscript"/>
    </w:rPr>
  </w:style>
  <w:style w:type="paragraph" w:styleId="aff1">
    <w:name w:val="footnote text"/>
    <w:basedOn w:val="a0"/>
    <w:link w:val="aff2"/>
    <w:uiPriority w:val="99"/>
    <w:rsid w:val="00F47277"/>
    <w:rPr>
      <w:sz w:val="20"/>
    </w:rPr>
  </w:style>
  <w:style w:type="character" w:customStyle="1" w:styleId="aff2">
    <w:name w:val="Текст сноски Знак"/>
    <w:basedOn w:val="a1"/>
    <w:link w:val="aff1"/>
    <w:uiPriority w:val="99"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3">
    <w:name w:val="Прижатый влево"/>
    <w:basedOn w:val="a0"/>
    <w:next w:val="a0"/>
    <w:uiPriority w:val="99"/>
    <w:rsid w:val="00F47277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4">
    <w:name w:val="Нормальный (таблица)"/>
    <w:basedOn w:val="a0"/>
    <w:next w:val="a0"/>
    <w:rsid w:val="00F47277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rsid w:val="00F472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fn2r">
    <w:name w:val="fn2r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character" w:customStyle="1" w:styleId="Zag11">
    <w:name w:val="Zag_11"/>
    <w:uiPriority w:val="99"/>
    <w:rsid w:val="00F47277"/>
  </w:style>
  <w:style w:type="paragraph" w:styleId="aff5">
    <w:name w:val="No Spacing"/>
    <w:uiPriority w:val="99"/>
    <w:qFormat/>
    <w:rsid w:val="00F472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f6">
    <w:name w:val="Title"/>
    <w:basedOn w:val="a0"/>
    <w:link w:val="aff7"/>
    <w:qFormat/>
    <w:rsid w:val="00F47277"/>
    <w:pPr>
      <w:jc w:val="center"/>
    </w:pPr>
  </w:style>
  <w:style w:type="character" w:customStyle="1" w:styleId="aff7">
    <w:name w:val="Название Знак"/>
    <w:basedOn w:val="a1"/>
    <w:link w:val="aff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urier14">
    <w:name w:val="Courier14"/>
    <w:basedOn w:val="a0"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character" w:styleId="aff8">
    <w:name w:val="Strong"/>
    <w:basedOn w:val="a1"/>
    <w:uiPriority w:val="22"/>
    <w:qFormat/>
    <w:rsid w:val="00F4727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713BCA-A896-40C4-8D79-EF698116F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3624</Words>
  <Characters>20659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Сизова</dc:creator>
  <cp:lastModifiedBy>user</cp:lastModifiedBy>
  <cp:revision>8</cp:revision>
  <cp:lastPrinted>2017-11-15T10:18:00Z</cp:lastPrinted>
  <dcterms:created xsi:type="dcterms:W3CDTF">2017-04-28T15:16:00Z</dcterms:created>
  <dcterms:modified xsi:type="dcterms:W3CDTF">2017-11-15T10:18:00Z</dcterms:modified>
</cp:coreProperties>
</file>